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08AD5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B82867F" wp14:editId="196E8B08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AF3CE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FC80B4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6865ED79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295421D6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1BA2D148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50437605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471386DE" w14:textId="77777777" w:rsidR="00373335" w:rsidRPr="00E24C96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5329BF73" w14:textId="77777777" w:rsidR="00373335" w:rsidRPr="00CB3DC9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CB3DC9">
        <w:rPr>
          <w:b/>
          <w:kern w:val="1"/>
          <w:sz w:val="28"/>
          <w:szCs w:val="28"/>
        </w:rPr>
        <w:t>ПОСТАНОВЛЕНИЕ</w:t>
      </w:r>
    </w:p>
    <w:p w14:paraId="03A27F97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0C056B0C" w14:textId="77D1CD1A" w:rsidR="00373335" w:rsidRPr="007C3062" w:rsidRDefault="00492963" w:rsidP="00CB3DC9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20 </w:t>
      </w:r>
      <w:r w:rsidR="00C84FE5">
        <w:rPr>
          <w:kern w:val="1"/>
          <w:sz w:val="28"/>
          <w:szCs w:val="28"/>
        </w:rPr>
        <w:t>февраля</w:t>
      </w:r>
      <w:r w:rsidR="008B3F68">
        <w:rPr>
          <w:kern w:val="1"/>
          <w:sz w:val="28"/>
          <w:szCs w:val="28"/>
        </w:rPr>
        <w:t xml:space="preserve"> 202</w:t>
      </w:r>
      <w:r w:rsidR="00C84FE5">
        <w:rPr>
          <w:kern w:val="1"/>
          <w:sz w:val="28"/>
          <w:szCs w:val="28"/>
        </w:rPr>
        <w:t>5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года  № </w:t>
      </w:r>
      <w:r>
        <w:rPr>
          <w:kern w:val="1"/>
          <w:sz w:val="28"/>
          <w:szCs w:val="28"/>
        </w:rPr>
        <w:t>83</w:t>
      </w:r>
    </w:p>
    <w:p w14:paraId="46E85EC3" w14:textId="77777777" w:rsidR="00373335" w:rsidRPr="00E24C96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16"/>
          <w:szCs w:val="16"/>
        </w:rPr>
      </w:pPr>
    </w:p>
    <w:p w14:paraId="5B88298B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11AE9702" w14:textId="440E3942" w:rsidR="00F03DF2" w:rsidRPr="00CB3DC9" w:rsidRDefault="00F03DF2" w:rsidP="00CB3DC9">
      <w:pPr>
        <w:pStyle w:val="p3"/>
        <w:tabs>
          <w:tab w:val="left" w:pos="5400"/>
          <w:tab w:val="left" w:pos="9356"/>
        </w:tabs>
        <w:ind w:right="-1"/>
        <w:jc w:val="center"/>
        <w:rPr>
          <w:b/>
          <w:sz w:val="28"/>
          <w:szCs w:val="28"/>
        </w:rPr>
      </w:pPr>
      <w:r w:rsidRPr="00CB3DC9">
        <w:rPr>
          <w:b/>
          <w:sz w:val="28"/>
          <w:szCs w:val="28"/>
        </w:rPr>
        <w:t xml:space="preserve">О </w:t>
      </w:r>
      <w:r w:rsidR="0052154A" w:rsidRPr="00CB3DC9">
        <w:rPr>
          <w:b/>
          <w:sz w:val="28"/>
          <w:szCs w:val="28"/>
        </w:rPr>
        <w:t xml:space="preserve">внесении изменений в постановление Администрации Белокалитвинского городского поселения от </w:t>
      </w:r>
      <w:r w:rsidR="00EA75BB" w:rsidRPr="00CB3DC9">
        <w:rPr>
          <w:b/>
          <w:sz w:val="28"/>
          <w:szCs w:val="28"/>
        </w:rPr>
        <w:t>22</w:t>
      </w:r>
      <w:r w:rsidR="0052154A" w:rsidRPr="00CB3DC9">
        <w:rPr>
          <w:b/>
          <w:sz w:val="28"/>
          <w:szCs w:val="28"/>
        </w:rPr>
        <w:t>.0</w:t>
      </w:r>
      <w:r w:rsidR="00EA75BB" w:rsidRPr="00CB3DC9">
        <w:rPr>
          <w:b/>
          <w:sz w:val="28"/>
          <w:szCs w:val="28"/>
        </w:rPr>
        <w:t>3</w:t>
      </w:r>
      <w:r w:rsidR="0052154A" w:rsidRPr="00CB3DC9">
        <w:rPr>
          <w:b/>
          <w:sz w:val="28"/>
          <w:szCs w:val="28"/>
        </w:rPr>
        <w:t>.</w:t>
      </w:r>
      <w:r w:rsidR="00EA75BB" w:rsidRPr="00CB3DC9">
        <w:rPr>
          <w:b/>
          <w:sz w:val="28"/>
          <w:szCs w:val="28"/>
        </w:rPr>
        <w:t>2018 № 149</w:t>
      </w:r>
    </w:p>
    <w:p w14:paraId="71E3F593" w14:textId="5307833C" w:rsidR="00E24C96" w:rsidRPr="00E24C96" w:rsidRDefault="00E24C96" w:rsidP="00E24C96">
      <w:pPr>
        <w:tabs>
          <w:tab w:val="left" w:pos="0"/>
        </w:tabs>
        <w:ind w:firstLine="851"/>
        <w:jc w:val="both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</w:rPr>
      </w:pPr>
      <w:bookmarkStart w:id="0" w:name="Par0"/>
      <w:bookmarkEnd w:id="0"/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В целях приведения муниципальных правовых актов в соответствие с действующим законодательством,</w:t>
      </w:r>
      <w:r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Администрация Белокалитвинского городского поселения, </w:t>
      </w:r>
      <w:proofErr w:type="gramStart"/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п</w:t>
      </w:r>
      <w:proofErr w:type="gramEnd"/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о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с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т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а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н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о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в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л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я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е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P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т</w:t>
      </w:r>
      <w:r w:rsidR="00CB3DC9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:</w:t>
      </w:r>
    </w:p>
    <w:p w14:paraId="5150FE0A" w14:textId="77777777" w:rsidR="00E24C96" w:rsidRPr="00E24C96" w:rsidRDefault="00E24C96" w:rsidP="00E24C96">
      <w:pPr>
        <w:tabs>
          <w:tab w:val="left" w:pos="0"/>
        </w:tabs>
        <w:jc w:val="center"/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</w:pPr>
    </w:p>
    <w:p w14:paraId="0C45CB0F" w14:textId="02BEC747" w:rsidR="00C84FE5" w:rsidRPr="00777177" w:rsidRDefault="00E24C96" w:rsidP="00C84FE5">
      <w:pPr>
        <w:ind w:firstLine="703"/>
        <w:jc w:val="both"/>
        <w:rPr>
          <w:sz w:val="28"/>
          <w:szCs w:val="28"/>
        </w:rPr>
      </w:pP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1. Внести </w:t>
      </w:r>
      <w:r w:rsidR="00C84FE5" w:rsidRPr="00777177">
        <w:rPr>
          <w:sz w:val="28"/>
          <w:szCs w:val="28"/>
        </w:rPr>
        <w:t xml:space="preserve">изменения в </w:t>
      </w:r>
      <w:r w:rsidR="00C84FE5">
        <w:rPr>
          <w:sz w:val="28"/>
          <w:szCs w:val="28"/>
        </w:rPr>
        <w:t>п</w:t>
      </w:r>
      <w:r w:rsidR="00C84FE5" w:rsidRPr="00777177">
        <w:rPr>
          <w:sz w:val="28"/>
          <w:szCs w:val="28"/>
        </w:rPr>
        <w:t xml:space="preserve">риложение к 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постановлени</w:t>
      </w:r>
      <w:r w:rsidR="00C84FE5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ю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Администрации Белокалитвинского городского поселения от 22.03.2018 № 149 </w:t>
      </w:r>
      <w:r w:rsidRPr="00E24C96">
        <w:rPr>
          <w:sz w:val="28"/>
          <w:szCs w:val="28"/>
        </w:rPr>
        <w:t>«Об утверждении Порядка организации работы по рассмотрению обращений граждан в Администрации Белокалитвинского городского поселения»</w:t>
      </w:r>
      <w:r w:rsidRPr="00E24C96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</w:t>
      </w:r>
      <w:r w:rsidR="00C84FE5" w:rsidRPr="00777177">
        <w:rPr>
          <w:sz w:val="28"/>
          <w:szCs w:val="28"/>
        </w:rPr>
        <w:t>согласно приложению к настоящему постановлению.</w:t>
      </w:r>
    </w:p>
    <w:p w14:paraId="22C125D2" w14:textId="77777777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66D4B39E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08FB956F" w14:textId="77777777" w:rsidR="00F81C8F" w:rsidRDefault="00F81C8F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bookmarkStart w:id="1" w:name="_GoBack"/>
      <w:bookmarkEnd w:id="1"/>
    </w:p>
    <w:p w14:paraId="62427959" w14:textId="77777777" w:rsidR="00CB3DC9" w:rsidRDefault="00CB3DC9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14:paraId="2B364265" w14:textId="77777777" w:rsidR="00CB3DC9" w:rsidRDefault="00CB3DC9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14:paraId="5B9DE838" w14:textId="77777777" w:rsidR="00CB3DC9" w:rsidRPr="00093EC3" w:rsidRDefault="00CB3DC9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14:paraId="36A07F6B" w14:textId="344CB759" w:rsidR="00F03DF2" w:rsidRDefault="00093EC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4644F946" w14:textId="2D7B3D71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</w:t>
      </w:r>
      <w:r w:rsidR="00093E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  <w:r w:rsidR="00093EC3">
        <w:rPr>
          <w:sz w:val="28"/>
          <w:szCs w:val="28"/>
        </w:rPr>
        <w:t>Н.А. Тимошенко</w:t>
      </w:r>
    </w:p>
    <w:p w14:paraId="71508D14" w14:textId="3A4131BA" w:rsidR="00C84FE5" w:rsidRDefault="00C84FE5" w:rsidP="00F03DF2">
      <w:pPr>
        <w:jc w:val="both"/>
        <w:rPr>
          <w:sz w:val="28"/>
          <w:szCs w:val="28"/>
        </w:rPr>
      </w:pPr>
    </w:p>
    <w:p w14:paraId="54A332F5" w14:textId="4EDC7E45" w:rsidR="005321A4" w:rsidRDefault="0049296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13E6B5C0" w14:textId="6BA6C64E" w:rsidR="005321A4" w:rsidRDefault="0049296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14:paraId="14D74AF0" w14:textId="77777777" w:rsidR="005321A4" w:rsidRDefault="005321A4" w:rsidP="00F03DF2">
      <w:pPr>
        <w:jc w:val="both"/>
        <w:rPr>
          <w:sz w:val="28"/>
          <w:szCs w:val="28"/>
        </w:rPr>
      </w:pPr>
    </w:p>
    <w:p w14:paraId="721D70FA" w14:textId="6E8420CD" w:rsidR="00C84FE5" w:rsidRDefault="00C84FE5" w:rsidP="00F03DF2">
      <w:pPr>
        <w:jc w:val="both"/>
        <w:rPr>
          <w:sz w:val="28"/>
          <w:szCs w:val="28"/>
        </w:rPr>
      </w:pPr>
    </w:p>
    <w:p w14:paraId="5DEB4D96" w14:textId="270C49BD" w:rsidR="00C84FE5" w:rsidRDefault="00C84FE5" w:rsidP="00F03DF2">
      <w:pPr>
        <w:jc w:val="both"/>
        <w:rPr>
          <w:sz w:val="28"/>
          <w:szCs w:val="28"/>
        </w:rPr>
      </w:pPr>
    </w:p>
    <w:p w14:paraId="1D758DC3" w14:textId="41CC2ADC" w:rsidR="00C84FE5" w:rsidRDefault="00C84FE5" w:rsidP="00F03DF2">
      <w:pPr>
        <w:jc w:val="both"/>
        <w:rPr>
          <w:sz w:val="28"/>
          <w:szCs w:val="28"/>
        </w:rPr>
      </w:pPr>
    </w:p>
    <w:p w14:paraId="50951C87" w14:textId="03744262" w:rsidR="00C84FE5" w:rsidRDefault="00C84FE5" w:rsidP="00F03DF2">
      <w:pPr>
        <w:jc w:val="both"/>
        <w:rPr>
          <w:sz w:val="28"/>
          <w:szCs w:val="28"/>
        </w:rPr>
      </w:pPr>
    </w:p>
    <w:p w14:paraId="1E236D30" w14:textId="50209E22" w:rsidR="00C84FE5" w:rsidRDefault="00C84FE5" w:rsidP="00F03DF2">
      <w:pPr>
        <w:jc w:val="both"/>
        <w:rPr>
          <w:sz w:val="28"/>
          <w:szCs w:val="28"/>
        </w:rPr>
      </w:pPr>
    </w:p>
    <w:p w14:paraId="0E5F5413" w14:textId="7A290895" w:rsidR="00C84FE5" w:rsidRDefault="00C84FE5" w:rsidP="00F03DF2">
      <w:pPr>
        <w:jc w:val="both"/>
        <w:rPr>
          <w:sz w:val="28"/>
          <w:szCs w:val="28"/>
        </w:rPr>
      </w:pPr>
    </w:p>
    <w:p w14:paraId="133B385D" w14:textId="61EE018E" w:rsidR="00C84FE5" w:rsidRDefault="00C84FE5" w:rsidP="00F03DF2">
      <w:pPr>
        <w:jc w:val="both"/>
        <w:rPr>
          <w:sz w:val="28"/>
          <w:szCs w:val="28"/>
        </w:rPr>
      </w:pPr>
    </w:p>
    <w:p w14:paraId="02BE8027" w14:textId="61470A4B" w:rsidR="00C84FE5" w:rsidRDefault="00C84FE5" w:rsidP="00F03DF2">
      <w:pPr>
        <w:jc w:val="both"/>
        <w:rPr>
          <w:sz w:val="28"/>
          <w:szCs w:val="28"/>
        </w:rPr>
      </w:pPr>
    </w:p>
    <w:p w14:paraId="525D2765" w14:textId="77777777" w:rsidR="00C84FE5" w:rsidRPr="00C84FE5" w:rsidRDefault="00C84FE5" w:rsidP="00C84FE5">
      <w:pPr>
        <w:ind w:left="4536"/>
        <w:jc w:val="right"/>
        <w:rPr>
          <w:sz w:val="24"/>
          <w:szCs w:val="24"/>
        </w:rPr>
      </w:pPr>
      <w:r w:rsidRPr="00C84FE5">
        <w:rPr>
          <w:sz w:val="24"/>
          <w:szCs w:val="24"/>
        </w:rPr>
        <w:t xml:space="preserve">Приложение </w:t>
      </w:r>
    </w:p>
    <w:p w14:paraId="5ABD329E" w14:textId="77777777" w:rsidR="00C84FE5" w:rsidRPr="00C84FE5" w:rsidRDefault="00C84FE5" w:rsidP="00C84FE5">
      <w:pPr>
        <w:ind w:left="4536"/>
        <w:jc w:val="right"/>
        <w:rPr>
          <w:sz w:val="24"/>
          <w:szCs w:val="24"/>
        </w:rPr>
      </w:pPr>
      <w:r w:rsidRPr="00C84FE5">
        <w:rPr>
          <w:sz w:val="24"/>
          <w:szCs w:val="24"/>
        </w:rPr>
        <w:t>к постановлению</w:t>
      </w:r>
    </w:p>
    <w:p w14:paraId="274BCAF1" w14:textId="77777777" w:rsidR="00C84FE5" w:rsidRPr="00C84FE5" w:rsidRDefault="00C84FE5" w:rsidP="00C84FE5">
      <w:pPr>
        <w:ind w:left="4536"/>
        <w:jc w:val="right"/>
        <w:rPr>
          <w:sz w:val="24"/>
          <w:szCs w:val="24"/>
        </w:rPr>
      </w:pPr>
      <w:r w:rsidRPr="00C84FE5">
        <w:rPr>
          <w:sz w:val="24"/>
          <w:szCs w:val="24"/>
        </w:rPr>
        <w:t xml:space="preserve">Администрации </w:t>
      </w:r>
    </w:p>
    <w:p w14:paraId="21B5367A" w14:textId="113DED94" w:rsidR="00C84FE5" w:rsidRPr="00C84FE5" w:rsidRDefault="00C84FE5" w:rsidP="00C84FE5">
      <w:pPr>
        <w:ind w:left="4536"/>
        <w:jc w:val="right"/>
        <w:rPr>
          <w:sz w:val="24"/>
          <w:szCs w:val="24"/>
        </w:rPr>
      </w:pPr>
      <w:r w:rsidRPr="00C84FE5">
        <w:rPr>
          <w:sz w:val="24"/>
          <w:szCs w:val="24"/>
        </w:rPr>
        <w:t xml:space="preserve">Белокалитвинского </w:t>
      </w:r>
      <w:r>
        <w:rPr>
          <w:sz w:val="24"/>
          <w:szCs w:val="24"/>
        </w:rPr>
        <w:t>городского поселения</w:t>
      </w:r>
    </w:p>
    <w:p w14:paraId="3FF79F44" w14:textId="576D8FC6" w:rsidR="00C84FE5" w:rsidRPr="00C84FE5" w:rsidRDefault="00C84FE5" w:rsidP="00C84FE5">
      <w:pPr>
        <w:ind w:left="4536"/>
        <w:jc w:val="right"/>
        <w:rPr>
          <w:sz w:val="24"/>
          <w:szCs w:val="24"/>
        </w:rPr>
      </w:pPr>
      <w:r w:rsidRPr="00C84FE5">
        <w:rPr>
          <w:sz w:val="24"/>
          <w:szCs w:val="24"/>
        </w:rPr>
        <w:t xml:space="preserve">от </w:t>
      </w:r>
      <w:r w:rsidR="00492963">
        <w:rPr>
          <w:sz w:val="24"/>
          <w:szCs w:val="24"/>
        </w:rPr>
        <w:t>20</w:t>
      </w:r>
      <w:r>
        <w:rPr>
          <w:sz w:val="24"/>
          <w:szCs w:val="24"/>
        </w:rPr>
        <w:t xml:space="preserve"> февраля </w:t>
      </w:r>
      <w:r w:rsidR="00492963">
        <w:rPr>
          <w:sz w:val="24"/>
          <w:szCs w:val="24"/>
        </w:rPr>
        <w:t>2025 № 83</w:t>
      </w:r>
      <w:r w:rsidRPr="00C84FE5">
        <w:rPr>
          <w:sz w:val="24"/>
          <w:szCs w:val="24"/>
        </w:rPr>
        <w:t xml:space="preserve">  </w:t>
      </w:r>
    </w:p>
    <w:p w14:paraId="19A5CF58" w14:textId="77777777" w:rsidR="00C84FE5" w:rsidRPr="00777177" w:rsidRDefault="00C84FE5" w:rsidP="00C84FE5">
      <w:pPr>
        <w:ind w:left="4536"/>
        <w:jc w:val="center"/>
        <w:rPr>
          <w:sz w:val="28"/>
          <w:szCs w:val="28"/>
        </w:rPr>
      </w:pPr>
    </w:p>
    <w:p w14:paraId="09101C11" w14:textId="77777777" w:rsidR="00C84FE5" w:rsidRDefault="00C84FE5" w:rsidP="00C84FE5">
      <w:pPr>
        <w:jc w:val="center"/>
        <w:rPr>
          <w:b/>
          <w:sz w:val="26"/>
        </w:rPr>
      </w:pPr>
    </w:p>
    <w:p w14:paraId="4A117B63" w14:textId="77777777" w:rsidR="00C84FE5" w:rsidRPr="00777177" w:rsidRDefault="00C84FE5" w:rsidP="00C84FE5">
      <w:pPr>
        <w:jc w:val="center"/>
        <w:rPr>
          <w:sz w:val="28"/>
          <w:szCs w:val="28"/>
        </w:rPr>
      </w:pPr>
      <w:r w:rsidRPr="00777177">
        <w:rPr>
          <w:sz w:val="28"/>
          <w:szCs w:val="28"/>
        </w:rPr>
        <w:t>ИЗМЕНЕНИЯ</w:t>
      </w:r>
    </w:p>
    <w:p w14:paraId="1BB75C2F" w14:textId="77777777" w:rsidR="00C84FE5" w:rsidRPr="00777177" w:rsidRDefault="00C84FE5" w:rsidP="00C84FE5">
      <w:pPr>
        <w:jc w:val="center"/>
        <w:rPr>
          <w:sz w:val="28"/>
          <w:szCs w:val="28"/>
        </w:rPr>
      </w:pPr>
      <w:r w:rsidRPr="00777177">
        <w:rPr>
          <w:sz w:val="28"/>
          <w:szCs w:val="28"/>
        </w:rPr>
        <w:t xml:space="preserve">вносимые в Приложение к постановлению </w:t>
      </w:r>
    </w:p>
    <w:p w14:paraId="27DD9872" w14:textId="335D763E" w:rsidR="00C84FE5" w:rsidRPr="00777177" w:rsidRDefault="00C84FE5" w:rsidP="00C84FE5">
      <w:pPr>
        <w:jc w:val="center"/>
        <w:rPr>
          <w:sz w:val="28"/>
          <w:szCs w:val="28"/>
        </w:rPr>
      </w:pPr>
      <w:r w:rsidRPr="00777177">
        <w:rPr>
          <w:sz w:val="28"/>
          <w:szCs w:val="28"/>
        </w:rPr>
        <w:t xml:space="preserve">Администрации Белокалитвинского </w:t>
      </w:r>
      <w:r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77717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7717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7717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77177">
        <w:rPr>
          <w:sz w:val="28"/>
          <w:szCs w:val="28"/>
        </w:rPr>
        <w:t>1</w:t>
      </w:r>
      <w:r w:rsidR="00523D00">
        <w:rPr>
          <w:sz w:val="28"/>
          <w:szCs w:val="28"/>
        </w:rPr>
        <w:t>49</w:t>
      </w:r>
      <w:r w:rsidRPr="00777177">
        <w:rPr>
          <w:sz w:val="28"/>
          <w:szCs w:val="28"/>
        </w:rPr>
        <w:t xml:space="preserve"> «Об утверждении Порядка организации работы по рассмотрению обращений граждан в Администрации Белокалитвинского </w:t>
      </w:r>
      <w:r w:rsidR="00523D00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>»</w:t>
      </w:r>
    </w:p>
    <w:p w14:paraId="7B2E0E86" w14:textId="77777777" w:rsidR="00C84FE5" w:rsidRPr="00777177" w:rsidRDefault="00C84FE5" w:rsidP="00C84FE5">
      <w:pPr>
        <w:jc w:val="center"/>
        <w:rPr>
          <w:sz w:val="28"/>
          <w:szCs w:val="28"/>
        </w:rPr>
      </w:pPr>
    </w:p>
    <w:p w14:paraId="30F024F7" w14:textId="16A140AC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1. Пункт 1.6.</w:t>
      </w:r>
      <w:r w:rsidR="00BB6EEC">
        <w:rPr>
          <w:sz w:val="28"/>
          <w:szCs w:val="28"/>
        </w:rPr>
        <w:t xml:space="preserve"> абзацем 6 следующего содержания</w:t>
      </w:r>
      <w:r w:rsidRPr="00777177">
        <w:rPr>
          <w:sz w:val="28"/>
          <w:szCs w:val="28"/>
        </w:rPr>
        <w:t>:</w:t>
      </w:r>
    </w:p>
    <w:p w14:paraId="07C6DBFE" w14:textId="6FBC023F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 xml:space="preserve">«Знакомиться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 Ознакомление осуществляется на основании обращения в виде заявления в письменной форме или в форме электронного документа, которое в части указанного вопроса рассматривается в течение 15 дней со дня его регистрации в Администрации Белокалитвинского </w:t>
      </w:r>
      <w:r w:rsidR="007E6DB0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>. Ознакомление осуществляется при предъявлении документа, удостоверяющего личность. По просьбе гражданина, указанной в заявлении, главным специалистом по обращениям граждан и главным специалистом по личному приему граждан изготавливаются копии документов и материалов, представленных для ознакомления».</w:t>
      </w:r>
    </w:p>
    <w:p w14:paraId="72F264F4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2. Дополнить разделом 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 следующего содержания:</w:t>
      </w:r>
    </w:p>
    <w:p w14:paraId="5817E1FF" w14:textId="77777777" w:rsidR="00C84FE5" w:rsidRPr="00777177" w:rsidRDefault="00C84FE5" w:rsidP="00C84FE5">
      <w:pPr>
        <w:ind w:firstLine="360"/>
        <w:jc w:val="both"/>
        <w:rPr>
          <w:sz w:val="28"/>
          <w:szCs w:val="28"/>
        </w:rPr>
      </w:pPr>
    </w:p>
    <w:p w14:paraId="2745C922" w14:textId="77777777" w:rsidR="00C84FE5" w:rsidRPr="00777177" w:rsidRDefault="00C84FE5" w:rsidP="00C84FE5">
      <w:pPr>
        <w:ind w:firstLine="709"/>
        <w:jc w:val="center"/>
        <w:rPr>
          <w:sz w:val="28"/>
          <w:szCs w:val="28"/>
        </w:rPr>
      </w:pPr>
      <w:r w:rsidRPr="00777177">
        <w:rPr>
          <w:sz w:val="28"/>
          <w:szCs w:val="28"/>
        </w:rPr>
        <w:t>«3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. Рассмотрение обращений участников </w:t>
      </w:r>
    </w:p>
    <w:p w14:paraId="3B41DA7E" w14:textId="77777777" w:rsidR="00C84FE5" w:rsidRPr="00777177" w:rsidRDefault="00C84FE5" w:rsidP="00C84FE5">
      <w:pPr>
        <w:ind w:firstLine="709"/>
        <w:jc w:val="center"/>
        <w:rPr>
          <w:sz w:val="28"/>
          <w:szCs w:val="28"/>
        </w:rPr>
      </w:pPr>
      <w:r w:rsidRPr="00777177">
        <w:rPr>
          <w:sz w:val="28"/>
          <w:szCs w:val="28"/>
        </w:rPr>
        <w:t>специальной военной операции и членов их семей</w:t>
      </w:r>
    </w:p>
    <w:p w14:paraId="6867F601" w14:textId="77777777" w:rsidR="00C84FE5" w:rsidRPr="00777177" w:rsidRDefault="00C84FE5" w:rsidP="00C84FE5">
      <w:pPr>
        <w:ind w:firstLine="709"/>
        <w:jc w:val="center"/>
        <w:rPr>
          <w:sz w:val="28"/>
          <w:szCs w:val="28"/>
        </w:rPr>
      </w:pPr>
    </w:p>
    <w:p w14:paraId="77556338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.1. Для целей настоящего раздела:</w:t>
      </w:r>
    </w:p>
    <w:p w14:paraId="21CC59E6" w14:textId="08CEBA75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к участникам специальной военной операции относятся лица,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 647, а также заключившие контракт о прохождении военной службы в соответствии с Федеральным законом от 28.03.1998 № 53-ФЗ</w:t>
      </w:r>
      <w:r>
        <w:rPr>
          <w:sz w:val="28"/>
          <w:szCs w:val="28"/>
        </w:rPr>
        <w:t xml:space="preserve"> </w:t>
      </w:r>
      <w:r w:rsidRPr="00777177">
        <w:rPr>
          <w:sz w:val="28"/>
          <w:szCs w:val="28"/>
        </w:rPr>
        <w:t>«О воинской обязанности и военной службе»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операции;</w:t>
      </w:r>
    </w:p>
    <w:p w14:paraId="37A19E74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к членам семьи участника специальной военной операции относятся супруга (супруг), несовершеннолетние дети, дети в возрасте до 23 лет, обучающиеся в образовательных организациях по очной форме обучения, дети, находящиеся под опекой (попечительством), родители (усыновители).</w:t>
      </w:r>
    </w:p>
    <w:p w14:paraId="4E489012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lastRenderedPageBreak/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.2. Положения настоящего раздела распространяются на обращения участников специальной военной операции и членов их семей по вопросам, связанным с предоставлением им мер поддержки, предусмотренных действующим законодательством.</w:t>
      </w:r>
    </w:p>
    <w:p w14:paraId="50CBEAC3" w14:textId="142FBF55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.3. Обращения участников специальной военной операции и членов их семей рассматриваются в течение 15 дней со дня регистрации обращения в Администрации Белокалитвинского </w:t>
      </w:r>
      <w:r w:rsidR="0033753F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>.</w:t>
      </w:r>
    </w:p>
    <w:p w14:paraId="39FA2E15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.4. Ответственный исполнитель, которому поручено рассмотрение обращения, в течение трех дней связывается в телефонном режиме с заявителем для информирования его о принятии обращения к рассмотрению, уточнения информации, изложенной в обращении, и определения наиболее актуальных вопросов, связанных с темой обращения.</w:t>
      </w:r>
    </w:p>
    <w:p w14:paraId="4DC69D0A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.5. При рассмотрении обращений участников специальной военной операции и членов их семей должна быть обеспечена оперативность и максимальная положительная результативность решения поднятых в обращении вопросов.</w:t>
      </w:r>
    </w:p>
    <w:p w14:paraId="5783786D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.6. Если поднятые в обращении вопросы требуют длительного разрешения, в ответе должны быть определены конкретные сроки или этапы исполнения. Указанные вопросы ставятся на дополнительный контроль.</w:t>
      </w:r>
    </w:p>
    <w:p w14:paraId="69AFC7BC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.7. Если решить вопрос в соответствии с просьбой заявителя не представляется возможным, ответ на обращение должен содержать четкие разъяснения со ссылкой на действующее законодательство и, при возможности, другие варианты решения.</w:t>
      </w:r>
    </w:p>
    <w:p w14:paraId="178E64D8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.8. После подготовки ответа ответственный исполнитель, которому поручено рассмотрение обращения, должен в телефонном режиме связаться с заявителем и дать ему пояснения по существу подготовленного ответа. </w:t>
      </w:r>
    </w:p>
    <w:p w14:paraId="4CBF7B60" w14:textId="77777777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>.9. В ответе должно быть указано кем и когда проведен телефонный разговор с гражданином.</w:t>
      </w:r>
    </w:p>
    <w:p w14:paraId="68ECE199" w14:textId="65B86AC1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.10. Ответы на обращения участников специальной военной операции и членов их семей подписываются главой Администрации Белокалитвинского </w:t>
      </w:r>
      <w:r w:rsidR="0033753F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>, заместител</w:t>
      </w:r>
      <w:r w:rsidR="0033753F">
        <w:rPr>
          <w:sz w:val="28"/>
          <w:szCs w:val="28"/>
        </w:rPr>
        <w:t>ем</w:t>
      </w:r>
      <w:r w:rsidRPr="00777177">
        <w:rPr>
          <w:sz w:val="28"/>
          <w:szCs w:val="28"/>
        </w:rPr>
        <w:t xml:space="preserve"> главы Администрации Белокалитвинского </w:t>
      </w:r>
      <w:r w:rsidR="0033753F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>.</w:t>
      </w:r>
    </w:p>
    <w:p w14:paraId="62978E9C" w14:textId="77E9CB44" w:rsidR="00C84FE5" w:rsidRPr="00777177" w:rsidRDefault="00C84FE5" w:rsidP="00C84FE5">
      <w:pPr>
        <w:ind w:firstLine="709"/>
        <w:jc w:val="both"/>
        <w:rPr>
          <w:sz w:val="28"/>
          <w:szCs w:val="28"/>
        </w:rPr>
      </w:pPr>
      <w:r w:rsidRPr="00777177">
        <w:rPr>
          <w:sz w:val="28"/>
          <w:szCs w:val="28"/>
        </w:rPr>
        <w:t>3</w:t>
      </w:r>
      <w:r w:rsidRPr="00777177">
        <w:rPr>
          <w:sz w:val="28"/>
          <w:szCs w:val="28"/>
          <w:vertAlign w:val="superscript"/>
        </w:rPr>
        <w:t>1</w:t>
      </w:r>
      <w:r w:rsidRPr="00777177">
        <w:rPr>
          <w:sz w:val="28"/>
          <w:szCs w:val="28"/>
        </w:rPr>
        <w:t xml:space="preserve">.11. Положения настоящего раздела не применяются при рассмотрении жалоб на решения или действия (бездействие) должностных лиц Администрации Белокалитвинского </w:t>
      </w:r>
      <w:r w:rsidR="0033753F">
        <w:rPr>
          <w:sz w:val="28"/>
          <w:szCs w:val="28"/>
        </w:rPr>
        <w:t>городского поселения</w:t>
      </w:r>
      <w:r w:rsidRPr="00777177">
        <w:rPr>
          <w:sz w:val="28"/>
          <w:szCs w:val="28"/>
        </w:rPr>
        <w:t xml:space="preserve"> в связи с рассмотрением обращений участников специальной военной операции и членов их семей, а также иных обращений в части вопросов, ранее рассмотренных в соответствии с требованиями настоящего раздела.».</w:t>
      </w:r>
    </w:p>
    <w:p w14:paraId="6B46E351" w14:textId="77777777" w:rsidR="00C84FE5" w:rsidRPr="00777177" w:rsidRDefault="00C84FE5" w:rsidP="00C84FE5">
      <w:pPr>
        <w:widowControl w:val="0"/>
        <w:jc w:val="both"/>
        <w:rPr>
          <w:sz w:val="28"/>
          <w:szCs w:val="28"/>
        </w:rPr>
      </w:pPr>
    </w:p>
    <w:p w14:paraId="198B82CE" w14:textId="77777777" w:rsidR="00C84FE5" w:rsidRPr="00777177" w:rsidRDefault="00C84FE5" w:rsidP="00C84FE5">
      <w:pPr>
        <w:widowControl w:val="0"/>
        <w:jc w:val="both"/>
        <w:rPr>
          <w:sz w:val="28"/>
          <w:szCs w:val="28"/>
        </w:rPr>
      </w:pPr>
    </w:p>
    <w:p w14:paraId="1825CD5D" w14:textId="77777777" w:rsidR="00C84FE5" w:rsidRPr="00777177" w:rsidRDefault="00C84FE5" w:rsidP="00C84FE5">
      <w:pPr>
        <w:widowControl w:val="0"/>
        <w:jc w:val="both"/>
        <w:rPr>
          <w:sz w:val="28"/>
          <w:szCs w:val="28"/>
        </w:rPr>
      </w:pPr>
    </w:p>
    <w:p w14:paraId="2AA51C14" w14:textId="1AAF1CA1" w:rsidR="00C84FE5" w:rsidRPr="00777177" w:rsidRDefault="0033753F" w:rsidP="0033753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C84FE5" w:rsidRPr="00777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М.В.</w:t>
      </w:r>
      <w:r w:rsidR="007E6DB0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Баранникова</w:t>
      </w:r>
    </w:p>
    <w:p w14:paraId="7D62CCF1" w14:textId="77777777" w:rsidR="00C84FE5" w:rsidRDefault="00C84FE5" w:rsidP="00F03DF2">
      <w:pPr>
        <w:jc w:val="both"/>
        <w:rPr>
          <w:sz w:val="28"/>
          <w:szCs w:val="28"/>
        </w:rPr>
      </w:pPr>
    </w:p>
    <w:sectPr w:rsidR="00C84FE5" w:rsidSect="00DF436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49FC"/>
    <w:rsid w:val="00093EC3"/>
    <w:rsid w:val="00114BD3"/>
    <w:rsid w:val="0033753F"/>
    <w:rsid w:val="00373335"/>
    <w:rsid w:val="00492963"/>
    <w:rsid w:val="004E4AA9"/>
    <w:rsid w:val="004F4596"/>
    <w:rsid w:val="0052154A"/>
    <w:rsid w:val="00523D00"/>
    <w:rsid w:val="005321A4"/>
    <w:rsid w:val="0053707D"/>
    <w:rsid w:val="00677DA8"/>
    <w:rsid w:val="00747026"/>
    <w:rsid w:val="007E2DBD"/>
    <w:rsid w:val="007E6DB0"/>
    <w:rsid w:val="00862E97"/>
    <w:rsid w:val="008B3F68"/>
    <w:rsid w:val="00B619A0"/>
    <w:rsid w:val="00BB6EEC"/>
    <w:rsid w:val="00C84FE5"/>
    <w:rsid w:val="00CB3DC9"/>
    <w:rsid w:val="00DF4361"/>
    <w:rsid w:val="00E24C96"/>
    <w:rsid w:val="00EA75BB"/>
    <w:rsid w:val="00F03DF2"/>
    <w:rsid w:val="00F43E4E"/>
    <w:rsid w:val="00F81C8F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D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24C96"/>
    <w:rPr>
      <w:rFonts w:ascii="Consolas" w:eastAsia="Consolas" w:hAnsi="Consolas" w:cs="Consolas" w:hint="default"/>
      <w:b/>
      <w:bCs/>
      <w:i/>
      <w:iCs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6</cp:revision>
  <cp:lastPrinted>2025-02-25T13:58:00Z</cp:lastPrinted>
  <dcterms:created xsi:type="dcterms:W3CDTF">2025-02-20T13:59:00Z</dcterms:created>
  <dcterms:modified xsi:type="dcterms:W3CDTF">2025-02-25T14:28:00Z</dcterms:modified>
</cp:coreProperties>
</file>