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68FDB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0988724" wp14:editId="66854F03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A4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C21968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5F97E6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16BC39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E3C201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63A9270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75BFE09D" w14:textId="77777777" w:rsidR="00BE692D" w:rsidRPr="007102C5" w:rsidRDefault="00BE692D" w:rsidP="00880946">
      <w:pPr>
        <w:tabs>
          <w:tab w:val="left" w:pos="0"/>
        </w:tabs>
        <w:suppressAutoHyphens/>
        <w:autoSpaceDE w:val="0"/>
        <w:rPr>
          <w:kern w:val="1"/>
          <w:sz w:val="16"/>
          <w:szCs w:val="16"/>
        </w:rPr>
      </w:pPr>
    </w:p>
    <w:p w14:paraId="5124E291" w14:textId="77777777" w:rsidR="00373335" w:rsidRPr="00880946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kern w:val="1"/>
          <w:sz w:val="28"/>
          <w:szCs w:val="28"/>
        </w:rPr>
      </w:pPr>
      <w:r w:rsidRPr="00880946">
        <w:rPr>
          <w:b/>
          <w:kern w:val="1"/>
          <w:sz w:val="28"/>
          <w:szCs w:val="28"/>
        </w:rPr>
        <w:t>ПОСТАНОВЛЕНИЕ</w:t>
      </w:r>
    </w:p>
    <w:p w14:paraId="0F14C67F" w14:textId="77777777" w:rsidR="00373335" w:rsidRPr="00AF6620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16"/>
          <w:szCs w:val="16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B0FA63E" w14:textId="51E27A08" w:rsidR="00373335" w:rsidRPr="007C3062" w:rsidRDefault="00880946" w:rsidP="00880946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От 14.02.</w:t>
      </w:r>
      <w:r w:rsidR="008B3F68">
        <w:rPr>
          <w:kern w:val="1"/>
          <w:sz w:val="28"/>
          <w:szCs w:val="28"/>
        </w:rPr>
        <w:t>202</w:t>
      </w:r>
      <w:r w:rsidR="007102C5">
        <w:rPr>
          <w:kern w:val="1"/>
          <w:sz w:val="28"/>
          <w:szCs w:val="28"/>
        </w:rPr>
        <w:t>5</w:t>
      </w:r>
      <w:r w:rsidR="008B3F68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 xml:space="preserve"> года </w:t>
      </w:r>
      <w:r w:rsidR="00373335" w:rsidRPr="007C3062">
        <w:rPr>
          <w:kern w:val="1"/>
          <w:sz w:val="28"/>
          <w:szCs w:val="28"/>
        </w:rPr>
        <w:t xml:space="preserve">№ </w:t>
      </w:r>
      <w:r>
        <w:rPr>
          <w:kern w:val="1"/>
          <w:sz w:val="28"/>
          <w:szCs w:val="28"/>
        </w:rPr>
        <w:t>76</w:t>
      </w:r>
    </w:p>
    <w:p w14:paraId="701C0510" w14:textId="40EE048B" w:rsidR="00373335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1BB18BD8" w14:textId="77777777" w:rsidR="00BE692D" w:rsidRPr="007102C5" w:rsidRDefault="00BE692D" w:rsidP="00880946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16"/>
          <w:szCs w:val="16"/>
        </w:rPr>
      </w:pPr>
    </w:p>
    <w:p w14:paraId="4F9F7DEB" w14:textId="320D4A44" w:rsidR="00082FE7" w:rsidRPr="00880946" w:rsidRDefault="00082FE7" w:rsidP="00880946">
      <w:pPr>
        <w:widowControl w:val="0"/>
        <w:autoSpaceDE w:val="0"/>
        <w:jc w:val="center"/>
        <w:rPr>
          <w:b/>
          <w:sz w:val="28"/>
          <w:szCs w:val="28"/>
        </w:rPr>
      </w:pPr>
      <w:bookmarkStart w:id="0" w:name="_Hlk188781373"/>
      <w:r w:rsidRPr="00880946">
        <w:rPr>
          <w:b/>
          <w:sz w:val="28"/>
          <w:szCs w:val="28"/>
        </w:rPr>
        <w:t xml:space="preserve">Об утверждении </w:t>
      </w:r>
      <w:proofErr w:type="gramStart"/>
      <w:r w:rsidRPr="00880946">
        <w:rPr>
          <w:b/>
          <w:sz w:val="28"/>
          <w:szCs w:val="28"/>
        </w:rPr>
        <w:t xml:space="preserve">порядка представления интересов главы </w:t>
      </w:r>
      <w:r w:rsidR="00766286" w:rsidRPr="00880946">
        <w:rPr>
          <w:b/>
          <w:sz w:val="28"/>
          <w:szCs w:val="28"/>
        </w:rPr>
        <w:t>Администрации</w:t>
      </w:r>
      <w:proofErr w:type="gramEnd"/>
      <w:r w:rsidR="00766286" w:rsidRPr="00880946">
        <w:rPr>
          <w:b/>
          <w:sz w:val="28"/>
          <w:szCs w:val="28"/>
        </w:rPr>
        <w:t xml:space="preserve"> Белокалитвинского городского поселения</w:t>
      </w:r>
      <w:r w:rsidR="0019091D" w:rsidRPr="00880946">
        <w:rPr>
          <w:b/>
          <w:sz w:val="28"/>
          <w:szCs w:val="28"/>
        </w:rPr>
        <w:t>,</w:t>
      </w:r>
      <w:r w:rsidR="00766286" w:rsidRPr="00880946">
        <w:rPr>
          <w:b/>
          <w:sz w:val="28"/>
          <w:szCs w:val="28"/>
        </w:rPr>
        <w:t xml:space="preserve"> муниципального образования «Белокалитвинское городское поселение»</w:t>
      </w:r>
      <w:r w:rsidR="0019091D" w:rsidRPr="00880946">
        <w:rPr>
          <w:b/>
          <w:sz w:val="28"/>
          <w:szCs w:val="28"/>
        </w:rPr>
        <w:t xml:space="preserve"> Белокалитвинского района Ростовской области</w:t>
      </w:r>
      <w:r w:rsidRPr="00880946">
        <w:rPr>
          <w:b/>
          <w:sz w:val="28"/>
          <w:szCs w:val="28"/>
        </w:rPr>
        <w:t xml:space="preserve">, </w:t>
      </w:r>
      <w:r w:rsidR="00880946">
        <w:rPr>
          <w:b/>
          <w:sz w:val="28"/>
          <w:szCs w:val="28"/>
        </w:rPr>
        <w:t xml:space="preserve">при рассмотрении исполнительных </w:t>
      </w:r>
      <w:r w:rsidRPr="00880946">
        <w:rPr>
          <w:b/>
          <w:sz w:val="28"/>
          <w:szCs w:val="28"/>
        </w:rPr>
        <w:t>документов и судебных запросов</w:t>
      </w:r>
      <w:bookmarkEnd w:id="0"/>
    </w:p>
    <w:p w14:paraId="34AE87D9" w14:textId="77777777" w:rsidR="00082FE7" w:rsidRPr="00DC64D0" w:rsidRDefault="00082FE7" w:rsidP="00082FE7">
      <w:pPr>
        <w:autoSpaceDE w:val="0"/>
        <w:autoSpaceDN w:val="0"/>
        <w:adjustRightInd w:val="0"/>
        <w:outlineLvl w:val="0"/>
        <w:rPr>
          <w:szCs w:val="28"/>
        </w:rPr>
      </w:pPr>
    </w:p>
    <w:p w14:paraId="269E63C1" w14:textId="43803F40" w:rsidR="00082FE7" w:rsidRPr="00DC64D0" w:rsidRDefault="00082FE7" w:rsidP="00766286">
      <w:pPr>
        <w:autoSpaceDE w:val="0"/>
        <w:autoSpaceDN w:val="0"/>
        <w:adjustRightInd w:val="0"/>
        <w:ind w:firstLine="567"/>
        <w:jc w:val="both"/>
        <w:outlineLvl w:val="0"/>
        <w:rPr>
          <w:iCs/>
          <w:sz w:val="28"/>
          <w:szCs w:val="28"/>
        </w:rPr>
      </w:pPr>
      <w:proofErr w:type="gramStart"/>
      <w:r w:rsidRPr="00DC64D0">
        <w:rPr>
          <w:sz w:val="28"/>
          <w:szCs w:val="28"/>
        </w:rPr>
        <w:t xml:space="preserve">В целях упорядочения работы по представлению интересов </w:t>
      </w:r>
      <w:r w:rsidR="0019091D" w:rsidRPr="00DC64D0">
        <w:rPr>
          <w:sz w:val="28"/>
          <w:szCs w:val="28"/>
        </w:rPr>
        <w:t xml:space="preserve">главы Администрации Белокалитвинского городского поселения, муниципального образования «Белокалитвинское городское поселение» Белокалитвинского района Ростовской области, </w:t>
      </w:r>
      <w:r w:rsidRPr="00DC64D0">
        <w:rPr>
          <w:sz w:val="28"/>
          <w:szCs w:val="28"/>
        </w:rPr>
        <w:t>в судах, а также работы с исполнительными документами и судебными запросами, руководствуясь Федеральным законом от 06.10.2003 № 131-ФЗ "Об общих принципах организации местного самоуправления</w:t>
      </w:r>
      <w:r w:rsidR="00CC44AF" w:rsidRPr="00DC64D0">
        <w:rPr>
          <w:sz w:val="28"/>
          <w:szCs w:val="28"/>
        </w:rPr>
        <w:t xml:space="preserve"> </w:t>
      </w:r>
      <w:r w:rsidRPr="00DC64D0">
        <w:rPr>
          <w:sz w:val="28"/>
          <w:szCs w:val="28"/>
        </w:rPr>
        <w:t xml:space="preserve">в Российской Федерации", статьи </w:t>
      </w:r>
      <w:r w:rsidR="00971933" w:rsidRPr="00DC64D0">
        <w:rPr>
          <w:sz w:val="28"/>
          <w:szCs w:val="28"/>
        </w:rPr>
        <w:t>33</w:t>
      </w:r>
      <w:r w:rsidRPr="00DC64D0">
        <w:rPr>
          <w:sz w:val="28"/>
          <w:szCs w:val="28"/>
        </w:rPr>
        <w:t xml:space="preserve"> Устава </w:t>
      </w:r>
      <w:r w:rsidR="00766286" w:rsidRPr="00DC64D0">
        <w:rPr>
          <w:sz w:val="28"/>
          <w:szCs w:val="28"/>
        </w:rPr>
        <w:t>муниципального образование «Белокалитвинское городское поселение» Белокалитвинского</w:t>
      </w:r>
      <w:r w:rsidR="00CC44AF" w:rsidRPr="00DC64D0">
        <w:rPr>
          <w:sz w:val="28"/>
          <w:szCs w:val="28"/>
        </w:rPr>
        <w:t xml:space="preserve"> района Ростовской области</w:t>
      </w:r>
      <w:r w:rsidRPr="00DC64D0">
        <w:rPr>
          <w:sz w:val="28"/>
          <w:szCs w:val="28"/>
        </w:rPr>
        <w:t>,</w:t>
      </w:r>
      <w:r w:rsidR="00766286" w:rsidRPr="00DC64D0">
        <w:rPr>
          <w:sz w:val="28"/>
          <w:szCs w:val="28"/>
        </w:rPr>
        <w:t xml:space="preserve"> Администрация</w:t>
      </w:r>
      <w:proofErr w:type="gramEnd"/>
      <w:r w:rsidR="00766286" w:rsidRPr="00DC64D0">
        <w:rPr>
          <w:sz w:val="28"/>
          <w:szCs w:val="28"/>
        </w:rPr>
        <w:t xml:space="preserve"> Белокалитвинского городского поселения </w:t>
      </w:r>
      <w:r w:rsidRPr="00880946">
        <w:rPr>
          <w:b/>
          <w:iCs/>
          <w:sz w:val="28"/>
          <w:szCs w:val="28"/>
        </w:rPr>
        <w:t>постановляет:</w:t>
      </w:r>
    </w:p>
    <w:p w14:paraId="70D24028" w14:textId="77777777" w:rsidR="00766286" w:rsidRPr="00DC64D0" w:rsidRDefault="00766286" w:rsidP="0076628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6BB7A3B5" w14:textId="13F9C9A3" w:rsidR="00CC44AF" w:rsidRPr="00DC64D0" w:rsidRDefault="00082FE7" w:rsidP="00AC50F7">
      <w:pPr>
        <w:pStyle w:val="ae"/>
        <w:widowControl w:val="0"/>
        <w:numPr>
          <w:ilvl w:val="0"/>
          <w:numId w:val="4"/>
        </w:numPr>
        <w:autoSpaceDE w:val="0"/>
        <w:ind w:left="0" w:right="195" w:firstLine="567"/>
        <w:jc w:val="both"/>
        <w:rPr>
          <w:bCs/>
          <w:sz w:val="28"/>
          <w:szCs w:val="28"/>
        </w:rPr>
      </w:pPr>
      <w:r w:rsidRPr="00DC64D0">
        <w:rPr>
          <w:sz w:val="28"/>
          <w:szCs w:val="28"/>
        </w:rPr>
        <w:t xml:space="preserve">Утвердить прилагаемый порядок представления интересов главы </w:t>
      </w:r>
      <w:r w:rsidR="00766286" w:rsidRPr="00DC64D0">
        <w:rPr>
          <w:sz w:val="28"/>
          <w:szCs w:val="28"/>
        </w:rPr>
        <w:t>Администрации Белокалитвинского городского поселения</w:t>
      </w:r>
      <w:r w:rsidR="00971933" w:rsidRPr="00DC64D0">
        <w:rPr>
          <w:sz w:val="28"/>
          <w:szCs w:val="28"/>
        </w:rPr>
        <w:t>, муниципального образования «Белокалитвинское городское поселение» Белокалитвинского района Ростовской области</w:t>
      </w:r>
      <w:r w:rsidR="00F404AC" w:rsidRPr="00DC64D0">
        <w:rPr>
          <w:sz w:val="28"/>
          <w:szCs w:val="28"/>
        </w:rPr>
        <w:t xml:space="preserve"> </w:t>
      </w:r>
      <w:r w:rsidRPr="00DC64D0">
        <w:rPr>
          <w:sz w:val="28"/>
          <w:szCs w:val="28"/>
        </w:rPr>
        <w:t>в судах, при рассмотрении исполнительных документов и судебных запросов.</w:t>
      </w:r>
    </w:p>
    <w:p w14:paraId="45D7B753" w14:textId="7F103815" w:rsidR="00766286" w:rsidRPr="00DC64D0" w:rsidRDefault="00766286" w:rsidP="00AC50F7">
      <w:pPr>
        <w:pStyle w:val="ae"/>
        <w:widowControl w:val="0"/>
        <w:numPr>
          <w:ilvl w:val="0"/>
          <w:numId w:val="4"/>
        </w:numPr>
        <w:autoSpaceDE w:val="0"/>
        <w:ind w:left="0" w:right="195" w:firstLine="567"/>
        <w:jc w:val="both"/>
        <w:rPr>
          <w:bCs/>
          <w:sz w:val="28"/>
          <w:szCs w:val="28"/>
        </w:rPr>
      </w:pPr>
      <w:r w:rsidRPr="00DC64D0">
        <w:rPr>
          <w:bCs/>
          <w:sz w:val="28"/>
          <w:szCs w:val="28"/>
        </w:rPr>
        <w:t xml:space="preserve"> Настоящее постановление подлежит официальному опубликованию.</w:t>
      </w:r>
    </w:p>
    <w:p w14:paraId="58E8A84C" w14:textId="75A5B826" w:rsidR="00F404AC" w:rsidRPr="00DC64D0" w:rsidRDefault="00766286" w:rsidP="00F404AC">
      <w:pPr>
        <w:pStyle w:val="ae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C64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C64D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C64D0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</w:t>
      </w:r>
      <w:r w:rsidR="00F404AC" w:rsidRPr="00DC64D0">
        <w:rPr>
          <w:rFonts w:eastAsiaTheme="minorHAnsi"/>
          <w:sz w:val="28"/>
          <w:szCs w:val="28"/>
          <w:lang w:eastAsia="en-US"/>
        </w:rPr>
        <w:t>оставляю за собой.</w:t>
      </w:r>
    </w:p>
    <w:p w14:paraId="7196923F" w14:textId="77777777" w:rsidR="00F404AC" w:rsidRDefault="00F404AC" w:rsidP="00F404AC">
      <w:pPr>
        <w:pStyle w:val="ae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14:paraId="44611752" w14:textId="77777777" w:rsidR="00880946" w:rsidRDefault="00880946" w:rsidP="00F404AC">
      <w:pPr>
        <w:pStyle w:val="ae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14:paraId="5BC88D63" w14:textId="77777777" w:rsidR="00880946" w:rsidRPr="00DC64D0" w:rsidRDefault="00880946" w:rsidP="00F404AC">
      <w:pPr>
        <w:pStyle w:val="ae"/>
        <w:autoSpaceDE w:val="0"/>
        <w:autoSpaceDN w:val="0"/>
        <w:adjustRightInd w:val="0"/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14:paraId="23C99C97" w14:textId="77777777" w:rsidR="00766286" w:rsidRPr="00F404AC" w:rsidRDefault="00766286" w:rsidP="00880946">
      <w:pPr>
        <w:jc w:val="both"/>
        <w:rPr>
          <w:sz w:val="28"/>
          <w:szCs w:val="28"/>
        </w:rPr>
      </w:pPr>
      <w:r w:rsidRPr="00DC64D0">
        <w:rPr>
          <w:sz w:val="28"/>
          <w:szCs w:val="28"/>
        </w:rPr>
        <w:t>Глава Администрации</w:t>
      </w:r>
      <w:r w:rsidRPr="00F404AC">
        <w:rPr>
          <w:sz w:val="28"/>
          <w:szCs w:val="28"/>
        </w:rPr>
        <w:t xml:space="preserve"> </w:t>
      </w:r>
    </w:p>
    <w:p w14:paraId="08891923" w14:textId="0F2D22FE" w:rsidR="00766286" w:rsidRPr="00F404AC" w:rsidRDefault="00766286" w:rsidP="00880946">
      <w:pPr>
        <w:jc w:val="both"/>
        <w:rPr>
          <w:sz w:val="28"/>
          <w:szCs w:val="28"/>
        </w:rPr>
      </w:pPr>
      <w:r w:rsidRPr="00F404AC">
        <w:rPr>
          <w:sz w:val="28"/>
          <w:szCs w:val="28"/>
        </w:rPr>
        <w:t>Белокалитвинского городского поселе</w:t>
      </w:r>
      <w:r w:rsidR="00880946">
        <w:rPr>
          <w:sz w:val="28"/>
          <w:szCs w:val="28"/>
        </w:rPr>
        <w:t xml:space="preserve">ния                             </w:t>
      </w:r>
      <w:r w:rsidRPr="00F404AC">
        <w:rPr>
          <w:sz w:val="28"/>
          <w:szCs w:val="28"/>
        </w:rPr>
        <w:t xml:space="preserve"> Н.А. Тимошенко      </w:t>
      </w:r>
    </w:p>
    <w:p w14:paraId="0ED75861" w14:textId="77777777" w:rsidR="00766286" w:rsidRPr="00766286" w:rsidRDefault="00766286" w:rsidP="00766286">
      <w:pPr>
        <w:pStyle w:val="ae"/>
        <w:numPr>
          <w:ilvl w:val="0"/>
          <w:numId w:val="4"/>
        </w:numPr>
        <w:tabs>
          <w:tab w:val="left" w:pos="426"/>
          <w:tab w:val="left" w:pos="851"/>
        </w:tabs>
        <w:ind w:right="195"/>
        <w:jc w:val="both"/>
        <w:rPr>
          <w:color w:val="FFFFFF" w:themeColor="background1"/>
          <w:sz w:val="28"/>
          <w:szCs w:val="28"/>
        </w:rPr>
      </w:pPr>
      <w:r w:rsidRPr="00766286">
        <w:rPr>
          <w:color w:val="FFFFFF" w:themeColor="background1"/>
          <w:sz w:val="28"/>
          <w:szCs w:val="28"/>
        </w:rPr>
        <w:t xml:space="preserve">                    Л.Г. В</w:t>
      </w:r>
    </w:p>
    <w:p w14:paraId="1F90A65D" w14:textId="654FD6F7" w:rsidR="00880946" w:rsidRPr="00880946" w:rsidRDefault="00880946" w:rsidP="0088094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Pr="00880946">
        <w:rPr>
          <w:sz w:val="28"/>
          <w:szCs w:val="28"/>
        </w:rPr>
        <w:t>:</w:t>
      </w:r>
    </w:p>
    <w:p w14:paraId="47A94BFD" w14:textId="51A4197A" w:rsidR="00766286" w:rsidRDefault="00880946" w:rsidP="00880946">
      <w:pPr>
        <w:widowControl w:val="0"/>
        <w:autoSpaceDE w:val="0"/>
        <w:jc w:val="both"/>
        <w:rPr>
          <w:sz w:val="28"/>
          <w:szCs w:val="28"/>
        </w:rPr>
      </w:pPr>
      <w:r w:rsidRPr="00880946">
        <w:rPr>
          <w:sz w:val="28"/>
          <w:szCs w:val="28"/>
        </w:rPr>
        <w:t xml:space="preserve">Начальник общего отдела                                           </w:t>
      </w:r>
      <w:r>
        <w:rPr>
          <w:sz w:val="28"/>
          <w:szCs w:val="28"/>
        </w:rPr>
        <w:t xml:space="preserve">        </w:t>
      </w:r>
      <w:r w:rsidRPr="00880946">
        <w:rPr>
          <w:sz w:val="28"/>
          <w:szCs w:val="28"/>
        </w:rPr>
        <w:t xml:space="preserve">     М.В. Баранникова  </w:t>
      </w:r>
    </w:p>
    <w:p w14:paraId="37E4FEAF" w14:textId="77777777" w:rsidR="00880946" w:rsidRPr="00F404AC" w:rsidRDefault="00880946" w:rsidP="00F404AC">
      <w:pPr>
        <w:widowControl w:val="0"/>
        <w:autoSpaceDE w:val="0"/>
        <w:ind w:left="567"/>
        <w:jc w:val="both"/>
        <w:rPr>
          <w:sz w:val="28"/>
          <w:szCs w:val="28"/>
        </w:rPr>
      </w:pPr>
    </w:p>
    <w:p w14:paraId="670B52BE" w14:textId="77777777" w:rsidR="00880946" w:rsidRDefault="00F404AC" w:rsidP="00F404AC">
      <w:pPr>
        <w:widowControl w:val="0"/>
        <w:autoSpaceDE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80946">
        <w:rPr>
          <w:sz w:val="24"/>
          <w:szCs w:val="24"/>
        </w:rPr>
        <w:t>1</w:t>
      </w:r>
    </w:p>
    <w:p w14:paraId="105C32D6" w14:textId="77777777" w:rsidR="00880946" w:rsidRDefault="00F404AC" w:rsidP="00F404AC">
      <w:pPr>
        <w:widowControl w:val="0"/>
        <w:autoSpaceDE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Белокалитвинского городского поселения </w:t>
      </w:r>
    </w:p>
    <w:p w14:paraId="1EC5F41B" w14:textId="2A937E8C" w:rsidR="00082FE7" w:rsidRDefault="00F404AC" w:rsidP="00F404AC">
      <w:pPr>
        <w:widowControl w:val="0"/>
        <w:autoSpaceDE w:val="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80946">
        <w:rPr>
          <w:sz w:val="24"/>
          <w:szCs w:val="24"/>
        </w:rPr>
        <w:t xml:space="preserve">14 </w:t>
      </w:r>
      <w:r>
        <w:rPr>
          <w:sz w:val="24"/>
          <w:szCs w:val="24"/>
        </w:rPr>
        <w:t>февраля 2025 года №</w:t>
      </w:r>
      <w:r w:rsidR="00880946">
        <w:rPr>
          <w:sz w:val="24"/>
          <w:szCs w:val="24"/>
        </w:rPr>
        <w:t xml:space="preserve"> 76</w:t>
      </w:r>
    </w:p>
    <w:p w14:paraId="15FC2279" w14:textId="77777777" w:rsidR="00082FE7" w:rsidRPr="000E60C6" w:rsidRDefault="00082FE7" w:rsidP="00082FE7">
      <w:pPr>
        <w:widowControl w:val="0"/>
        <w:autoSpaceDE w:val="0"/>
        <w:jc w:val="right"/>
        <w:rPr>
          <w:sz w:val="24"/>
          <w:szCs w:val="24"/>
        </w:rPr>
      </w:pPr>
    </w:p>
    <w:p w14:paraId="04C3397A" w14:textId="77777777" w:rsidR="00082FE7" w:rsidRPr="00AC3C78" w:rsidRDefault="00082FE7" w:rsidP="00082FE7">
      <w:pPr>
        <w:widowControl w:val="0"/>
        <w:autoSpaceDE w:val="0"/>
        <w:jc w:val="right"/>
        <w:rPr>
          <w:sz w:val="24"/>
          <w:szCs w:val="24"/>
        </w:rPr>
      </w:pPr>
    </w:p>
    <w:p w14:paraId="5080B5AA" w14:textId="77777777" w:rsidR="00082FE7" w:rsidRPr="00AC3C78" w:rsidRDefault="00082FE7" w:rsidP="00082FE7">
      <w:pPr>
        <w:widowControl w:val="0"/>
        <w:autoSpaceDE w:val="0"/>
        <w:jc w:val="right"/>
        <w:rPr>
          <w:sz w:val="24"/>
          <w:szCs w:val="24"/>
        </w:rPr>
      </w:pPr>
    </w:p>
    <w:p w14:paraId="74C62B5F" w14:textId="77777777" w:rsidR="00082FE7" w:rsidRPr="00F404AC" w:rsidRDefault="00082FE7" w:rsidP="00082FE7">
      <w:pPr>
        <w:jc w:val="center"/>
        <w:rPr>
          <w:sz w:val="28"/>
          <w:szCs w:val="28"/>
        </w:rPr>
      </w:pPr>
      <w:r w:rsidRPr="00F404AC">
        <w:rPr>
          <w:sz w:val="28"/>
          <w:szCs w:val="28"/>
        </w:rPr>
        <w:t>ПОРЯДОК</w:t>
      </w:r>
    </w:p>
    <w:p w14:paraId="717ADBF0" w14:textId="7552B09B" w:rsidR="00082FE7" w:rsidRPr="00880946" w:rsidRDefault="00082FE7" w:rsidP="00082FE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404AC">
        <w:rPr>
          <w:sz w:val="28"/>
          <w:szCs w:val="28"/>
        </w:rPr>
        <w:t xml:space="preserve">представления интересов главы </w:t>
      </w:r>
      <w:r w:rsidR="00971933" w:rsidRPr="00880946">
        <w:rPr>
          <w:sz w:val="28"/>
          <w:szCs w:val="28"/>
        </w:rPr>
        <w:t>Администрации Белокалитвинского городского поселения, муниципального образования «Белокалитвинское городское поселение» Белокалитвинского района Ростовской области</w:t>
      </w:r>
      <w:r w:rsidRPr="00880946">
        <w:rPr>
          <w:sz w:val="28"/>
          <w:szCs w:val="28"/>
        </w:rPr>
        <w:t>, при рассмотрении исполнительных документов и судебных запросов</w:t>
      </w:r>
      <w:r w:rsidRPr="00880946">
        <w:rPr>
          <w:i/>
          <w:sz w:val="28"/>
          <w:szCs w:val="28"/>
          <w:u w:val="single"/>
        </w:rPr>
        <w:br/>
      </w:r>
    </w:p>
    <w:p w14:paraId="11546CEB" w14:textId="77777777" w:rsidR="00082FE7" w:rsidRPr="00880946" w:rsidRDefault="00082FE7" w:rsidP="00444E1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0946">
        <w:rPr>
          <w:sz w:val="28"/>
          <w:szCs w:val="28"/>
        </w:rPr>
        <w:t>1. Общие положения</w:t>
      </w:r>
      <w:bookmarkStart w:id="1" w:name="_GoBack"/>
      <w:bookmarkEnd w:id="1"/>
    </w:p>
    <w:p w14:paraId="6EE3280B" w14:textId="77777777" w:rsidR="00082FE7" w:rsidRPr="00880946" w:rsidRDefault="00082FE7" w:rsidP="00444E1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B842270" w14:textId="2DEF003D" w:rsidR="00082FE7" w:rsidRPr="00880946" w:rsidRDefault="00082FE7" w:rsidP="0044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0946">
        <w:rPr>
          <w:sz w:val="28"/>
          <w:szCs w:val="28"/>
        </w:rPr>
        <w:t xml:space="preserve">1.1. </w:t>
      </w:r>
      <w:proofErr w:type="gramStart"/>
      <w:r w:rsidRPr="00880946">
        <w:rPr>
          <w:sz w:val="28"/>
          <w:szCs w:val="28"/>
        </w:rPr>
        <w:t xml:space="preserve">Настоящий порядок представления интересов главы </w:t>
      </w:r>
      <w:r w:rsidR="00971933" w:rsidRPr="00880946">
        <w:rPr>
          <w:sz w:val="28"/>
          <w:szCs w:val="28"/>
        </w:rPr>
        <w:t>Администрации Белокалитвинского городского поселения, муниципального образования «Белокалитвинское городское поселение» Белокалитвинского района Ростовской области</w:t>
      </w:r>
      <w:r w:rsidR="00444E13" w:rsidRPr="00880946">
        <w:rPr>
          <w:sz w:val="28"/>
          <w:szCs w:val="28"/>
        </w:rPr>
        <w:t xml:space="preserve"> </w:t>
      </w:r>
      <w:r w:rsidRPr="00880946">
        <w:rPr>
          <w:sz w:val="28"/>
          <w:szCs w:val="28"/>
        </w:rPr>
        <w:t xml:space="preserve">в судах, при рассмотрении исполнительных документов и судебных запросов (далее – Порядок) устанавливает процедуру представления интересов главы </w:t>
      </w:r>
      <w:r w:rsidR="00A3120E" w:rsidRPr="00880946">
        <w:rPr>
          <w:sz w:val="28"/>
          <w:szCs w:val="28"/>
        </w:rPr>
        <w:t>Администрации Белокалитвинского городского поселения</w:t>
      </w:r>
      <w:r w:rsidRPr="00880946">
        <w:rPr>
          <w:sz w:val="28"/>
          <w:szCs w:val="28"/>
        </w:rPr>
        <w:t xml:space="preserve"> (далее – глава), </w:t>
      </w:r>
      <w:r w:rsidR="00A3120E" w:rsidRPr="00880946">
        <w:rPr>
          <w:sz w:val="28"/>
          <w:szCs w:val="28"/>
        </w:rPr>
        <w:t>муниципального образования «Белокалитвинское городское поселение» Белокалитвинского района Ростовской области</w:t>
      </w:r>
      <w:r w:rsidRPr="00880946">
        <w:rPr>
          <w:sz w:val="28"/>
          <w:szCs w:val="28"/>
        </w:rPr>
        <w:t xml:space="preserve"> (далее – администрация) в судах, рассмотрения исполнительных документов, по которым лицом, участвующим</w:t>
      </w:r>
      <w:proofErr w:type="gramEnd"/>
      <w:r w:rsidRPr="00880946">
        <w:rPr>
          <w:sz w:val="28"/>
          <w:szCs w:val="28"/>
        </w:rPr>
        <w:t xml:space="preserve"> в исполнительном производстве, является глава и (или) администрация, а также рассмотрения судебных запросов, поступивших главе и (или) в администрацию.</w:t>
      </w:r>
    </w:p>
    <w:p w14:paraId="3729E0A7" w14:textId="77777777" w:rsidR="00082FE7" w:rsidRPr="00880946" w:rsidRDefault="00082FE7" w:rsidP="0044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0946">
        <w:rPr>
          <w:sz w:val="28"/>
          <w:szCs w:val="28"/>
        </w:rPr>
        <w:t>1.2. Глава и муниципальные служащие, замещающие должности муниципальной службы в администрации (далее – специалисты администрации), несут персональную ответственность за обеспечение представления интересов главы, администрации в судах, исполнение исполнительных документов и рассмотрение судебных запросов</w:t>
      </w:r>
      <w:r w:rsidRPr="00880946">
        <w:rPr>
          <w:sz w:val="28"/>
          <w:szCs w:val="28"/>
        </w:rPr>
        <w:br/>
        <w:t>в соответствии с настоящим Порядком.</w:t>
      </w:r>
    </w:p>
    <w:p w14:paraId="5C9C48D3" w14:textId="77777777" w:rsidR="00082FE7" w:rsidRPr="00880946" w:rsidRDefault="00082FE7" w:rsidP="00444E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A29E8A" w14:textId="77777777" w:rsidR="00082FE7" w:rsidRPr="00880946" w:rsidRDefault="00082FE7" w:rsidP="00CC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946">
        <w:rPr>
          <w:sz w:val="28"/>
          <w:szCs w:val="28"/>
        </w:rPr>
        <w:t>2. Порядок представления интересов главы и администрации</w:t>
      </w:r>
    </w:p>
    <w:p w14:paraId="63A916CE" w14:textId="77777777" w:rsidR="00082FE7" w:rsidRPr="00880946" w:rsidRDefault="00082FE7" w:rsidP="00CC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80946">
        <w:rPr>
          <w:sz w:val="28"/>
          <w:szCs w:val="28"/>
        </w:rPr>
        <w:t>в судах</w:t>
      </w:r>
    </w:p>
    <w:p w14:paraId="68DCD4A5" w14:textId="77777777" w:rsidR="00082FE7" w:rsidRPr="00880946" w:rsidRDefault="00082FE7" w:rsidP="00CC3A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D6A8C9" w14:textId="77777777" w:rsidR="00082FE7" w:rsidRPr="00880946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0946">
        <w:rPr>
          <w:sz w:val="28"/>
          <w:szCs w:val="28"/>
        </w:rPr>
        <w:t>2.1. Интересы главы, администрации в судах представляют глава</w:t>
      </w:r>
      <w:r w:rsidRPr="00880946">
        <w:rPr>
          <w:sz w:val="28"/>
          <w:szCs w:val="28"/>
        </w:rPr>
        <w:br/>
        <w:t xml:space="preserve">и (или) специалисты администрации. </w:t>
      </w:r>
    </w:p>
    <w:p w14:paraId="181627F9" w14:textId="77777777" w:rsidR="00082FE7" w:rsidRPr="00880946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0946">
        <w:rPr>
          <w:sz w:val="28"/>
          <w:szCs w:val="28"/>
        </w:rPr>
        <w:t>Иные лица могут представлять интересы главы, администрации</w:t>
      </w:r>
      <w:r w:rsidRPr="00880946">
        <w:rPr>
          <w:sz w:val="28"/>
          <w:szCs w:val="28"/>
        </w:rPr>
        <w:br/>
        <w:t xml:space="preserve">в судах по решению главы в соответствии с законодательством Российской Федерации. </w:t>
      </w:r>
    </w:p>
    <w:p w14:paraId="2508462A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0946">
        <w:rPr>
          <w:sz w:val="28"/>
          <w:szCs w:val="28"/>
        </w:rPr>
        <w:t xml:space="preserve">2.2. Поступающие главе, в администрацию повестки, извещения, определения, поручения, исковые заявления, судебные постановления, жалобы, ходатайства и другие документы, относящиеся к судебным делам, по которым лицом, участвующим в деле, является глава и (или) </w:t>
      </w:r>
      <w:r w:rsidRPr="00880946">
        <w:rPr>
          <w:sz w:val="28"/>
          <w:szCs w:val="28"/>
        </w:rPr>
        <w:lastRenderedPageBreak/>
        <w:t>администрация (далее именуются - судебные документы), регистрируются</w:t>
      </w:r>
      <w:r w:rsidRPr="00CC3A00">
        <w:rPr>
          <w:sz w:val="28"/>
          <w:szCs w:val="28"/>
        </w:rPr>
        <w:t xml:space="preserve">, учитываются и передаются уполномоченным должностным лицом администрации (далее – уполномоченное лицо) главе не </w:t>
      </w:r>
      <w:proofErr w:type="gramStart"/>
      <w:r w:rsidRPr="00CC3A00">
        <w:rPr>
          <w:sz w:val="28"/>
          <w:szCs w:val="28"/>
        </w:rPr>
        <w:t>позднее</w:t>
      </w:r>
      <w:proofErr w:type="gramEnd"/>
      <w:r w:rsidRPr="00CC3A00">
        <w:rPr>
          <w:sz w:val="28"/>
          <w:szCs w:val="28"/>
        </w:rPr>
        <w:t xml:space="preserve"> чем</w:t>
      </w:r>
      <w:r w:rsidRPr="00CC3A00">
        <w:rPr>
          <w:sz w:val="28"/>
          <w:szCs w:val="28"/>
        </w:rPr>
        <w:br/>
        <w:t>на следующий день со дня их поступления.</w:t>
      </w:r>
    </w:p>
    <w:p w14:paraId="49787068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 xml:space="preserve">2.3. Глава выясняет обстоятельства, изложенные в судебных документах, и определяет представителя интересов главы и (или) администрации (далее – лицо, представляющее интересы) либо самостоятельно осуществляет представление данных интересов.   </w:t>
      </w:r>
    </w:p>
    <w:p w14:paraId="2C7D13A2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Глава обеспечивает:</w:t>
      </w:r>
    </w:p>
    <w:p w14:paraId="5566FD2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передачу судебных документов лицу, представляющему интересы,</w:t>
      </w:r>
      <w:r w:rsidRPr="00CC3A00">
        <w:rPr>
          <w:sz w:val="28"/>
          <w:szCs w:val="28"/>
        </w:rPr>
        <w:br/>
        <w:t xml:space="preserve">не </w:t>
      </w:r>
      <w:proofErr w:type="gramStart"/>
      <w:r w:rsidRPr="00CC3A00">
        <w:rPr>
          <w:sz w:val="28"/>
          <w:szCs w:val="28"/>
        </w:rPr>
        <w:t>позднее</w:t>
      </w:r>
      <w:proofErr w:type="gramEnd"/>
      <w:r w:rsidRPr="00CC3A00">
        <w:rPr>
          <w:sz w:val="28"/>
          <w:szCs w:val="28"/>
        </w:rPr>
        <w:t xml:space="preserve"> чем на следующий день со дня их поступления главе,</w:t>
      </w:r>
      <w:r w:rsidRPr="00CC3A00">
        <w:rPr>
          <w:sz w:val="28"/>
          <w:szCs w:val="28"/>
        </w:rPr>
        <w:br/>
        <w:t>(в администрацию);</w:t>
      </w:r>
    </w:p>
    <w:p w14:paraId="6B099535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создание комиссии по рассмотрению отдельных вопросов по судебным делам (далее - комиссия) и проведение ее заседания в порядке, предусмотренном в пунктах 2.9, 2.10 настоящего Порядка.</w:t>
      </w:r>
    </w:p>
    <w:p w14:paraId="69ADF143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В случае, не терпящем отлагательства, информация, содержащаяся</w:t>
      </w:r>
      <w:r w:rsidRPr="00CC3A00">
        <w:rPr>
          <w:sz w:val="28"/>
          <w:szCs w:val="28"/>
        </w:rPr>
        <w:br/>
        <w:t>в судебном документе, доводится главой до сведения лица, представляющего интересы, незамедлительно с использованием телефонной и (или) иных сре</w:t>
      </w:r>
      <w:proofErr w:type="gramStart"/>
      <w:r w:rsidRPr="00CC3A00">
        <w:rPr>
          <w:sz w:val="28"/>
          <w:szCs w:val="28"/>
        </w:rPr>
        <w:t>дств св</w:t>
      </w:r>
      <w:proofErr w:type="gramEnd"/>
      <w:r w:rsidRPr="00CC3A00">
        <w:rPr>
          <w:sz w:val="28"/>
          <w:szCs w:val="28"/>
        </w:rPr>
        <w:t>язи.</w:t>
      </w:r>
    </w:p>
    <w:p w14:paraId="510D7D77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2.4. Лицо, представляющее интересы, обеспечивает:</w:t>
      </w:r>
    </w:p>
    <w:p w14:paraId="0D932E2D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сбор необходимых материалов, документов, доказательств, подтверждающих правовую позицию главы и (или) администрации;</w:t>
      </w:r>
    </w:p>
    <w:p w14:paraId="625F360F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подготовку исковых заявлений, заявлений, отзывов, объяснений, возражений, жалоб на судебные акты и других судебных документов, подаваемых в суд от имени главы и (или) администрации;</w:t>
      </w:r>
    </w:p>
    <w:p w14:paraId="79A9C2C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 участие в судебных заседаниях.</w:t>
      </w:r>
    </w:p>
    <w:p w14:paraId="00A12FC6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pacing w:val="-6"/>
          <w:sz w:val="28"/>
          <w:szCs w:val="28"/>
        </w:rPr>
        <w:t xml:space="preserve">2.5. Правовая позиция по судебному делу формируется </w:t>
      </w:r>
      <w:r w:rsidRPr="00CC3A00">
        <w:rPr>
          <w:sz w:val="28"/>
          <w:szCs w:val="28"/>
        </w:rPr>
        <w:t>лицом, представляющим интересы.</w:t>
      </w:r>
    </w:p>
    <w:p w14:paraId="42B26152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В случае специального указания главы правовая позиция</w:t>
      </w:r>
      <w:r w:rsidRPr="00CC3A00">
        <w:rPr>
          <w:sz w:val="28"/>
          <w:szCs w:val="28"/>
        </w:rPr>
        <w:br/>
        <w:t>по судебному делу, исковые заявления, заявления, отзывы, объяснения, возражения, жалобы на судебные постановления и другие судебные документы, подаваемые в суд от имени главы и (или) администрации, предварительно согласовываются с главой.</w:t>
      </w:r>
    </w:p>
    <w:p w14:paraId="504C6EF1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pacing w:val="-6"/>
          <w:sz w:val="28"/>
          <w:szCs w:val="28"/>
        </w:rPr>
        <w:t>2.6. Для представления в судах интересов главы и (или) администрации</w:t>
      </w:r>
      <w:r w:rsidRPr="00CC3A00">
        <w:rPr>
          <w:sz w:val="28"/>
          <w:szCs w:val="28"/>
        </w:rPr>
        <w:t xml:space="preserve"> лицу, представляющему интересы, выдаются доверенности в порядке, установленном законодательством. </w:t>
      </w:r>
    </w:p>
    <w:p w14:paraId="1F48E4ED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2.7. Лицо, представляющее интересы, обязано представлять главе информацию, материалы, иные документы и доказательства, имеющие отношение к судебным делам, по которым лицом, участвующим в деле, является глава и (или) администрация.</w:t>
      </w:r>
    </w:p>
    <w:p w14:paraId="44E8F90E" w14:textId="60EF43EA" w:rsidR="00A3120E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  <w:r w:rsidRPr="00F54583">
        <w:rPr>
          <w:sz w:val="28"/>
          <w:szCs w:val="28"/>
        </w:rPr>
        <w:t xml:space="preserve">2.8. </w:t>
      </w:r>
      <w:proofErr w:type="gramStart"/>
      <w:r w:rsidRPr="00F54583">
        <w:rPr>
          <w:sz w:val="28"/>
          <w:szCs w:val="28"/>
        </w:rPr>
        <w:t xml:space="preserve">Решения, влекущие изменение правовой позиции по судебному делу об отказе от иска, о признании иска, о заключении мирового соглашения, о </w:t>
      </w:r>
      <w:proofErr w:type="spellStart"/>
      <w:r w:rsidRPr="00F54583">
        <w:rPr>
          <w:sz w:val="28"/>
          <w:szCs w:val="28"/>
        </w:rPr>
        <w:t>необжаловании</w:t>
      </w:r>
      <w:proofErr w:type="spellEnd"/>
      <w:r w:rsidRPr="00F54583">
        <w:rPr>
          <w:sz w:val="28"/>
          <w:szCs w:val="28"/>
        </w:rPr>
        <w:t xml:space="preserve"> судебных актов, вынесенных не в пользу главы и (или) администрации, об обжаловании судебных актов, вынесенных в пользу главы и (или) администрации], решения о неучастии в судебных заседаниях </w:t>
      </w:r>
      <w:r w:rsidR="00A3120E" w:rsidRPr="00CC3A00">
        <w:rPr>
          <w:sz w:val="28"/>
          <w:szCs w:val="28"/>
        </w:rPr>
        <w:t>согласовываются с главой</w:t>
      </w:r>
      <w:r w:rsidR="00A3120E">
        <w:rPr>
          <w:sz w:val="28"/>
          <w:szCs w:val="28"/>
        </w:rPr>
        <w:t>.</w:t>
      </w:r>
      <w:proofErr w:type="gramEnd"/>
    </w:p>
    <w:p w14:paraId="0822AE18" w14:textId="77777777" w:rsidR="00A3120E" w:rsidRDefault="00A3120E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14:paraId="357D8438" w14:textId="77777777" w:rsidR="00A3120E" w:rsidRDefault="00A3120E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14:paraId="2B462658" w14:textId="77777777" w:rsidR="00A3120E" w:rsidRDefault="00A3120E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green"/>
        </w:rPr>
      </w:pPr>
    </w:p>
    <w:p w14:paraId="6FF45CC8" w14:textId="77777777" w:rsidR="00082FE7" w:rsidRPr="00CC3A00" w:rsidRDefault="00082FE7" w:rsidP="00CC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3A00">
        <w:rPr>
          <w:sz w:val="28"/>
          <w:szCs w:val="28"/>
        </w:rPr>
        <w:t>3. Порядок рассмотрения исполнительных документов</w:t>
      </w:r>
    </w:p>
    <w:p w14:paraId="0C985989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BAF8741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pacing w:val="-6"/>
          <w:sz w:val="28"/>
          <w:szCs w:val="28"/>
        </w:rPr>
        <w:t>3.1. Поступающие главе или в администрацию исполнительные документы регистрируются, учитываются</w:t>
      </w:r>
      <w:r w:rsidRPr="00CC3A00">
        <w:rPr>
          <w:sz w:val="28"/>
          <w:szCs w:val="28"/>
        </w:rPr>
        <w:t xml:space="preserve"> и передаются уполномоченным лицом главе не </w:t>
      </w:r>
      <w:proofErr w:type="gramStart"/>
      <w:r w:rsidRPr="00CC3A00">
        <w:rPr>
          <w:sz w:val="28"/>
          <w:szCs w:val="28"/>
        </w:rPr>
        <w:t>позднее</w:t>
      </w:r>
      <w:proofErr w:type="gramEnd"/>
      <w:r w:rsidRPr="00CC3A00">
        <w:rPr>
          <w:sz w:val="28"/>
          <w:szCs w:val="28"/>
        </w:rPr>
        <w:t xml:space="preserve"> чем на следующий день со дня их поступления.</w:t>
      </w:r>
    </w:p>
    <w:p w14:paraId="27E4A214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3.2. Глава после изучения исполнительного документа:</w:t>
      </w:r>
    </w:p>
    <w:p w14:paraId="092AAE76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направляет его специалисту администрации, к компетенции которого относится совершение действий, связанных с исполнением исполнительного документа;</w:t>
      </w:r>
    </w:p>
    <w:p w14:paraId="4573AC8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- вправе давать специалисту администрации обязательные для него указания, связанные с исполнением исполнительных документов.</w:t>
      </w:r>
    </w:p>
    <w:p w14:paraId="01AD76DB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3.3. Специалист обеспечивает совершение действий, необходимых для исполнения исполнительного документа.</w:t>
      </w:r>
    </w:p>
    <w:p w14:paraId="76B5668E" w14:textId="2D1A456C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3.4. Рассмотрение исполнительных документов, выданных</w:t>
      </w:r>
      <w:r w:rsidRPr="00CC3A00">
        <w:rPr>
          <w:sz w:val="28"/>
          <w:szCs w:val="28"/>
        </w:rPr>
        <w:br/>
        <w:t xml:space="preserve">на основании судебных актов об обращении взыскания на средства бюджета </w:t>
      </w:r>
      <w:r w:rsidR="00CC3A00">
        <w:rPr>
          <w:sz w:val="28"/>
          <w:szCs w:val="28"/>
        </w:rPr>
        <w:t>Белокалитвинского городского поселения Белокалитвинского района</w:t>
      </w:r>
      <w:r w:rsidRPr="00CC3A00">
        <w:rPr>
          <w:sz w:val="28"/>
          <w:szCs w:val="28"/>
        </w:rPr>
        <w:t>, производится с учетом положений Бюджетного кодекса Российской Федерации.</w:t>
      </w:r>
    </w:p>
    <w:p w14:paraId="282C3BDE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8DB4ED3" w14:textId="77777777" w:rsidR="00082FE7" w:rsidRPr="00CC3A00" w:rsidRDefault="00082FE7" w:rsidP="00CC3A0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C3A00">
        <w:rPr>
          <w:sz w:val="28"/>
          <w:szCs w:val="28"/>
        </w:rPr>
        <w:t>4. Порядок рассмотрения судебных запросов</w:t>
      </w:r>
    </w:p>
    <w:p w14:paraId="506BB73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F5F91AA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 xml:space="preserve">4.1. Судебные запросы, поступившие главе или в администрацию, </w:t>
      </w:r>
      <w:r w:rsidRPr="00CC3A00">
        <w:rPr>
          <w:spacing w:val="-6"/>
          <w:sz w:val="28"/>
          <w:szCs w:val="28"/>
        </w:rPr>
        <w:t>регистрируются, учитываются</w:t>
      </w:r>
      <w:r w:rsidRPr="00CC3A00">
        <w:rPr>
          <w:sz w:val="28"/>
          <w:szCs w:val="28"/>
        </w:rPr>
        <w:t xml:space="preserve"> и передаются уполномоченным лицом главе не </w:t>
      </w:r>
      <w:proofErr w:type="gramStart"/>
      <w:r w:rsidRPr="00CC3A00">
        <w:rPr>
          <w:sz w:val="28"/>
          <w:szCs w:val="28"/>
        </w:rPr>
        <w:t>позднее</w:t>
      </w:r>
      <w:proofErr w:type="gramEnd"/>
      <w:r w:rsidRPr="00CC3A00">
        <w:rPr>
          <w:sz w:val="28"/>
          <w:szCs w:val="28"/>
        </w:rPr>
        <w:t xml:space="preserve"> чем на следующий день со дня их поступления.</w:t>
      </w:r>
    </w:p>
    <w:p w14:paraId="20640FCF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4.2. Судебные запросы, поступившие главе или в администрацию, направляются главой для исполнения специалисту администрации, в распоряжении которого находятся документы или информация, запрошенная судом.</w:t>
      </w:r>
    </w:p>
    <w:p w14:paraId="39BF450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 xml:space="preserve">4.3. Специалист администрации обеспечивает подготовку и представление необходимых документов и ответа на судебный запрос в суд в срок, установленный судом. </w:t>
      </w:r>
    </w:p>
    <w:p w14:paraId="79C6F1CE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4.4. Специалист администрации по запросу главы обязан сообщать</w:t>
      </w:r>
      <w:r w:rsidRPr="00CC3A00">
        <w:rPr>
          <w:sz w:val="28"/>
          <w:szCs w:val="28"/>
        </w:rPr>
        <w:br/>
        <w:t>о ходе и результатах исполнения судебных запросов.</w:t>
      </w:r>
    </w:p>
    <w:p w14:paraId="60375FC0" w14:textId="77777777" w:rsidR="00082FE7" w:rsidRDefault="00082FE7" w:rsidP="00082FE7">
      <w:pPr>
        <w:autoSpaceDE w:val="0"/>
        <w:autoSpaceDN w:val="0"/>
        <w:adjustRightInd w:val="0"/>
        <w:ind w:firstLine="708"/>
        <w:rPr>
          <w:szCs w:val="28"/>
        </w:rPr>
      </w:pPr>
    </w:p>
    <w:p w14:paraId="47612297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CC3A00">
        <w:rPr>
          <w:sz w:val="28"/>
          <w:szCs w:val="28"/>
        </w:rPr>
        <w:t>5. Ведение реестра судебных дел</w:t>
      </w:r>
    </w:p>
    <w:p w14:paraId="7478CC86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4B306E" w14:textId="6B0C94A3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>5.1. Специалист администрации ведет реестры судебных дел</w:t>
      </w:r>
      <w:r w:rsidR="00A3120E">
        <w:rPr>
          <w:sz w:val="28"/>
          <w:szCs w:val="28"/>
        </w:rPr>
        <w:t>.</w:t>
      </w:r>
      <w:r w:rsidRPr="00CC3A00">
        <w:rPr>
          <w:sz w:val="28"/>
          <w:szCs w:val="28"/>
        </w:rPr>
        <w:t xml:space="preserve"> </w:t>
      </w:r>
    </w:p>
    <w:p w14:paraId="348DE0A0" w14:textId="77777777" w:rsidR="00082FE7" w:rsidRPr="00CC3A00" w:rsidRDefault="00082FE7" w:rsidP="00CC3A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3A00">
        <w:rPr>
          <w:sz w:val="28"/>
          <w:szCs w:val="28"/>
        </w:rPr>
        <w:t xml:space="preserve">5.2. </w:t>
      </w:r>
      <w:hyperlink r:id="rId11" w:history="1">
        <w:r w:rsidRPr="00CC3A00">
          <w:rPr>
            <w:sz w:val="28"/>
            <w:szCs w:val="28"/>
          </w:rPr>
          <w:t>Реестры</w:t>
        </w:r>
      </w:hyperlink>
      <w:r w:rsidRPr="00CC3A00">
        <w:rPr>
          <w:sz w:val="28"/>
          <w:szCs w:val="28"/>
        </w:rPr>
        <w:t xml:space="preserve"> судебных дел ведутся в электронном виде по форме согласно приложению к настоящему Порядку.</w:t>
      </w:r>
    </w:p>
    <w:p w14:paraId="41EF2CD9" w14:textId="77777777" w:rsidR="00082FE7" w:rsidRDefault="00082FE7" w:rsidP="00082FE7">
      <w:pPr>
        <w:autoSpaceDE w:val="0"/>
        <w:autoSpaceDN w:val="0"/>
        <w:adjustRightInd w:val="0"/>
        <w:ind w:firstLine="708"/>
        <w:rPr>
          <w:szCs w:val="28"/>
        </w:rPr>
      </w:pPr>
    </w:p>
    <w:p w14:paraId="0F9848B1" w14:textId="3B31A0D1" w:rsidR="00082FE7" w:rsidRDefault="00082FE7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79F3502F" w14:textId="06580840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7A412563" w14:textId="30443243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2D642558" w14:textId="77777777" w:rsidR="00CC3A00" w:rsidRDefault="00CC3A00" w:rsidP="00CC3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М.В. Баранникова  </w:t>
      </w:r>
    </w:p>
    <w:p w14:paraId="43491260" w14:textId="6552C523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3361CEDF" w14:textId="4A49FDDA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139C80EB" w14:textId="760A8059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0BEAD364" w14:textId="4ABC5CF3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17220EA9" w14:textId="109924BE" w:rsidR="00CC3A00" w:rsidRDefault="00CC3A00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432D8C15" w14:textId="77777777" w:rsidR="00880946" w:rsidRDefault="00880946" w:rsidP="00082FE7">
      <w:pPr>
        <w:widowControl w:val="0"/>
        <w:autoSpaceDE w:val="0"/>
        <w:ind w:left="5245"/>
        <w:rPr>
          <w:iCs/>
          <w:sz w:val="24"/>
          <w:szCs w:val="24"/>
        </w:rPr>
      </w:pPr>
    </w:p>
    <w:p w14:paraId="11A87C86" w14:textId="77777777" w:rsidR="00082FE7" w:rsidRPr="00EA30DD" w:rsidRDefault="00082FE7" w:rsidP="00CC3A00">
      <w:pPr>
        <w:widowControl w:val="0"/>
        <w:autoSpaceDE w:val="0"/>
        <w:ind w:left="5245"/>
        <w:jc w:val="right"/>
        <w:rPr>
          <w:iCs/>
          <w:sz w:val="24"/>
          <w:szCs w:val="24"/>
        </w:rPr>
      </w:pPr>
      <w:r w:rsidRPr="00EA30DD">
        <w:rPr>
          <w:iCs/>
          <w:sz w:val="24"/>
          <w:szCs w:val="24"/>
        </w:rPr>
        <w:t>Приложение</w:t>
      </w:r>
    </w:p>
    <w:p w14:paraId="07BDEC10" w14:textId="4563D71F" w:rsidR="00082FE7" w:rsidRPr="00EA30DD" w:rsidRDefault="00082FE7" w:rsidP="00CC3A00">
      <w:pPr>
        <w:ind w:left="5245"/>
        <w:jc w:val="right"/>
        <w:rPr>
          <w:iCs/>
          <w:sz w:val="24"/>
          <w:szCs w:val="24"/>
        </w:rPr>
      </w:pPr>
      <w:r w:rsidRPr="00EA30DD">
        <w:rPr>
          <w:iCs/>
          <w:sz w:val="24"/>
          <w:szCs w:val="24"/>
        </w:rPr>
        <w:t xml:space="preserve">к </w:t>
      </w:r>
      <w:r w:rsidRPr="00EA30DD">
        <w:rPr>
          <w:sz w:val="24"/>
          <w:szCs w:val="24"/>
        </w:rPr>
        <w:t xml:space="preserve">Порядку представления интересов главы, </w:t>
      </w:r>
      <w:r w:rsidR="00CC3A00">
        <w:rPr>
          <w:sz w:val="24"/>
          <w:szCs w:val="24"/>
        </w:rPr>
        <w:t xml:space="preserve">Администрации Белокалитвинского городского поселения </w:t>
      </w:r>
      <w:r w:rsidRPr="00EA30DD">
        <w:rPr>
          <w:sz w:val="24"/>
          <w:szCs w:val="24"/>
        </w:rPr>
        <w:t xml:space="preserve">в судах, </w:t>
      </w:r>
      <w:r>
        <w:rPr>
          <w:sz w:val="24"/>
          <w:szCs w:val="24"/>
        </w:rPr>
        <w:t xml:space="preserve"> </w:t>
      </w:r>
      <w:r w:rsidRPr="00EA30DD">
        <w:rPr>
          <w:sz w:val="24"/>
          <w:szCs w:val="24"/>
        </w:rPr>
        <w:t>при рассмотрении исполнительных</w:t>
      </w:r>
      <w:r>
        <w:rPr>
          <w:sz w:val="24"/>
          <w:szCs w:val="24"/>
        </w:rPr>
        <w:t xml:space="preserve"> </w:t>
      </w:r>
      <w:r w:rsidRPr="00EA30DD">
        <w:rPr>
          <w:sz w:val="24"/>
          <w:szCs w:val="24"/>
        </w:rPr>
        <w:t>документов</w:t>
      </w:r>
      <w:r>
        <w:rPr>
          <w:sz w:val="24"/>
          <w:szCs w:val="24"/>
        </w:rPr>
        <w:br/>
      </w:r>
      <w:r w:rsidRPr="00EA30DD">
        <w:rPr>
          <w:sz w:val="24"/>
          <w:szCs w:val="24"/>
        </w:rPr>
        <w:t>и судебных запросов</w:t>
      </w:r>
    </w:p>
    <w:p w14:paraId="1C15CAF3" w14:textId="77777777" w:rsidR="00082FE7" w:rsidRDefault="00082FE7" w:rsidP="00082FE7">
      <w:pPr>
        <w:widowControl w:val="0"/>
        <w:autoSpaceDE w:val="0"/>
        <w:ind w:left="4678"/>
        <w:rPr>
          <w:iCs/>
          <w:szCs w:val="28"/>
        </w:rPr>
      </w:pPr>
    </w:p>
    <w:p w14:paraId="0B179B68" w14:textId="77777777" w:rsidR="00082FE7" w:rsidRPr="005B5347" w:rsidRDefault="00082FE7" w:rsidP="00082FE7">
      <w:pPr>
        <w:pStyle w:val="ConsPlusNormal0"/>
        <w:jc w:val="center"/>
        <w:rPr>
          <w:rFonts w:cs="Times New Roman"/>
          <w:sz w:val="28"/>
          <w:szCs w:val="28"/>
        </w:rPr>
      </w:pPr>
    </w:p>
    <w:p w14:paraId="23B19111" w14:textId="77777777" w:rsidR="00082FE7" w:rsidRPr="005B5347" w:rsidRDefault="00082FE7" w:rsidP="00082F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2" w:name="P192"/>
      <w:bookmarkEnd w:id="2"/>
      <w:r w:rsidRPr="005B5347">
        <w:rPr>
          <w:rFonts w:ascii="Times New Roman" w:hAnsi="Times New Roman"/>
          <w:sz w:val="28"/>
          <w:szCs w:val="28"/>
        </w:rPr>
        <w:t>РЕЕСТР</w:t>
      </w:r>
    </w:p>
    <w:p w14:paraId="6E16FA10" w14:textId="77777777" w:rsidR="00082FE7" w:rsidRPr="005B5347" w:rsidRDefault="00082FE7" w:rsidP="00082F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5B5347">
        <w:rPr>
          <w:rFonts w:ascii="Times New Roman" w:hAnsi="Times New Roman"/>
          <w:sz w:val="28"/>
          <w:szCs w:val="28"/>
        </w:rPr>
        <w:t>судебных дел, рассматриваемых в судах общей юрисдикции</w:t>
      </w:r>
      <w:r>
        <w:rPr>
          <w:rFonts w:ascii="Times New Roman" w:hAnsi="Times New Roman"/>
          <w:sz w:val="28"/>
          <w:szCs w:val="28"/>
        </w:rPr>
        <w:br/>
      </w:r>
      <w:r w:rsidRPr="005B5347">
        <w:rPr>
          <w:rFonts w:ascii="Times New Roman" w:hAnsi="Times New Roman"/>
          <w:sz w:val="28"/>
          <w:szCs w:val="28"/>
        </w:rPr>
        <w:t>(или арбитражных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347">
        <w:rPr>
          <w:rFonts w:ascii="Times New Roman" w:hAnsi="Times New Roman"/>
          <w:sz w:val="28"/>
          <w:szCs w:val="28"/>
        </w:rPr>
        <w:t>судах) стороной (заинтересованным лицом)</w:t>
      </w:r>
      <w:r>
        <w:rPr>
          <w:rFonts w:ascii="Times New Roman" w:hAnsi="Times New Roman"/>
          <w:sz w:val="28"/>
          <w:szCs w:val="28"/>
        </w:rPr>
        <w:br/>
      </w:r>
      <w:r w:rsidRPr="005B5347">
        <w:rPr>
          <w:rFonts w:ascii="Times New Roman" w:hAnsi="Times New Roman"/>
          <w:sz w:val="28"/>
          <w:szCs w:val="28"/>
        </w:rPr>
        <w:t>или третьим лицом, в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347">
        <w:rPr>
          <w:rFonts w:ascii="Times New Roman" w:hAnsi="Times New Roman"/>
          <w:sz w:val="28"/>
          <w:szCs w:val="28"/>
        </w:rPr>
        <w:t>является</w:t>
      </w:r>
    </w:p>
    <w:p w14:paraId="02841D32" w14:textId="77777777" w:rsidR="00082FE7" w:rsidRDefault="00082FE7" w:rsidP="00082FE7">
      <w:pPr>
        <w:pStyle w:val="ConsPlusNonformat"/>
        <w:jc w:val="both"/>
      </w:pPr>
      <w:r>
        <w:t>___________________________________________________________________________</w:t>
      </w:r>
    </w:p>
    <w:p w14:paraId="2160B180" w14:textId="77777777" w:rsidR="00082FE7" w:rsidRDefault="00082FE7" w:rsidP="00082FE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5003BD">
        <w:rPr>
          <w:rFonts w:ascii="Times New Roman" w:hAnsi="Times New Roman"/>
          <w:sz w:val="24"/>
          <w:szCs w:val="24"/>
        </w:rPr>
        <w:t xml:space="preserve">(глава </w:t>
      </w:r>
      <w:r w:rsidRPr="005003BD">
        <w:rPr>
          <w:rFonts w:ascii="Times New Roman" w:hAnsi="Times New Roman"/>
          <w:i/>
          <w:sz w:val="24"/>
          <w:szCs w:val="24"/>
          <w:u w:val="single"/>
        </w:rPr>
        <w:t>полное наименование муниципального образования</w:t>
      </w:r>
      <w:r w:rsidRPr="005003BD">
        <w:rPr>
          <w:rFonts w:ascii="Times New Roman" w:hAnsi="Times New Roman"/>
          <w:sz w:val="24"/>
          <w:szCs w:val="24"/>
        </w:rPr>
        <w:t xml:space="preserve">, </w:t>
      </w:r>
      <w:r w:rsidRPr="005003BD">
        <w:rPr>
          <w:rFonts w:ascii="Times New Roman" w:hAnsi="Times New Roman"/>
          <w:i/>
          <w:sz w:val="24"/>
          <w:szCs w:val="24"/>
          <w:u w:val="single"/>
        </w:rPr>
        <w:t>полное наименование исполнительно-распорядительного органа муниципального образования</w:t>
      </w:r>
      <w:r w:rsidRPr="005003BD">
        <w:rPr>
          <w:rFonts w:ascii="Times New Roman" w:hAnsi="Times New Roman"/>
          <w:sz w:val="24"/>
          <w:szCs w:val="24"/>
        </w:rPr>
        <w:t>)</w:t>
      </w:r>
    </w:p>
    <w:p w14:paraId="15864708" w14:textId="77777777" w:rsidR="00082FE7" w:rsidRDefault="00082FE7" w:rsidP="00082FE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964"/>
        <w:gridCol w:w="2268"/>
        <w:gridCol w:w="1134"/>
        <w:gridCol w:w="1054"/>
        <w:gridCol w:w="850"/>
        <w:gridCol w:w="737"/>
      </w:tblGrid>
      <w:tr w:rsidR="00082FE7" w:rsidRPr="00CC3A00" w14:paraId="630F172D" w14:textId="77777777" w:rsidTr="00CC3A00">
        <w:tc>
          <w:tcPr>
            <w:tcW w:w="624" w:type="dxa"/>
          </w:tcPr>
          <w:p w14:paraId="5B5FCBFB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8" w:type="dxa"/>
          </w:tcPr>
          <w:p w14:paraId="0521405E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Наименование суда, фамилия, имя, отчество судьи, номер дела в суде</w:t>
            </w:r>
          </w:p>
        </w:tc>
        <w:tc>
          <w:tcPr>
            <w:tcW w:w="964" w:type="dxa"/>
          </w:tcPr>
          <w:p w14:paraId="67AF0401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Истец (заявитель)</w:t>
            </w:r>
          </w:p>
        </w:tc>
        <w:tc>
          <w:tcPr>
            <w:tcW w:w="2268" w:type="dxa"/>
          </w:tcPr>
          <w:p w14:paraId="40397A7F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Ответчик [глава, администрация, орган (лицо), принявший оспариваемый акт или допустивший оспариваемое действие (бездействие)]</w:t>
            </w:r>
          </w:p>
        </w:tc>
        <w:tc>
          <w:tcPr>
            <w:tcW w:w="1134" w:type="dxa"/>
          </w:tcPr>
          <w:p w14:paraId="781D35B2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Третьи лица (заинтересованные лица)</w:t>
            </w:r>
          </w:p>
        </w:tc>
        <w:tc>
          <w:tcPr>
            <w:tcW w:w="1054" w:type="dxa"/>
          </w:tcPr>
          <w:p w14:paraId="13A1EC85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Предмет спора</w:t>
            </w:r>
          </w:p>
        </w:tc>
        <w:tc>
          <w:tcPr>
            <w:tcW w:w="850" w:type="dxa"/>
          </w:tcPr>
          <w:p w14:paraId="45FB71B9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</w:t>
            </w:r>
          </w:p>
        </w:tc>
        <w:tc>
          <w:tcPr>
            <w:tcW w:w="737" w:type="dxa"/>
          </w:tcPr>
          <w:p w14:paraId="5A46A404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82FE7" w:rsidRPr="00CC3A00" w14:paraId="2647C129" w14:textId="77777777" w:rsidTr="00CC3A00">
        <w:tc>
          <w:tcPr>
            <w:tcW w:w="624" w:type="dxa"/>
          </w:tcPr>
          <w:p w14:paraId="54F8FE80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14:paraId="6F485694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14:paraId="452E630D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F9ACA28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04A319B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</w:tcPr>
          <w:p w14:paraId="095DCF51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6EE71F41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14:paraId="33A6EFBC" w14:textId="77777777" w:rsidR="00082FE7" w:rsidRPr="00CC3A00" w:rsidRDefault="00082FE7" w:rsidP="00E97EA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29CA0EC6" w14:textId="77777777" w:rsidR="00082FE7" w:rsidRDefault="00082FE7" w:rsidP="00082FE7">
      <w:pPr>
        <w:autoSpaceDE w:val="0"/>
        <w:autoSpaceDN w:val="0"/>
        <w:adjustRightInd w:val="0"/>
        <w:ind w:firstLine="708"/>
        <w:rPr>
          <w:szCs w:val="28"/>
        </w:rPr>
      </w:pPr>
    </w:p>
    <w:p w14:paraId="23207DF5" w14:textId="77777777" w:rsidR="00BE692D" w:rsidRDefault="00BE692D" w:rsidP="00BF5B45">
      <w:pPr>
        <w:pStyle w:val="a"/>
        <w:numPr>
          <w:ilvl w:val="0"/>
          <w:numId w:val="0"/>
        </w:numPr>
        <w:spacing w:before="0" w:after="0"/>
        <w:ind w:firstLine="720"/>
        <w:jc w:val="right"/>
        <w:rPr>
          <w:szCs w:val="24"/>
        </w:rPr>
      </w:pPr>
    </w:p>
    <w:p w14:paraId="3B0BE54A" w14:textId="77777777" w:rsidR="00BE692D" w:rsidRDefault="00BE692D" w:rsidP="00880946">
      <w:pPr>
        <w:pStyle w:val="a"/>
        <w:numPr>
          <w:ilvl w:val="0"/>
          <w:numId w:val="0"/>
        </w:numPr>
        <w:spacing w:before="0" w:after="0"/>
        <w:rPr>
          <w:szCs w:val="24"/>
        </w:rPr>
      </w:pPr>
    </w:p>
    <w:p w14:paraId="7FF986D7" w14:textId="77777777" w:rsidR="00BE692D" w:rsidRDefault="00BE692D" w:rsidP="00BF5B45">
      <w:pPr>
        <w:pStyle w:val="a"/>
        <w:numPr>
          <w:ilvl w:val="0"/>
          <w:numId w:val="0"/>
        </w:numPr>
        <w:spacing w:before="0" w:after="0"/>
        <w:ind w:firstLine="720"/>
        <w:jc w:val="right"/>
        <w:rPr>
          <w:szCs w:val="24"/>
        </w:rPr>
      </w:pPr>
    </w:p>
    <w:p w14:paraId="6B2FB6A4" w14:textId="77777777" w:rsidR="00E0668D" w:rsidRDefault="00E0668D" w:rsidP="00E06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М.В. Баранникова  </w:t>
      </w:r>
    </w:p>
    <w:p w14:paraId="29449BDA" w14:textId="77777777" w:rsidR="00E0668D" w:rsidRDefault="00E0668D" w:rsidP="00BF5B45">
      <w:pPr>
        <w:tabs>
          <w:tab w:val="left" w:pos="7380"/>
          <w:tab w:val="left" w:pos="8100"/>
        </w:tabs>
        <w:ind w:left="142" w:hanging="142"/>
        <w:rPr>
          <w:spacing w:val="10"/>
          <w:sz w:val="28"/>
        </w:rPr>
      </w:pPr>
    </w:p>
    <w:sectPr w:rsidR="00E0668D" w:rsidSect="00BE692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4A1C" w14:textId="77777777" w:rsidR="00BE6CCE" w:rsidRDefault="00BE6CCE" w:rsidP="00082FE7">
      <w:r>
        <w:separator/>
      </w:r>
    </w:p>
  </w:endnote>
  <w:endnote w:type="continuationSeparator" w:id="0">
    <w:p w14:paraId="061B340A" w14:textId="77777777" w:rsidR="00BE6CCE" w:rsidRDefault="00BE6CCE" w:rsidP="0008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5612D" w14:textId="77777777" w:rsidR="00BE6CCE" w:rsidRDefault="00BE6CCE" w:rsidP="00082FE7">
      <w:r>
        <w:separator/>
      </w:r>
    </w:p>
  </w:footnote>
  <w:footnote w:type="continuationSeparator" w:id="0">
    <w:p w14:paraId="27EA23F7" w14:textId="77777777" w:rsidR="00BE6CCE" w:rsidRDefault="00BE6CCE" w:rsidP="0008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219"/>
    <w:multiLevelType w:val="hybridMultilevel"/>
    <w:tmpl w:val="9E0A56CE"/>
    <w:lvl w:ilvl="0" w:tplc="6DB06960">
      <w:start w:val="1"/>
      <w:numFmt w:val="decimal"/>
      <w:lvlText w:val="%1."/>
      <w:lvlJc w:val="left"/>
      <w:pPr>
        <w:ind w:left="1367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0A337CBA"/>
    <w:multiLevelType w:val="multilevel"/>
    <w:tmpl w:val="74F8CF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FE4FAF"/>
    <w:multiLevelType w:val="hybridMultilevel"/>
    <w:tmpl w:val="1D22E8E6"/>
    <w:lvl w:ilvl="0" w:tplc="8870D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2E77DE"/>
    <w:multiLevelType w:val="hybridMultilevel"/>
    <w:tmpl w:val="23A4A560"/>
    <w:lvl w:ilvl="0" w:tplc="2432E64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7D"/>
    <w:rsid w:val="00082FE7"/>
    <w:rsid w:val="000921BD"/>
    <w:rsid w:val="00114BD3"/>
    <w:rsid w:val="0019091D"/>
    <w:rsid w:val="00267136"/>
    <w:rsid w:val="00373335"/>
    <w:rsid w:val="003D7E62"/>
    <w:rsid w:val="003F6958"/>
    <w:rsid w:val="00444E13"/>
    <w:rsid w:val="004C6E0C"/>
    <w:rsid w:val="004E4AA9"/>
    <w:rsid w:val="004F061D"/>
    <w:rsid w:val="004F4596"/>
    <w:rsid w:val="0052154A"/>
    <w:rsid w:val="005343C3"/>
    <w:rsid w:val="0053707D"/>
    <w:rsid w:val="00546413"/>
    <w:rsid w:val="00677DA8"/>
    <w:rsid w:val="007102C5"/>
    <w:rsid w:val="00766286"/>
    <w:rsid w:val="007E2DBD"/>
    <w:rsid w:val="00862E97"/>
    <w:rsid w:val="00880946"/>
    <w:rsid w:val="008B3F68"/>
    <w:rsid w:val="00971933"/>
    <w:rsid w:val="00A3120E"/>
    <w:rsid w:val="00AF6620"/>
    <w:rsid w:val="00B12942"/>
    <w:rsid w:val="00B619A0"/>
    <w:rsid w:val="00BE692D"/>
    <w:rsid w:val="00BE6CCE"/>
    <w:rsid w:val="00BF5B45"/>
    <w:rsid w:val="00CC3A00"/>
    <w:rsid w:val="00CC44AF"/>
    <w:rsid w:val="00DC177F"/>
    <w:rsid w:val="00DC64D0"/>
    <w:rsid w:val="00E0668D"/>
    <w:rsid w:val="00F03DF2"/>
    <w:rsid w:val="00F35C6E"/>
    <w:rsid w:val="00F404AC"/>
    <w:rsid w:val="00F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0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0"/>
    <w:link w:val="a8"/>
    <w:rsid w:val="00F03DF2"/>
    <w:pPr>
      <w:jc w:val="center"/>
    </w:pPr>
    <w:rPr>
      <w:sz w:val="28"/>
    </w:rPr>
  </w:style>
  <w:style w:type="character" w:customStyle="1" w:styleId="a8">
    <w:name w:val="Основной текст Знак"/>
    <w:basedOn w:val="a1"/>
    <w:link w:val="a7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0"/>
    <w:rsid w:val="008B3F68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"/>
    <w:basedOn w:val="a0"/>
    <w:rsid w:val="00BF5B45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ac">
    <w:name w:val="Содержимое таблицы"/>
    <w:basedOn w:val="a0"/>
    <w:rsid w:val="00BF5B4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d">
    <w:name w:val="Заголовок таблицы"/>
    <w:basedOn w:val="ac"/>
    <w:rsid w:val="00BF5B45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BF5B45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E0668D"/>
    <w:pPr>
      <w:ind w:left="720"/>
      <w:contextualSpacing/>
    </w:pPr>
  </w:style>
  <w:style w:type="paragraph" w:styleId="af">
    <w:name w:val="footnote text"/>
    <w:basedOn w:val="a0"/>
    <w:link w:val="af0"/>
    <w:uiPriority w:val="99"/>
    <w:semiHidden/>
    <w:rsid w:val="00082FE7"/>
    <w:pPr>
      <w:spacing w:after="20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0">
    <w:name w:val="Текст сноски Знак"/>
    <w:basedOn w:val="a1"/>
    <w:link w:val="af"/>
    <w:uiPriority w:val="99"/>
    <w:semiHidden/>
    <w:rsid w:val="00082FE7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082FE7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082FE7"/>
    <w:rPr>
      <w:rFonts w:cs="Calibri"/>
    </w:rPr>
  </w:style>
  <w:style w:type="paragraph" w:customStyle="1" w:styleId="ConsPlusNormal0">
    <w:name w:val="ConsPlusNormal"/>
    <w:link w:val="ConsPlusNormal"/>
    <w:rsid w:val="00082FE7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2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0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0"/>
    <w:link w:val="a8"/>
    <w:rsid w:val="00F03DF2"/>
    <w:pPr>
      <w:jc w:val="center"/>
    </w:pPr>
    <w:rPr>
      <w:sz w:val="28"/>
    </w:rPr>
  </w:style>
  <w:style w:type="character" w:customStyle="1" w:styleId="a8">
    <w:name w:val="Основной текст Знак"/>
    <w:basedOn w:val="a1"/>
    <w:link w:val="a7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0"/>
    <w:rsid w:val="008B3F68"/>
    <w:pPr>
      <w:spacing w:before="100" w:beforeAutospacing="1" w:after="100" w:afterAutospacing="1"/>
    </w:pPr>
    <w:rPr>
      <w:sz w:val="24"/>
      <w:szCs w:val="24"/>
    </w:rPr>
  </w:style>
  <w:style w:type="paragraph" w:styleId="a">
    <w:name w:val="List"/>
    <w:basedOn w:val="a0"/>
    <w:rsid w:val="00BF5B45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ac">
    <w:name w:val="Содержимое таблицы"/>
    <w:basedOn w:val="a0"/>
    <w:rsid w:val="00BF5B45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ad">
    <w:name w:val="Заголовок таблицы"/>
    <w:basedOn w:val="ac"/>
    <w:rsid w:val="00BF5B45"/>
    <w:pPr>
      <w:jc w:val="center"/>
    </w:pPr>
    <w:rPr>
      <w:b/>
      <w:bCs/>
      <w:i/>
      <w:iCs/>
    </w:rPr>
  </w:style>
  <w:style w:type="paragraph" w:customStyle="1" w:styleId="ConsPlusNonformat">
    <w:name w:val="ConsPlusNonformat"/>
    <w:rsid w:val="00BF5B45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styleId="ae">
    <w:name w:val="List Paragraph"/>
    <w:basedOn w:val="a0"/>
    <w:uiPriority w:val="34"/>
    <w:qFormat/>
    <w:rsid w:val="00E0668D"/>
    <w:pPr>
      <w:ind w:left="720"/>
      <w:contextualSpacing/>
    </w:pPr>
  </w:style>
  <w:style w:type="paragraph" w:styleId="af">
    <w:name w:val="footnote text"/>
    <w:basedOn w:val="a0"/>
    <w:link w:val="af0"/>
    <w:uiPriority w:val="99"/>
    <w:semiHidden/>
    <w:rsid w:val="00082FE7"/>
    <w:pPr>
      <w:spacing w:after="20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0">
    <w:name w:val="Текст сноски Знак"/>
    <w:basedOn w:val="a1"/>
    <w:link w:val="af"/>
    <w:uiPriority w:val="99"/>
    <w:semiHidden/>
    <w:rsid w:val="00082FE7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082FE7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082FE7"/>
    <w:rPr>
      <w:rFonts w:cs="Calibri"/>
    </w:rPr>
  </w:style>
  <w:style w:type="paragraph" w:customStyle="1" w:styleId="ConsPlusNormal0">
    <w:name w:val="ConsPlusNormal"/>
    <w:link w:val="ConsPlusNormal"/>
    <w:rsid w:val="00082FE7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0&amp;n=284073&amp;dst=100075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42B5-E5B8-4B0C-8D08-FB5EA7B4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7</cp:revision>
  <cp:lastPrinted>2025-02-14T11:54:00Z</cp:lastPrinted>
  <dcterms:created xsi:type="dcterms:W3CDTF">2025-02-06T13:19:00Z</dcterms:created>
  <dcterms:modified xsi:type="dcterms:W3CDTF">2025-02-14T11:54:00Z</dcterms:modified>
</cp:coreProperties>
</file>