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B437A" w14:textId="77777777" w:rsidR="00D7729B" w:rsidRPr="00D7729B" w:rsidRDefault="00D83E9A" w:rsidP="00D83E9A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7" o:title=""/>
          </v:shape>
        </w:pict>
      </w:r>
    </w:p>
    <w:p w14:paraId="4BD866A7" w14:textId="77777777" w:rsidR="00D7729B" w:rsidRPr="009D208E" w:rsidRDefault="00D7729B" w:rsidP="00D83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83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83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83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83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83E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D83E9A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4D73E2F5" w14:textId="429C79CB" w:rsidR="007F60AA" w:rsidRDefault="001F7C79" w:rsidP="00D83E9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2E46C2C8" w14:textId="77777777" w:rsidR="00D83E9A" w:rsidRPr="00D83E9A" w:rsidRDefault="00D83E9A" w:rsidP="00D83E9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5376315D" w14:textId="07F94155" w:rsidR="007F60AA" w:rsidRDefault="00BB13C3" w:rsidP="00D83E9A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D83E9A">
        <w:rPr>
          <w:rFonts w:ascii="Times New Roman" w:hAnsi="Times New Roman"/>
          <w:sz w:val="28"/>
          <w:szCs w:val="28"/>
        </w:rPr>
        <w:t>11.12.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595B28">
        <w:rPr>
          <w:rFonts w:ascii="Times New Roman" w:hAnsi="Times New Roman"/>
          <w:sz w:val="28"/>
          <w:szCs w:val="28"/>
        </w:rPr>
        <w:t>4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 w:rsidR="00D83E9A">
        <w:rPr>
          <w:rFonts w:ascii="Times New Roman" w:hAnsi="Times New Roman"/>
          <w:sz w:val="28"/>
          <w:szCs w:val="28"/>
        </w:rPr>
        <w:t>591</w:t>
      </w:r>
    </w:p>
    <w:p w14:paraId="6BAB42BD" w14:textId="77777777" w:rsidR="00D83E9A" w:rsidRPr="00D83E9A" w:rsidRDefault="00D83E9A" w:rsidP="00D83E9A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7850A3CF" w14:textId="77777777" w:rsidR="007F60AA" w:rsidRDefault="007F60AA" w:rsidP="00D83E9A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619639FC" w14:textId="77777777" w:rsidR="00D83E9A" w:rsidRPr="009D208E" w:rsidRDefault="00D83E9A" w:rsidP="00D83E9A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20B702" w14:textId="242C4825" w:rsidR="001F7C79" w:rsidRDefault="00D96761" w:rsidP="00D83E9A">
      <w:pPr>
        <w:pStyle w:val="Style4"/>
        <w:tabs>
          <w:tab w:val="left" w:pos="2546"/>
        </w:tabs>
        <w:spacing w:line="240" w:lineRule="auto"/>
        <w:ind w:right="-1" w:firstLine="0"/>
        <w:jc w:val="center"/>
        <w:rPr>
          <w:rStyle w:val="FontStyle13"/>
          <w:rFonts w:ascii="Times New Roman" w:eastAsia="Liberation Serif" w:hAnsi="Times New Roman" w:cs="Times New Roman"/>
          <w:bCs/>
          <w:i w:val="0"/>
          <w:sz w:val="28"/>
          <w:szCs w:val="28"/>
        </w:rPr>
      </w:pPr>
      <w:r w:rsidRPr="001876DD">
        <w:rPr>
          <w:rStyle w:val="FontStyle13"/>
          <w:rFonts w:ascii="Times New Roman" w:eastAsia="Liberation Serif" w:hAnsi="Times New Roman" w:cs="Times New Roman"/>
          <w:bCs/>
          <w:i w:val="0"/>
          <w:sz w:val="28"/>
          <w:szCs w:val="28"/>
        </w:rPr>
        <w:t xml:space="preserve">Об утверждении </w:t>
      </w:r>
      <w:r w:rsidR="00B13CB9">
        <w:rPr>
          <w:rStyle w:val="FontStyle13"/>
          <w:rFonts w:ascii="Times New Roman" w:eastAsia="Liberation Serif" w:hAnsi="Times New Roman" w:cs="Times New Roman"/>
          <w:bCs/>
          <w:i w:val="0"/>
          <w:sz w:val="28"/>
          <w:szCs w:val="28"/>
        </w:rPr>
        <w:t>П</w:t>
      </w:r>
      <w:r w:rsidRPr="001876DD">
        <w:rPr>
          <w:rStyle w:val="FontStyle13"/>
          <w:rFonts w:ascii="Times New Roman" w:eastAsia="Liberation Serif" w:hAnsi="Times New Roman" w:cs="Times New Roman"/>
          <w:bCs/>
          <w:i w:val="0"/>
          <w:sz w:val="28"/>
          <w:szCs w:val="28"/>
        </w:rPr>
        <w:t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Белокалитвинского городского поселения на 202</w:t>
      </w:r>
      <w:r w:rsidR="00595B28">
        <w:rPr>
          <w:rStyle w:val="FontStyle13"/>
          <w:rFonts w:ascii="Times New Roman" w:eastAsia="Liberation Serif" w:hAnsi="Times New Roman" w:cs="Times New Roman"/>
          <w:bCs/>
          <w:i w:val="0"/>
          <w:sz w:val="28"/>
          <w:szCs w:val="28"/>
        </w:rPr>
        <w:t>5</w:t>
      </w:r>
      <w:r w:rsidRPr="001876DD">
        <w:rPr>
          <w:rStyle w:val="FontStyle13"/>
          <w:rFonts w:ascii="Times New Roman" w:eastAsia="Liberation Serif" w:hAnsi="Times New Roman" w:cs="Times New Roman"/>
          <w:bCs/>
          <w:i w:val="0"/>
          <w:sz w:val="28"/>
          <w:szCs w:val="28"/>
        </w:rPr>
        <w:t xml:space="preserve"> год</w:t>
      </w:r>
    </w:p>
    <w:p w14:paraId="51D8741B" w14:textId="77777777" w:rsidR="00D83E9A" w:rsidRPr="00D83E9A" w:rsidRDefault="00D83E9A" w:rsidP="00D83E9A">
      <w:pPr>
        <w:pStyle w:val="Style4"/>
        <w:tabs>
          <w:tab w:val="left" w:pos="2546"/>
        </w:tabs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C659F" w14:textId="63A7EDF3" w:rsidR="00D96761" w:rsidRDefault="00D96761" w:rsidP="00D83E9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1876DD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 xml:space="preserve">В соответствии с Федеральным законом от 31.07.2020г.  № 248-ФЗ </w:t>
      </w:r>
      <w:r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 xml:space="preserve">             </w:t>
      </w:r>
      <w:r w:rsidRPr="001876DD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30.09.2021 N 29 "Об утверждении Правил разработки и утверждения контрольными (надзорными) органами программы профилактики рисков причинения вреда (ущерба), охраняемым законом ценностям»,  руководствуясь Уставом Белокалитвинского городского поселения, </w:t>
      </w:r>
      <w:r w:rsidRPr="001876DD">
        <w:rPr>
          <w:rFonts w:ascii="Times New Roman" w:hAnsi="Times New Roman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</w:t>
      </w:r>
      <w:proofErr w:type="gramStart"/>
      <w:r w:rsidRPr="001876DD">
        <w:rPr>
          <w:rFonts w:ascii="Times New Roman" w:hAnsi="Times New Roman"/>
          <w:b/>
          <w:bCs/>
          <w:sz w:val="28"/>
          <w:szCs w:val="28"/>
          <w:lang w:eastAsia="en-US"/>
        </w:rPr>
        <w:t>п</w:t>
      </w:r>
      <w:proofErr w:type="gramEnd"/>
      <w:r w:rsidRPr="001876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о с т а н </w:t>
      </w:r>
      <w:proofErr w:type="gramStart"/>
      <w:r w:rsidRPr="001876DD">
        <w:rPr>
          <w:rFonts w:ascii="Times New Roman" w:hAnsi="Times New Roman"/>
          <w:b/>
          <w:bCs/>
          <w:sz w:val="28"/>
          <w:szCs w:val="28"/>
          <w:lang w:eastAsia="en-US"/>
        </w:rPr>
        <w:t>о</w:t>
      </w:r>
      <w:proofErr w:type="gramEnd"/>
      <w:r w:rsidRPr="001876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в л я е т</w:t>
      </w:r>
      <w:r w:rsidRPr="001876DD">
        <w:rPr>
          <w:rFonts w:ascii="Times New Roman" w:hAnsi="Times New Roman"/>
          <w:sz w:val="28"/>
          <w:szCs w:val="28"/>
          <w:lang w:eastAsia="en-US"/>
        </w:rPr>
        <w:t>:</w:t>
      </w:r>
    </w:p>
    <w:p w14:paraId="5B3B70A8" w14:textId="77777777" w:rsidR="00D83E9A" w:rsidRPr="00EB5F24" w:rsidRDefault="00D83E9A" w:rsidP="00D83E9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14:paraId="34B37543" w14:textId="6E9297BB" w:rsidR="00D96761" w:rsidRPr="001876DD" w:rsidRDefault="00D96761" w:rsidP="00D83E9A">
      <w:pPr>
        <w:spacing w:after="0" w:line="240" w:lineRule="auto"/>
        <w:ind w:firstLine="709"/>
        <w:jc w:val="both"/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</w:pPr>
      <w:r w:rsidRPr="001876D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876DD">
        <w:rPr>
          <w:rFonts w:ascii="Times New Roman" w:hAnsi="Times New Roman"/>
          <w:sz w:val="28"/>
          <w:szCs w:val="28"/>
        </w:rPr>
        <w:t xml:space="preserve">1. Утвердить </w:t>
      </w:r>
      <w:r w:rsidR="00B13CB9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>П</w:t>
      </w:r>
      <w:r w:rsidRPr="001876DD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>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Белокалитвинского городского поселения на 202</w:t>
      </w:r>
      <w:r w:rsidR="00595B28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>5</w:t>
      </w:r>
      <w:r w:rsidRPr="001876DD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 xml:space="preserve"> год</w:t>
      </w:r>
      <w:r w:rsidRPr="001876DD">
        <w:rPr>
          <w:rFonts w:ascii="Times New Roman" w:hAnsi="Times New Roman"/>
          <w:sz w:val="28"/>
          <w:szCs w:val="28"/>
        </w:rPr>
        <w:t xml:space="preserve"> </w:t>
      </w:r>
      <w:r w:rsidRPr="001876DD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>(Приложение 1).</w:t>
      </w:r>
    </w:p>
    <w:p w14:paraId="78119500" w14:textId="09199C06" w:rsidR="00D96761" w:rsidRDefault="00D96761" w:rsidP="00D83E9A">
      <w:pPr>
        <w:tabs>
          <w:tab w:val="left" w:pos="2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6DD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>2. Настоящее постановление вступает в силу с 01.01.202</w:t>
      </w:r>
      <w:r w:rsidR="00595B28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>5</w:t>
      </w:r>
      <w:r w:rsidRPr="001876DD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 xml:space="preserve"> года и подлежит официальному опубликованию.</w:t>
      </w:r>
    </w:p>
    <w:p w14:paraId="48A93309" w14:textId="368352EB" w:rsidR="007F60AA" w:rsidRPr="001F7C79" w:rsidRDefault="00D96761" w:rsidP="00D83E9A">
      <w:pPr>
        <w:spacing w:after="0" w:line="240" w:lineRule="auto"/>
        <w:ind w:firstLine="709"/>
        <w:jc w:val="both"/>
        <w:rPr>
          <w:sz w:val="28"/>
          <w:szCs w:val="28"/>
        </w:rPr>
      </w:pPr>
      <w:r w:rsidRPr="001876D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876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876D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D654CD">
        <w:rPr>
          <w:rFonts w:ascii="Times New Roman" w:hAnsi="Times New Roman"/>
          <w:sz w:val="28"/>
          <w:szCs w:val="28"/>
        </w:rPr>
        <w:t>.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5C8D4A12" w14:textId="77777777" w:rsidR="00C035D4" w:rsidRDefault="00C035D4" w:rsidP="00D83E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1376F6F" w14:textId="77777777" w:rsidR="00D83E9A" w:rsidRPr="009D208E" w:rsidRDefault="00D83E9A" w:rsidP="00D83E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217D1729" w:rsidR="007F60AA" w:rsidRPr="009D208E" w:rsidRDefault="007F60AA" w:rsidP="00D83E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3182AAA1" w14:textId="5FC726EA" w:rsidR="007F60AA" w:rsidRPr="009D208E" w:rsidRDefault="007F60AA" w:rsidP="00D83E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253" w:type="dxa"/>
          </w:tcPr>
          <w:p w14:paraId="180DB60C" w14:textId="77777777" w:rsidR="005D1BF8" w:rsidRPr="009D208E" w:rsidRDefault="005D1BF8" w:rsidP="00D83E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7FDACEFC" w14:textId="77777777" w:rsidR="00D654CD" w:rsidRDefault="005D1BF8" w:rsidP="00D83E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</w:p>
          <w:p w14:paraId="36BAC174" w14:textId="77777777" w:rsidR="00D83E9A" w:rsidRDefault="00D654CD" w:rsidP="00D83E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</w:t>
            </w:r>
          </w:p>
          <w:p w14:paraId="48FEAEA7" w14:textId="477384DC" w:rsidR="007F60AA" w:rsidRPr="009D208E" w:rsidRDefault="00D83E9A" w:rsidP="00D83E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</w:t>
            </w:r>
            <w:bookmarkStart w:id="1" w:name="_GoBack"/>
            <w:bookmarkEnd w:id="1"/>
            <w:r w:rsidR="00D654C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Н.А. Тимошенко</w:t>
            </w:r>
          </w:p>
        </w:tc>
      </w:tr>
    </w:tbl>
    <w:p w14:paraId="125DBD64" w14:textId="77777777" w:rsidR="00D83E9A" w:rsidRDefault="00D83E9A" w:rsidP="00D83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675008" w14:textId="77777777" w:rsidR="00D83E9A" w:rsidRPr="00D83E9A" w:rsidRDefault="00D83E9A" w:rsidP="00D83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E9A">
        <w:rPr>
          <w:rFonts w:ascii="Times New Roman" w:hAnsi="Times New Roman"/>
          <w:sz w:val="28"/>
          <w:szCs w:val="28"/>
        </w:rPr>
        <w:t>Верно:</w:t>
      </w:r>
    </w:p>
    <w:p w14:paraId="727CD96A" w14:textId="6C762DC0" w:rsidR="007F60AA" w:rsidRPr="00D83E9A" w:rsidRDefault="00D83E9A" w:rsidP="00D83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E9A">
        <w:rPr>
          <w:rFonts w:ascii="Times New Roman" w:hAnsi="Times New Roman"/>
          <w:sz w:val="28"/>
          <w:szCs w:val="28"/>
        </w:rPr>
        <w:t>Начальник общего отдела                                                          М.В. Баранникова</w:t>
      </w:r>
    </w:p>
    <w:sectPr w:rsidR="007F60AA" w:rsidRPr="00D83E9A" w:rsidSect="00D83E9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CD"/>
    <w:rsid w:val="00014B5D"/>
    <w:rsid w:val="00017EC9"/>
    <w:rsid w:val="0003209A"/>
    <w:rsid w:val="00065877"/>
    <w:rsid w:val="000A281D"/>
    <w:rsid w:val="00117219"/>
    <w:rsid w:val="00126FAA"/>
    <w:rsid w:val="00161C7F"/>
    <w:rsid w:val="001849BD"/>
    <w:rsid w:val="001A4C5E"/>
    <w:rsid w:val="001B08FB"/>
    <w:rsid w:val="001B23CB"/>
    <w:rsid w:val="001D0733"/>
    <w:rsid w:val="001E56C9"/>
    <w:rsid w:val="001F7C79"/>
    <w:rsid w:val="00210CC8"/>
    <w:rsid w:val="00234492"/>
    <w:rsid w:val="002B05FF"/>
    <w:rsid w:val="002D7750"/>
    <w:rsid w:val="002F7432"/>
    <w:rsid w:val="00355E74"/>
    <w:rsid w:val="003C1E5B"/>
    <w:rsid w:val="003E300E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86D01"/>
    <w:rsid w:val="00595B28"/>
    <w:rsid w:val="005971A3"/>
    <w:rsid w:val="005C6AC8"/>
    <w:rsid w:val="005C72A0"/>
    <w:rsid w:val="005D1BF8"/>
    <w:rsid w:val="00625186"/>
    <w:rsid w:val="006B2DAE"/>
    <w:rsid w:val="006E2DEF"/>
    <w:rsid w:val="006F67A1"/>
    <w:rsid w:val="00752BDB"/>
    <w:rsid w:val="00755003"/>
    <w:rsid w:val="007570E1"/>
    <w:rsid w:val="00797D5D"/>
    <w:rsid w:val="007C1E0F"/>
    <w:rsid w:val="007D09CD"/>
    <w:rsid w:val="007F60AA"/>
    <w:rsid w:val="00816A99"/>
    <w:rsid w:val="00816B26"/>
    <w:rsid w:val="008775DB"/>
    <w:rsid w:val="00892460"/>
    <w:rsid w:val="00910CC3"/>
    <w:rsid w:val="0091473D"/>
    <w:rsid w:val="00942FA9"/>
    <w:rsid w:val="009543CA"/>
    <w:rsid w:val="00976479"/>
    <w:rsid w:val="009A1444"/>
    <w:rsid w:val="009C295E"/>
    <w:rsid w:val="009D208E"/>
    <w:rsid w:val="009F79CA"/>
    <w:rsid w:val="00A0731A"/>
    <w:rsid w:val="00A1029E"/>
    <w:rsid w:val="00A62D7A"/>
    <w:rsid w:val="00A65FE5"/>
    <w:rsid w:val="00A74AB4"/>
    <w:rsid w:val="00A87FB5"/>
    <w:rsid w:val="00AE29E5"/>
    <w:rsid w:val="00B13CB9"/>
    <w:rsid w:val="00B33092"/>
    <w:rsid w:val="00B338FB"/>
    <w:rsid w:val="00BB13C3"/>
    <w:rsid w:val="00C035D4"/>
    <w:rsid w:val="00C30C99"/>
    <w:rsid w:val="00C519AB"/>
    <w:rsid w:val="00CB66D0"/>
    <w:rsid w:val="00CF50F6"/>
    <w:rsid w:val="00D32BEA"/>
    <w:rsid w:val="00D654CD"/>
    <w:rsid w:val="00D737E1"/>
    <w:rsid w:val="00D7729B"/>
    <w:rsid w:val="00D83E9A"/>
    <w:rsid w:val="00D93609"/>
    <w:rsid w:val="00D96761"/>
    <w:rsid w:val="00DA228E"/>
    <w:rsid w:val="00E57416"/>
    <w:rsid w:val="00EB1F6E"/>
    <w:rsid w:val="00ED113A"/>
    <w:rsid w:val="00EF4814"/>
    <w:rsid w:val="00F14E57"/>
    <w:rsid w:val="00F34BE3"/>
    <w:rsid w:val="00F85465"/>
    <w:rsid w:val="00F90E44"/>
    <w:rsid w:val="00F9254C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rsid w:val="00D96761"/>
    <w:rPr>
      <w:rFonts w:ascii="Consolas" w:eastAsia="Times New Roman" w:hAnsi="Consolas" w:cs="Consolas"/>
      <w:b/>
      <w:i/>
      <w:sz w:val="30"/>
    </w:rPr>
  </w:style>
  <w:style w:type="paragraph" w:customStyle="1" w:styleId="Style4">
    <w:name w:val="Style4"/>
    <w:basedOn w:val="a"/>
    <w:rsid w:val="00D96761"/>
    <w:pPr>
      <w:widowControl w:val="0"/>
      <w:suppressAutoHyphens/>
      <w:spacing w:after="0" w:line="276" w:lineRule="exact"/>
      <w:ind w:firstLine="720"/>
      <w:jc w:val="both"/>
    </w:pPr>
    <w:rPr>
      <w:rFonts w:ascii="Times New Roman CYR" w:eastAsia="Liberation Serif" w:hAnsi="Times New Roman CYR" w:cs="Times New Roman CYR"/>
      <w:color w:val="000000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67DC7-925D-4443-9E10-3F075D56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99</cp:revision>
  <cp:lastPrinted>2024-12-11T14:40:00Z</cp:lastPrinted>
  <dcterms:created xsi:type="dcterms:W3CDTF">2017-02-09T11:35:00Z</dcterms:created>
  <dcterms:modified xsi:type="dcterms:W3CDTF">2024-12-11T14:40:00Z</dcterms:modified>
</cp:coreProperties>
</file>