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5E1AC9" w14:textId="7A1DEE4F" w:rsidR="00CB0438" w:rsidRPr="00FD047E" w:rsidRDefault="00AE3DE4" w:rsidP="00CB0438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 w:rsidRPr="00CB0438">
        <w:rPr>
          <w:noProof/>
          <w:sz w:val="28"/>
          <w:szCs w:val="28"/>
          <w:lang w:eastAsia="ru-RU"/>
        </w:rPr>
        <w:drawing>
          <wp:inline distT="0" distB="0" distL="0" distR="0" wp14:anchorId="0FF16596" wp14:editId="51BDD194">
            <wp:extent cx="552450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4EAF" w14:textId="77777777" w:rsidR="00CB0438" w:rsidRPr="00932CD9" w:rsidRDefault="00CB0438" w:rsidP="00CB0438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РОССИЙСКАЯ ФЕДЕРАЦИЯ</w:t>
      </w:r>
    </w:p>
    <w:p w14:paraId="7C757C38" w14:textId="77777777" w:rsidR="00CB0438" w:rsidRPr="00932CD9" w:rsidRDefault="00CB0438" w:rsidP="00CB0438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РОСТОВСКАЯ ОБЛАСТЬ</w:t>
      </w:r>
    </w:p>
    <w:p w14:paraId="422B58B8" w14:textId="77777777" w:rsidR="00CB0438" w:rsidRDefault="00CB0438" w:rsidP="00CB0438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 xml:space="preserve">МУНИЦИПАЛЬНОЕ ОБРАЗОВАНИЕ </w:t>
      </w:r>
    </w:p>
    <w:p w14:paraId="13F765BC" w14:textId="77777777" w:rsidR="00CB0438" w:rsidRPr="00722081" w:rsidRDefault="00CB0438" w:rsidP="00CB0438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>«БЕЛОКАЛИТВИНСК</w:t>
      </w:r>
      <w:r>
        <w:rPr>
          <w:spacing w:val="10"/>
          <w:szCs w:val="28"/>
        </w:rPr>
        <w:t>ОЕ ГОРОДСКОЕ ПОСЕЛЕНИЕ</w:t>
      </w:r>
      <w:r w:rsidRPr="00722081">
        <w:rPr>
          <w:spacing w:val="10"/>
          <w:szCs w:val="28"/>
        </w:rPr>
        <w:t>»</w:t>
      </w:r>
    </w:p>
    <w:p w14:paraId="15069D70" w14:textId="77777777" w:rsidR="00CB0438" w:rsidRPr="0083184D" w:rsidRDefault="00CB0438" w:rsidP="00CB0438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39D297BF" w14:textId="77777777" w:rsidR="00CB0438" w:rsidRPr="006028B5" w:rsidRDefault="00CB0438" w:rsidP="00CB0438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5F144DDB" w14:textId="6B233085" w:rsidR="00CB0438" w:rsidRDefault="00CB0438" w:rsidP="00CB0438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F3A9F">
        <w:rPr>
          <w:sz w:val="28"/>
        </w:rPr>
        <w:t>04.02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293F2C">
        <w:rPr>
          <w:sz w:val="28"/>
        </w:rPr>
        <w:t>24</w:t>
      </w:r>
      <w:r>
        <w:rPr>
          <w:sz w:val="28"/>
        </w:rPr>
        <w:tab/>
        <w:t>№ </w:t>
      </w:r>
      <w:r w:rsidR="002F3A9F">
        <w:rPr>
          <w:sz w:val="28"/>
        </w:rPr>
        <w:t>48</w:t>
      </w:r>
    </w:p>
    <w:p w14:paraId="28FBB1BD" w14:textId="77777777" w:rsidR="00CB0438" w:rsidRPr="00C96E82" w:rsidRDefault="00ED5F64" w:rsidP="00CB0438">
      <w:pPr>
        <w:spacing w:before="120"/>
        <w:jc w:val="center"/>
        <w:rPr>
          <w:sz w:val="28"/>
        </w:rPr>
      </w:pPr>
      <w:r>
        <w:rPr>
          <w:sz w:val="28"/>
        </w:rPr>
        <w:t xml:space="preserve">г. </w:t>
      </w:r>
      <w:r w:rsidR="00CB0438" w:rsidRPr="00C96E82">
        <w:rPr>
          <w:sz w:val="28"/>
        </w:rPr>
        <w:t>Белая Калитва</w:t>
      </w:r>
    </w:p>
    <w:p w14:paraId="5ADE57B5" w14:textId="77777777" w:rsidR="00CB0438" w:rsidRPr="00AE5B2E" w:rsidRDefault="00CB0438" w:rsidP="00CB0438">
      <w:pPr>
        <w:pStyle w:val="a6"/>
        <w:tabs>
          <w:tab w:val="clear" w:pos="4536"/>
        </w:tabs>
        <w:jc w:val="both"/>
        <w:rPr>
          <w:spacing w:val="40"/>
          <w:sz w:val="16"/>
          <w:szCs w:val="28"/>
        </w:rPr>
      </w:pPr>
    </w:p>
    <w:p w14:paraId="1ED78F80" w14:textId="59BCCC85" w:rsidR="00CB0438" w:rsidRDefault="00CB0438" w:rsidP="00CB0438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качественных характеристик и стоимости гарантированных услуг по погребению на территории Белокалитвинского городского поселения</w:t>
      </w:r>
      <w:r w:rsidR="00604F01">
        <w:rPr>
          <w:b/>
          <w:sz w:val="28"/>
          <w:szCs w:val="28"/>
        </w:rPr>
        <w:t xml:space="preserve"> на 202</w:t>
      </w:r>
      <w:r w:rsidR="00B13605">
        <w:rPr>
          <w:b/>
          <w:sz w:val="28"/>
          <w:szCs w:val="28"/>
        </w:rPr>
        <w:t>5</w:t>
      </w:r>
      <w:r w:rsidR="002F3A9F">
        <w:rPr>
          <w:b/>
          <w:sz w:val="28"/>
          <w:szCs w:val="28"/>
        </w:rPr>
        <w:t xml:space="preserve"> год</w:t>
      </w:r>
    </w:p>
    <w:p w14:paraId="4EA8E5AF" w14:textId="77777777" w:rsidR="00097EB4" w:rsidRPr="00AE5B2E" w:rsidRDefault="00097EB4" w:rsidP="00177825">
      <w:pPr>
        <w:ind w:firstLine="720"/>
        <w:jc w:val="both"/>
        <w:rPr>
          <w:sz w:val="18"/>
          <w:szCs w:val="28"/>
        </w:rPr>
      </w:pPr>
      <w:bookmarkStart w:id="0" w:name="%D0%9D%D0%B0%D0%B8%D0%BC%D0%B5%D0%BD%D0%"/>
      <w:bookmarkEnd w:id="0"/>
    </w:p>
    <w:p w14:paraId="40804FA7" w14:textId="16DF6F3E" w:rsidR="00313586" w:rsidRDefault="00097EB4" w:rsidP="00AE5B2E">
      <w:pPr>
        <w:ind w:firstLine="708"/>
        <w:jc w:val="both"/>
        <w:rPr>
          <w:b/>
          <w:kern w:val="1"/>
          <w:sz w:val="28"/>
          <w:szCs w:val="28"/>
        </w:rPr>
      </w:pPr>
      <w:r w:rsidRPr="00D301A2">
        <w:rPr>
          <w:sz w:val="28"/>
          <w:szCs w:val="28"/>
        </w:rPr>
        <w:t>В соответствии с Федеральными законами от 12.01.1996 № 8-ФЗ «О погре</w:t>
      </w:r>
      <w:r w:rsidR="00A658D7" w:rsidRPr="00D301A2">
        <w:rPr>
          <w:sz w:val="28"/>
          <w:szCs w:val="28"/>
        </w:rPr>
        <w:t>бении и похоронном деле», с п.22 ч.1 ст.14</w:t>
      </w:r>
      <w:r w:rsidRPr="00D301A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</w:t>
      </w:r>
      <w:r w:rsidR="00A658D7" w:rsidRPr="00D301A2">
        <w:rPr>
          <w:sz w:val="28"/>
          <w:szCs w:val="28"/>
        </w:rPr>
        <w:t>ской Федерации»</w:t>
      </w:r>
      <w:r w:rsidRPr="00D301A2">
        <w:rPr>
          <w:sz w:val="28"/>
          <w:szCs w:val="28"/>
        </w:rPr>
        <w:t xml:space="preserve">, </w:t>
      </w:r>
      <w:r w:rsidR="009F5442" w:rsidRPr="00D301A2">
        <w:rPr>
          <w:sz w:val="28"/>
          <w:szCs w:val="28"/>
        </w:rPr>
        <w:t>постановлением правительства РФ «Об утверждении размера индексации выплат, пособий и компенсаций в 202</w:t>
      </w:r>
      <w:r w:rsidR="00B13605">
        <w:rPr>
          <w:sz w:val="28"/>
          <w:szCs w:val="28"/>
        </w:rPr>
        <w:t>5</w:t>
      </w:r>
      <w:r w:rsidR="009F5442" w:rsidRPr="00D301A2">
        <w:rPr>
          <w:sz w:val="28"/>
          <w:szCs w:val="28"/>
        </w:rPr>
        <w:t xml:space="preserve"> году», </w:t>
      </w:r>
      <w:r w:rsidR="00A658D7" w:rsidRPr="00D301A2">
        <w:rPr>
          <w:sz w:val="28"/>
          <w:szCs w:val="28"/>
        </w:rPr>
        <w:t>протокол</w:t>
      </w:r>
      <w:r w:rsidR="007D1864" w:rsidRPr="00D301A2">
        <w:rPr>
          <w:sz w:val="28"/>
          <w:szCs w:val="28"/>
        </w:rPr>
        <w:t>ом</w:t>
      </w:r>
      <w:r w:rsidRPr="00D301A2">
        <w:rPr>
          <w:sz w:val="28"/>
          <w:szCs w:val="28"/>
        </w:rPr>
        <w:t xml:space="preserve"> </w:t>
      </w:r>
      <w:r w:rsidR="00D45730" w:rsidRPr="00D301A2">
        <w:rPr>
          <w:sz w:val="28"/>
          <w:szCs w:val="28"/>
        </w:rPr>
        <w:t xml:space="preserve">заседания </w:t>
      </w:r>
      <w:r w:rsidRPr="00D301A2">
        <w:rPr>
          <w:sz w:val="28"/>
          <w:szCs w:val="28"/>
        </w:rPr>
        <w:t>тарифной комиссии Администрации Белокалитвинского</w:t>
      </w:r>
      <w:r w:rsidR="00A658D7" w:rsidRPr="00D301A2">
        <w:rPr>
          <w:sz w:val="28"/>
          <w:szCs w:val="28"/>
        </w:rPr>
        <w:t xml:space="preserve"> гор</w:t>
      </w:r>
      <w:r w:rsidR="001B481D" w:rsidRPr="00D301A2">
        <w:rPr>
          <w:sz w:val="28"/>
          <w:szCs w:val="28"/>
        </w:rPr>
        <w:t xml:space="preserve">одского поселения от </w:t>
      </w:r>
      <w:r w:rsidR="00B13605">
        <w:rPr>
          <w:sz w:val="28"/>
          <w:szCs w:val="28"/>
        </w:rPr>
        <w:t>31</w:t>
      </w:r>
      <w:r w:rsidR="00AF5C20" w:rsidRPr="00D301A2">
        <w:rPr>
          <w:sz w:val="28"/>
          <w:szCs w:val="28"/>
        </w:rPr>
        <w:t xml:space="preserve"> </w:t>
      </w:r>
      <w:r w:rsidR="00B13605">
        <w:rPr>
          <w:sz w:val="28"/>
          <w:szCs w:val="28"/>
        </w:rPr>
        <w:t>января</w:t>
      </w:r>
      <w:r w:rsidR="007C6D3A" w:rsidRPr="00D301A2">
        <w:rPr>
          <w:sz w:val="28"/>
          <w:szCs w:val="28"/>
        </w:rPr>
        <w:t xml:space="preserve"> 202</w:t>
      </w:r>
      <w:r w:rsidR="00B13605">
        <w:rPr>
          <w:sz w:val="28"/>
          <w:szCs w:val="28"/>
        </w:rPr>
        <w:t>5</w:t>
      </w:r>
      <w:r w:rsidR="00622335" w:rsidRPr="00D301A2">
        <w:rPr>
          <w:sz w:val="28"/>
          <w:szCs w:val="28"/>
        </w:rPr>
        <w:t xml:space="preserve"> года</w:t>
      </w:r>
      <w:r w:rsidR="001B481D" w:rsidRPr="00D301A2">
        <w:rPr>
          <w:sz w:val="28"/>
          <w:szCs w:val="28"/>
        </w:rPr>
        <w:t xml:space="preserve"> №</w:t>
      </w:r>
      <w:proofErr w:type="gramStart"/>
      <w:r w:rsidR="00E13A7F" w:rsidRPr="00D301A2">
        <w:rPr>
          <w:sz w:val="28"/>
          <w:szCs w:val="28"/>
        </w:rPr>
        <w:t xml:space="preserve"> </w:t>
      </w:r>
      <w:r w:rsidR="007C6D3A" w:rsidRPr="00D301A2">
        <w:rPr>
          <w:sz w:val="28"/>
          <w:szCs w:val="28"/>
        </w:rPr>
        <w:t>,</w:t>
      </w:r>
      <w:proofErr w:type="gramEnd"/>
      <w:r w:rsidR="007D74F1" w:rsidRPr="00D301A2">
        <w:t xml:space="preserve"> </w:t>
      </w:r>
      <w:r w:rsidR="00AE5B2E" w:rsidRPr="00F71BD8">
        <w:rPr>
          <w:kern w:val="1"/>
          <w:sz w:val="28"/>
          <w:szCs w:val="28"/>
        </w:rPr>
        <w:t xml:space="preserve">Администрация Белокалитвинского городского поселения </w:t>
      </w:r>
      <w:r w:rsidR="00AE5B2E" w:rsidRPr="00581D8F">
        <w:rPr>
          <w:b/>
          <w:kern w:val="1"/>
          <w:sz w:val="28"/>
          <w:szCs w:val="28"/>
        </w:rPr>
        <w:t>постановляет:</w:t>
      </w:r>
    </w:p>
    <w:p w14:paraId="05BBF62A" w14:textId="77777777" w:rsidR="00293F2C" w:rsidRPr="00D301A2" w:rsidRDefault="00293F2C" w:rsidP="00AE5B2E">
      <w:pPr>
        <w:ind w:firstLine="708"/>
        <w:jc w:val="both"/>
        <w:rPr>
          <w:sz w:val="28"/>
          <w:szCs w:val="28"/>
        </w:rPr>
      </w:pPr>
    </w:p>
    <w:p w14:paraId="157C94C9" w14:textId="77777777" w:rsidR="00097EB4" w:rsidRPr="00D301A2" w:rsidRDefault="00097EB4" w:rsidP="00177825">
      <w:pPr>
        <w:pStyle w:val="21"/>
        <w:numPr>
          <w:ilvl w:val="0"/>
          <w:numId w:val="2"/>
        </w:numPr>
        <w:tabs>
          <w:tab w:val="clear" w:pos="1080"/>
          <w:tab w:val="num" w:pos="567"/>
          <w:tab w:val="left" w:pos="1260"/>
        </w:tabs>
        <w:ind w:left="0" w:firstLine="709"/>
        <w:rPr>
          <w:sz w:val="28"/>
          <w:szCs w:val="28"/>
        </w:rPr>
      </w:pPr>
      <w:r w:rsidRPr="00D301A2">
        <w:rPr>
          <w:sz w:val="28"/>
          <w:szCs w:val="28"/>
        </w:rPr>
        <w:t xml:space="preserve">Утвердить качественные характеристики и стоимость гарантированных услуг по погребению </w:t>
      </w:r>
      <w:r w:rsidR="001B481D" w:rsidRPr="00D301A2">
        <w:rPr>
          <w:sz w:val="28"/>
          <w:szCs w:val="28"/>
        </w:rPr>
        <w:t xml:space="preserve">на территории Белокалитвинского городского поселения </w:t>
      </w:r>
      <w:r w:rsidRPr="00D301A2">
        <w:rPr>
          <w:sz w:val="28"/>
          <w:szCs w:val="28"/>
        </w:rPr>
        <w:t>согласно приложению к настоящему постановлению.</w:t>
      </w:r>
    </w:p>
    <w:p w14:paraId="676491B3" w14:textId="0EE758E9" w:rsidR="00097EB4" w:rsidRPr="00D301A2" w:rsidRDefault="00A658D7" w:rsidP="00177825">
      <w:pPr>
        <w:pStyle w:val="21"/>
        <w:rPr>
          <w:sz w:val="28"/>
          <w:szCs w:val="28"/>
        </w:rPr>
      </w:pPr>
      <w:r w:rsidRPr="00D301A2">
        <w:rPr>
          <w:sz w:val="28"/>
          <w:szCs w:val="28"/>
        </w:rPr>
        <w:t>2</w:t>
      </w:r>
      <w:r w:rsidR="00097EB4" w:rsidRPr="00D301A2">
        <w:rPr>
          <w:sz w:val="28"/>
          <w:szCs w:val="28"/>
        </w:rPr>
        <w:t>. Настоящее постано</w:t>
      </w:r>
      <w:r w:rsidR="001B481D" w:rsidRPr="00D301A2">
        <w:rPr>
          <w:sz w:val="28"/>
          <w:szCs w:val="28"/>
        </w:rPr>
        <w:t>вление вступает в силу после</w:t>
      </w:r>
      <w:r w:rsidR="00097EB4" w:rsidRPr="00D301A2">
        <w:rPr>
          <w:sz w:val="28"/>
          <w:szCs w:val="28"/>
        </w:rPr>
        <w:t xml:space="preserve"> его официально</w:t>
      </w:r>
      <w:r w:rsidR="001B481D" w:rsidRPr="00D301A2">
        <w:rPr>
          <w:sz w:val="28"/>
          <w:szCs w:val="28"/>
        </w:rPr>
        <w:t>го опубликования и распространяе</w:t>
      </w:r>
      <w:r w:rsidR="00097EB4" w:rsidRPr="00D301A2">
        <w:rPr>
          <w:sz w:val="28"/>
          <w:szCs w:val="28"/>
        </w:rPr>
        <w:t>тся на право</w:t>
      </w:r>
      <w:r w:rsidRPr="00D301A2">
        <w:rPr>
          <w:sz w:val="28"/>
          <w:szCs w:val="28"/>
        </w:rPr>
        <w:t>отношение возник</w:t>
      </w:r>
      <w:r w:rsidR="00797A91" w:rsidRPr="00D301A2">
        <w:rPr>
          <w:sz w:val="28"/>
          <w:szCs w:val="28"/>
        </w:rPr>
        <w:t>ающие</w:t>
      </w:r>
      <w:r w:rsidR="008B6BD7" w:rsidRPr="00D301A2">
        <w:rPr>
          <w:sz w:val="28"/>
          <w:szCs w:val="28"/>
        </w:rPr>
        <w:t xml:space="preserve"> с 01.02</w:t>
      </w:r>
      <w:r w:rsidR="00B203EC" w:rsidRPr="00D301A2">
        <w:rPr>
          <w:sz w:val="28"/>
          <w:szCs w:val="28"/>
        </w:rPr>
        <w:t>.202</w:t>
      </w:r>
      <w:r w:rsidR="00B13605">
        <w:rPr>
          <w:sz w:val="28"/>
          <w:szCs w:val="28"/>
        </w:rPr>
        <w:t>5</w:t>
      </w:r>
      <w:r w:rsidR="00097EB4" w:rsidRPr="00D301A2">
        <w:rPr>
          <w:sz w:val="28"/>
          <w:szCs w:val="28"/>
        </w:rPr>
        <w:t xml:space="preserve"> г.</w:t>
      </w:r>
    </w:p>
    <w:p w14:paraId="18366017" w14:textId="77777777" w:rsidR="00AF5C20" w:rsidRPr="00D301A2" w:rsidRDefault="00B203EC" w:rsidP="00AF5C20">
      <w:pPr>
        <w:pStyle w:val="21"/>
        <w:contextualSpacing/>
        <w:rPr>
          <w:sz w:val="28"/>
          <w:szCs w:val="28"/>
        </w:rPr>
      </w:pPr>
      <w:r w:rsidRPr="00D301A2">
        <w:rPr>
          <w:sz w:val="28"/>
          <w:szCs w:val="28"/>
        </w:rPr>
        <w:t>3</w:t>
      </w:r>
      <w:r w:rsidR="00097EB4" w:rsidRPr="00D301A2">
        <w:rPr>
          <w:sz w:val="28"/>
          <w:szCs w:val="28"/>
        </w:rPr>
        <w:t xml:space="preserve">. </w:t>
      </w:r>
      <w:proofErr w:type="gramStart"/>
      <w:r w:rsidR="00AF5C20" w:rsidRPr="00D301A2">
        <w:rPr>
          <w:sz w:val="28"/>
          <w:szCs w:val="28"/>
        </w:rPr>
        <w:t>Контроль за</w:t>
      </w:r>
      <w:proofErr w:type="gramEnd"/>
      <w:r w:rsidR="00AF5C20" w:rsidRPr="00D301A2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79110095" w14:textId="77777777" w:rsidR="00B203EC" w:rsidRDefault="00B203EC" w:rsidP="00B203EC">
      <w:pPr>
        <w:pStyle w:val="21"/>
        <w:rPr>
          <w:sz w:val="16"/>
          <w:szCs w:val="28"/>
        </w:rPr>
      </w:pPr>
    </w:p>
    <w:p w14:paraId="14BB6A07" w14:textId="77777777" w:rsidR="00293F2C" w:rsidRDefault="00293F2C" w:rsidP="00B203EC">
      <w:pPr>
        <w:pStyle w:val="21"/>
        <w:rPr>
          <w:sz w:val="16"/>
          <w:szCs w:val="28"/>
        </w:rPr>
      </w:pPr>
    </w:p>
    <w:p w14:paraId="74DF5379" w14:textId="77777777" w:rsidR="00293F2C" w:rsidRDefault="00293F2C" w:rsidP="00B203EC">
      <w:pPr>
        <w:pStyle w:val="21"/>
        <w:rPr>
          <w:sz w:val="16"/>
          <w:szCs w:val="28"/>
        </w:rPr>
      </w:pPr>
    </w:p>
    <w:p w14:paraId="36924D5B" w14:textId="77777777" w:rsidR="00293F2C" w:rsidRDefault="00293F2C" w:rsidP="00B203EC">
      <w:pPr>
        <w:pStyle w:val="21"/>
        <w:rPr>
          <w:sz w:val="16"/>
          <w:szCs w:val="28"/>
        </w:rPr>
      </w:pPr>
    </w:p>
    <w:p w14:paraId="25AE7467" w14:textId="77777777" w:rsidR="00293F2C" w:rsidRPr="00AE5B2E" w:rsidRDefault="00293F2C" w:rsidP="00B203EC">
      <w:pPr>
        <w:pStyle w:val="21"/>
        <w:rPr>
          <w:sz w:val="16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AE5B2E" w:rsidRPr="00CA5612" w14:paraId="0A591A44" w14:textId="77777777" w:rsidTr="00182E1D">
        <w:trPr>
          <w:trHeight w:val="960"/>
        </w:trPr>
        <w:tc>
          <w:tcPr>
            <w:tcW w:w="5780" w:type="dxa"/>
            <w:shd w:val="clear" w:color="auto" w:fill="auto"/>
          </w:tcPr>
          <w:p w14:paraId="1C50571B" w14:textId="486A93FC" w:rsidR="00AE5B2E" w:rsidRPr="00CA5612" w:rsidRDefault="00B13605" w:rsidP="00182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AE5B2E" w:rsidRPr="00CA561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AE5B2E" w:rsidRPr="00CA5612">
              <w:rPr>
                <w:sz w:val="28"/>
                <w:szCs w:val="28"/>
              </w:rPr>
              <w:t xml:space="preserve"> Администрации </w:t>
            </w:r>
          </w:p>
          <w:p w14:paraId="512A6DC4" w14:textId="77777777" w:rsidR="00AE5B2E" w:rsidRPr="00CA5612" w:rsidRDefault="00AE5B2E" w:rsidP="00182E1D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63C1D291" w14:textId="77777777" w:rsidR="00AE5B2E" w:rsidRPr="00CA5612" w:rsidRDefault="00AE5B2E" w:rsidP="00182E1D">
            <w:pPr>
              <w:jc w:val="right"/>
              <w:rPr>
                <w:sz w:val="28"/>
                <w:szCs w:val="28"/>
              </w:rPr>
            </w:pPr>
          </w:p>
          <w:p w14:paraId="1DB7E0C4" w14:textId="77777777" w:rsidR="00AE5B2E" w:rsidRPr="00CA5612" w:rsidRDefault="00AE5B2E" w:rsidP="00182E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32367BBF" w14:textId="77777777" w:rsidR="00AE5B2E" w:rsidRPr="00CA5612" w:rsidRDefault="00AE5B2E" w:rsidP="00182E1D">
            <w:pPr>
              <w:jc w:val="right"/>
              <w:rPr>
                <w:sz w:val="28"/>
                <w:szCs w:val="28"/>
              </w:rPr>
            </w:pPr>
          </w:p>
          <w:p w14:paraId="6F361F3B" w14:textId="66BBD701" w:rsidR="00AE5B2E" w:rsidRPr="00CA5612" w:rsidRDefault="00B13605" w:rsidP="00182E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76C06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Стацура</w:t>
            </w:r>
          </w:p>
        </w:tc>
      </w:tr>
    </w:tbl>
    <w:p w14:paraId="3A8800CC" w14:textId="77777777" w:rsidR="00AE5B2E" w:rsidRPr="00D301A2" w:rsidRDefault="00AE5B2E" w:rsidP="00177825">
      <w:pPr>
        <w:jc w:val="both"/>
        <w:rPr>
          <w:sz w:val="28"/>
          <w:szCs w:val="28"/>
        </w:rPr>
        <w:sectPr w:rsidR="00AE5B2E" w:rsidRPr="00D301A2" w:rsidSect="00F657FC">
          <w:pgSz w:w="11906" w:h="16838"/>
          <w:pgMar w:top="1134" w:right="850" w:bottom="1134" w:left="1701" w:header="720" w:footer="567" w:gutter="0"/>
          <w:cols w:space="720"/>
          <w:docGrid w:linePitch="360"/>
        </w:sectPr>
      </w:pPr>
    </w:p>
    <w:p w14:paraId="0E9363C9" w14:textId="77777777" w:rsidR="00164DE9" w:rsidRPr="00293F2C" w:rsidRDefault="00164DE9" w:rsidP="00164DE9">
      <w:pPr>
        <w:suppressAutoHyphens w:val="0"/>
        <w:jc w:val="right"/>
        <w:rPr>
          <w:sz w:val="28"/>
          <w:szCs w:val="28"/>
          <w:lang w:eastAsia="ru-RU"/>
        </w:rPr>
      </w:pPr>
      <w:r w:rsidRPr="00293F2C">
        <w:rPr>
          <w:sz w:val="28"/>
          <w:szCs w:val="28"/>
          <w:lang w:eastAsia="ru-RU"/>
        </w:rPr>
        <w:lastRenderedPageBreak/>
        <w:t xml:space="preserve">Приложение </w:t>
      </w:r>
      <w:r w:rsidR="00AE5B2E" w:rsidRPr="00293F2C">
        <w:rPr>
          <w:sz w:val="28"/>
          <w:szCs w:val="28"/>
          <w:lang w:eastAsia="ru-RU"/>
        </w:rPr>
        <w:t>№1</w:t>
      </w:r>
    </w:p>
    <w:p w14:paraId="4767C90C" w14:textId="77777777" w:rsidR="00164DE9" w:rsidRPr="00293F2C" w:rsidRDefault="00164DE9" w:rsidP="00164DE9">
      <w:pPr>
        <w:suppressAutoHyphens w:val="0"/>
        <w:jc w:val="right"/>
        <w:rPr>
          <w:sz w:val="28"/>
          <w:szCs w:val="28"/>
          <w:lang w:eastAsia="ru-RU"/>
        </w:rPr>
      </w:pPr>
      <w:r w:rsidRPr="00293F2C">
        <w:rPr>
          <w:sz w:val="28"/>
          <w:szCs w:val="28"/>
          <w:lang w:eastAsia="ru-RU"/>
        </w:rPr>
        <w:t xml:space="preserve">к </w:t>
      </w:r>
      <w:r w:rsidR="00A41FCD" w:rsidRPr="00293F2C">
        <w:rPr>
          <w:sz w:val="28"/>
          <w:szCs w:val="28"/>
          <w:lang w:eastAsia="ru-RU"/>
        </w:rPr>
        <w:t>проекту постановления</w:t>
      </w:r>
    </w:p>
    <w:p w14:paraId="73989F95" w14:textId="77777777" w:rsidR="00164DE9" w:rsidRPr="00293F2C" w:rsidRDefault="00164DE9" w:rsidP="00164DE9">
      <w:pPr>
        <w:suppressAutoHyphens w:val="0"/>
        <w:jc w:val="right"/>
        <w:rPr>
          <w:sz w:val="28"/>
          <w:szCs w:val="28"/>
          <w:lang w:eastAsia="ru-RU"/>
        </w:rPr>
      </w:pPr>
      <w:r w:rsidRPr="00293F2C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412F093F" w14:textId="77777777" w:rsidR="00164DE9" w:rsidRPr="00293F2C" w:rsidRDefault="00164DE9" w:rsidP="00164DE9">
      <w:pPr>
        <w:suppressAutoHyphens w:val="0"/>
        <w:jc w:val="right"/>
        <w:rPr>
          <w:sz w:val="28"/>
          <w:szCs w:val="28"/>
          <w:lang w:eastAsia="ru-RU"/>
        </w:rPr>
      </w:pPr>
      <w:r w:rsidRPr="00293F2C">
        <w:rPr>
          <w:sz w:val="28"/>
          <w:szCs w:val="28"/>
          <w:lang w:eastAsia="ru-RU"/>
        </w:rPr>
        <w:t xml:space="preserve"> городского поселения</w:t>
      </w:r>
    </w:p>
    <w:p w14:paraId="448281F0" w14:textId="70BBFEF1" w:rsidR="00164DE9" w:rsidRPr="00293F2C" w:rsidRDefault="00164DE9" w:rsidP="00164DE9">
      <w:pPr>
        <w:suppressAutoHyphens w:val="0"/>
        <w:jc w:val="right"/>
        <w:rPr>
          <w:b/>
          <w:sz w:val="28"/>
          <w:szCs w:val="28"/>
          <w:lang w:eastAsia="ru-RU"/>
        </w:rPr>
      </w:pPr>
      <w:r w:rsidRPr="00293F2C">
        <w:rPr>
          <w:sz w:val="28"/>
          <w:szCs w:val="28"/>
          <w:lang w:eastAsia="ru-RU"/>
        </w:rPr>
        <w:t xml:space="preserve">от </w:t>
      </w:r>
      <w:r w:rsidR="002F3A9F">
        <w:rPr>
          <w:sz w:val="28"/>
          <w:szCs w:val="28"/>
          <w:lang w:eastAsia="ru-RU"/>
        </w:rPr>
        <w:t>04.02.</w:t>
      </w:r>
      <w:bookmarkStart w:id="1" w:name="_GoBack"/>
      <w:bookmarkEnd w:id="1"/>
      <w:r w:rsidR="00B203EC" w:rsidRPr="00293F2C">
        <w:rPr>
          <w:sz w:val="28"/>
          <w:szCs w:val="28"/>
          <w:lang w:eastAsia="ru-RU"/>
        </w:rPr>
        <w:t>202</w:t>
      </w:r>
      <w:r w:rsidR="00B13605" w:rsidRPr="00293F2C">
        <w:rPr>
          <w:sz w:val="28"/>
          <w:szCs w:val="28"/>
          <w:lang w:eastAsia="ru-RU"/>
        </w:rPr>
        <w:t>5</w:t>
      </w:r>
      <w:r w:rsidRPr="00293F2C">
        <w:rPr>
          <w:sz w:val="28"/>
          <w:szCs w:val="28"/>
          <w:lang w:eastAsia="ru-RU"/>
        </w:rPr>
        <w:t xml:space="preserve"> года № </w:t>
      </w:r>
      <w:r w:rsidR="002F3A9F">
        <w:rPr>
          <w:sz w:val="28"/>
          <w:szCs w:val="28"/>
          <w:lang w:eastAsia="ru-RU"/>
        </w:rPr>
        <w:t>48</w:t>
      </w:r>
    </w:p>
    <w:p w14:paraId="5DBFBC09" w14:textId="77777777" w:rsidR="00AE5B2E" w:rsidRPr="00293F2C" w:rsidRDefault="00AE5B2E" w:rsidP="00AE5B2E">
      <w:pPr>
        <w:jc w:val="center"/>
        <w:rPr>
          <w:b/>
          <w:sz w:val="28"/>
        </w:rPr>
      </w:pPr>
      <w:r w:rsidRPr="00293F2C">
        <w:rPr>
          <w:b/>
          <w:sz w:val="28"/>
        </w:rPr>
        <w:t>Качественные характеристики и стоимость</w:t>
      </w:r>
    </w:p>
    <w:p w14:paraId="1F9D9C08" w14:textId="77777777" w:rsidR="00AE5B2E" w:rsidRPr="00293F2C" w:rsidRDefault="00AE5B2E" w:rsidP="00AE5B2E">
      <w:pPr>
        <w:jc w:val="center"/>
        <w:rPr>
          <w:sz w:val="28"/>
        </w:rPr>
      </w:pPr>
      <w:r w:rsidRPr="00293F2C">
        <w:rPr>
          <w:b/>
          <w:sz w:val="28"/>
        </w:rPr>
        <w:t>гарантированных услуг по погребению</w:t>
      </w:r>
    </w:p>
    <w:p w14:paraId="7C77B4EC" w14:textId="77777777" w:rsidR="00AE5B2E" w:rsidRDefault="00AE5B2E" w:rsidP="00AE5B2E">
      <w:pPr>
        <w:pStyle w:val="23"/>
        <w:spacing w:line="280" w:lineRule="exact"/>
        <w:jc w:val="both"/>
        <w:rPr>
          <w:sz w:val="20"/>
        </w:rPr>
      </w:pPr>
      <w:r>
        <w:rPr>
          <w:sz w:val="20"/>
        </w:rPr>
        <w:t xml:space="preserve">    </w:t>
      </w:r>
    </w:p>
    <w:tbl>
      <w:tblPr>
        <w:tblW w:w="15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0"/>
        <w:gridCol w:w="4378"/>
        <w:gridCol w:w="6953"/>
        <w:gridCol w:w="1774"/>
        <w:gridCol w:w="1323"/>
      </w:tblGrid>
      <w:tr w:rsidR="00AE5B2E" w:rsidRPr="00693B17" w14:paraId="11A588AA" w14:textId="77777777" w:rsidTr="00182E1D">
        <w:trPr>
          <w:jc w:val="center"/>
        </w:trPr>
        <w:tc>
          <w:tcPr>
            <w:tcW w:w="566" w:type="dxa"/>
            <w:shd w:val="clear" w:color="auto" w:fill="auto"/>
          </w:tcPr>
          <w:p w14:paraId="1764AFA8" w14:textId="77777777" w:rsidR="00AE5B2E" w:rsidRPr="00693B17" w:rsidRDefault="00AE5B2E" w:rsidP="00182E1D">
            <w:pPr>
              <w:jc w:val="center"/>
            </w:pPr>
            <w:r w:rsidRPr="00693B17">
              <w:t>№</w:t>
            </w:r>
          </w:p>
          <w:p w14:paraId="0CB3857E" w14:textId="77777777" w:rsidR="00AE5B2E" w:rsidRPr="00693B17" w:rsidRDefault="00AE5B2E" w:rsidP="00182E1D">
            <w:pPr>
              <w:jc w:val="center"/>
            </w:pPr>
            <w:proofErr w:type="gramStart"/>
            <w:r w:rsidRPr="00693B17">
              <w:t>п</w:t>
            </w:r>
            <w:proofErr w:type="gramEnd"/>
            <w:r w:rsidRPr="00693B17">
              <w:t>/п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5E14F4DC" w14:textId="77777777" w:rsidR="00AE5B2E" w:rsidRPr="00693B17" w:rsidRDefault="00AE5B2E" w:rsidP="00182E1D">
            <w:pPr>
              <w:jc w:val="center"/>
            </w:pPr>
            <w:r w:rsidRPr="00693B17">
              <w:t>Наименование</w:t>
            </w:r>
          </w:p>
          <w:p w14:paraId="65027DB4" w14:textId="77777777" w:rsidR="00AE5B2E" w:rsidRPr="00693B17" w:rsidRDefault="00AE5B2E" w:rsidP="00182E1D">
            <w:pPr>
              <w:jc w:val="center"/>
            </w:pPr>
            <w:r w:rsidRPr="00693B17">
              <w:t>услуги</w:t>
            </w:r>
          </w:p>
        </w:tc>
        <w:tc>
          <w:tcPr>
            <w:tcW w:w="6953" w:type="dxa"/>
            <w:shd w:val="clear" w:color="auto" w:fill="auto"/>
          </w:tcPr>
          <w:p w14:paraId="2B9D3DCE" w14:textId="77777777" w:rsidR="00AE5B2E" w:rsidRPr="00693B17" w:rsidRDefault="00AE5B2E" w:rsidP="00182E1D">
            <w:pPr>
              <w:jc w:val="center"/>
            </w:pPr>
            <w:r w:rsidRPr="00693B17">
              <w:t>Качественные характеристики</w:t>
            </w:r>
          </w:p>
          <w:p w14:paraId="4A58D264" w14:textId="77777777" w:rsidR="00AE5B2E" w:rsidRPr="00693B17" w:rsidRDefault="00AE5B2E" w:rsidP="00182E1D">
            <w:pPr>
              <w:jc w:val="center"/>
            </w:pPr>
            <w:r w:rsidRPr="00693B17">
              <w:t>услуги</w:t>
            </w:r>
          </w:p>
        </w:tc>
        <w:tc>
          <w:tcPr>
            <w:tcW w:w="1774" w:type="dxa"/>
            <w:shd w:val="clear" w:color="auto" w:fill="auto"/>
          </w:tcPr>
          <w:p w14:paraId="4C8C15E7" w14:textId="77777777" w:rsidR="00AE5B2E" w:rsidRPr="00693B17" w:rsidRDefault="00AE5B2E" w:rsidP="00182E1D">
            <w:pPr>
              <w:jc w:val="center"/>
            </w:pPr>
            <w:r w:rsidRPr="00693B17">
              <w:t>Ед. изм.</w:t>
            </w:r>
          </w:p>
          <w:p w14:paraId="35311503" w14:textId="77777777" w:rsidR="00AE5B2E" w:rsidRPr="00693B17" w:rsidRDefault="00AE5B2E" w:rsidP="00182E1D">
            <w:pPr>
              <w:jc w:val="center"/>
            </w:pPr>
            <w:r w:rsidRPr="00693B17">
              <w:t>услуги</w:t>
            </w:r>
          </w:p>
        </w:tc>
        <w:tc>
          <w:tcPr>
            <w:tcW w:w="1323" w:type="dxa"/>
            <w:shd w:val="clear" w:color="auto" w:fill="auto"/>
          </w:tcPr>
          <w:p w14:paraId="36FFE29E" w14:textId="77777777" w:rsidR="00AE5B2E" w:rsidRPr="00693B17" w:rsidRDefault="00AE5B2E" w:rsidP="00182E1D">
            <w:pPr>
              <w:jc w:val="center"/>
            </w:pPr>
            <w:r w:rsidRPr="00693B17">
              <w:t>Стоимость услуги, руб.</w:t>
            </w:r>
          </w:p>
        </w:tc>
      </w:tr>
      <w:tr w:rsidR="00AE5B2E" w:rsidRPr="00693B17" w14:paraId="261C248B" w14:textId="77777777" w:rsidTr="00182E1D">
        <w:trPr>
          <w:jc w:val="center"/>
        </w:trPr>
        <w:tc>
          <w:tcPr>
            <w:tcW w:w="566" w:type="dxa"/>
            <w:shd w:val="clear" w:color="auto" w:fill="auto"/>
          </w:tcPr>
          <w:p w14:paraId="16789D41" w14:textId="77777777" w:rsidR="00AE5B2E" w:rsidRPr="00693B17" w:rsidRDefault="00AE5B2E" w:rsidP="00182E1D">
            <w:pPr>
              <w:jc w:val="center"/>
            </w:pPr>
            <w:r w:rsidRPr="00693B17">
              <w:t>1.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2C3582A2" w14:textId="77777777" w:rsidR="00AE5B2E" w:rsidRPr="00693B17" w:rsidRDefault="00AE5B2E" w:rsidP="00182E1D">
            <w:pPr>
              <w:jc w:val="center"/>
            </w:pPr>
            <w:r w:rsidRPr="00693B17">
              <w:t>2</w:t>
            </w:r>
          </w:p>
        </w:tc>
        <w:tc>
          <w:tcPr>
            <w:tcW w:w="6953" w:type="dxa"/>
            <w:shd w:val="clear" w:color="auto" w:fill="auto"/>
          </w:tcPr>
          <w:p w14:paraId="1BE14749" w14:textId="77777777" w:rsidR="00AE5B2E" w:rsidRPr="00693B17" w:rsidRDefault="00AE5B2E" w:rsidP="00182E1D">
            <w:pPr>
              <w:jc w:val="center"/>
            </w:pPr>
            <w:r w:rsidRPr="00693B17">
              <w:t>3</w:t>
            </w:r>
          </w:p>
        </w:tc>
        <w:tc>
          <w:tcPr>
            <w:tcW w:w="1774" w:type="dxa"/>
            <w:shd w:val="clear" w:color="auto" w:fill="auto"/>
          </w:tcPr>
          <w:p w14:paraId="2C788B78" w14:textId="77777777" w:rsidR="00AE5B2E" w:rsidRPr="00693B17" w:rsidRDefault="00AE5B2E" w:rsidP="00182E1D">
            <w:pPr>
              <w:jc w:val="center"/>
            </w:pPr>
            <w:r w:rsidRPr="00693B17">
              <w:t>4</w:t>
            </w:r>
          </w:p>
        </w:tc>
        <w:tc>
          <w:tcPr>
            <w:tcW w:w="1323" w:type="dxa"/>
            <w:shd w:val="clear" w:color="auto" w:fill="auto"/>
          </w:tcPr>
          <w:p w14:paraId="278B4D2B" w14:textId="77777777" w:rsidR="00AE5B2E" w:rsidRPr="00693B17" w:rsidRDefault="00AE5B2E" w:rsidP="00182E1D">
            <w:pPr>
              <w:jc w:val="center"/>
            </w:pPr>
            <w:r w:rsidRPr="00693B17">
              <w:t>5</w:t>
            </w:r>
          </w:p>
        </w:tc>
      </w:tr>
      <w:tr w:rsidR="00AE5B2E" w:rsidRPr="00693B17" w14:paraId="227B4B87" w14:textId="77777777" w:rsidTr="00182E1D">
        <w:trPr>
          <w:jc w:val="center"/>
        </w:trPr>
        <w:tc>
          <w:tcPr>
            <w:tcW w:w="566" w:type="dxa"/>
            <w:shd w:val="clear" w:color="auto" w:fill="auto"/>
          </w:tcPr>
          <w:p w14:paraId="20B2ABA2" w14:textId="77777777" w:rsidR="00AE5B2E" w:rsidRPr="00693B17" w:rsidRDefault="00AE5B2E" w:rsidP="00182E1D">
            <w:pPr>
              <w:jc w:val="center"/>
            </w:pPr>
            <w:r w:rsidRPr="00693B17">
              <w:rPr>
                <w:lang w:val="en-US"/>
              </w:rPr>
              <w:t>I</w:t>
            </w:r>
            <w:r w:rsidRPr="00693B17">
              <w:t>.</w:t>
            </w:r>
          </w:p>
        </w:tc>
        <w:tc>
          <w:tcPr>
            <w:tcW w:w="14438" w:type="dxa"/>
            <w:gridSpan w:val="5"/>
            <w:shd w:val="clear" w:color="auto" w:fill="auto"/>
          </w:tcPr>
          <w:p w14:paraId="016F361B" w14:textId="6337697B" w:rsidR="00AE5B2E" w:rsidRPr="00693B17" w:rsidRDefault="00AE5B2E" w:rsidP="00182E1D">
            <w:pPr>
              <w:jc w:val="center"/>
              <w:rPr>
                <w:b/>
              </w:rPr>
            </w:pPr>
            <w:r w:rsidRPr="00693B17">
              <w:rPr>
                <w:b/>
              </w:rPr>
              <w:t xml:space="preserve">Гарантированный перечень услуг по погребению согласно статье 9 Федерального закона от </w:t>
            </w:r>
            <w:r w:rsidR="00B13605" w:rsidRPr="00693B17">
              <w:rPr>
                <w:b/>
              </w:rPr>
              <w:t>12.01.1996 №</w:t>
            </w:r>
            <w:r w:rsidRPr="00693B17">
              <w:rPr>
                <w:b/>
              </w:rPr>
              <w:t xml:space="preserve"> 8-ФЗ</w:t>
            </w:r>
          </w:p>
        </w:tc>
      </w:tr>
      <w:tr w:rsidR="00AE5B2E" w:rsidRPr="00693B17" w14:paraId="637B79C7" w14:textId="77777777" w:rsidTr="00182E1D">
        <w:trPr>
          <w:jc w:val="center"/>
        </w:trPr>
        <w:tc>
          <w:tcPr>
            <w:tcW w:w="566" w:type="dxa"/>
            <w:shd w:val="clear" w:color="auto" w:fill="auto"/>
          </w:tcPr>
          <w:p w14:paraId="6F0D49D7" w14:textId="77777777" w:rsidR="00AE5B2E" w:rsidRPr="00693B17" w:rsidRDefault="00AE5B2E" w:rsidP="00182E1D">
            <w:pPr>
              <w:jc w:val="center"/>
            </w:pPr>
            <w:r w:rsidRPr="00693B17">
              <w:t>1.</w:t>
            </w:r>
          </w:p>
        </w:tc>
        <w:tc>
          <w:tcPr>
            <w:tcW w:w="4388" w:type="dxa"/>
            <w:gridSpan w:val="2"/>
            <w:shd w:val="clear" w:color="auto" w:fill="auto"/>
          </w:tcPr>
          <w:p w14:paraId="6BD6B39A" w14:textId="77777777" w:rsidR="00AE5B2E" w:rsidRPr="00693B17" w:rsidRDefault="00AE5B2E" w:rsidP="00182E1D">
            <w:pPr>
              <w:jc w:val="both"/>
            </w:pPr>
            <w:r w:rsidRPr="00693B17">
              <w:t>Оформление документов, необходимых для погребения;</w:t>
            </w:r>
          </w:p>
        </w:tc>
        <w:tc>
          <w:tcPr>
            <w:tcW w:w="6953" w:type="dxa"/>
            <w:shd w:val="clear" w:color="auto" w:fill="auto"/>
          </w:tcPr>
          <w:p w14:paraId="26B51228" w14:textId="77777777" w:rsidR="00AE5B2E" w:rsidRPr="00693B17" w:rsidRDefault="00AE5B2E" w:rsidP="00EE49F0">
            <w:pPr>
              <w:jc w:val="both"/>
            </w:pPr>
            <w:r w:rsidRPr="00693B17">
              <w:t>свидетельство о смерти;</w:t>
            </w:r>
          </w:p>
          <w:p w14:paraId="0B866213" w14:textId="77777777" w:rsidR="00AE5B2E" w:rsidRPr="00693B17" w:rsidRDefault="00AE5B2E" w:rsidP="00EE49F0">
            <w:pPr>
              <w:jc w:val="both"/>
            </w:pPr>
            <w:r w:rsidRPr="00693B17">
              <w:t>документы на повторное захоронение;</w:t>
            </w:r>
          </w:p>
          <w:p w14:paraId="3D6D28B4" w14:textId="77777777" w:rsidR="00AE5B2E" w:rsidRPr="00693B17" w:rsidRDefault="00AE5B2E" w:rsidP="00EE49F0">
            <w:pPr>
              <w:jc w:val="both"/>
            </w:pPr>
            <w:r w:rsidRPr="00693B17">
              <w:t>счёт-заказ на похороны и получение платы за услуги.</w:t>
            </w:r>
          </w:p>
        </w:tc>
        <w:tc>
          <w:tcPr>
            <w:tcW w:w="1774" w:type="dxa"/>
            <w:shd w:val="clear" w:color="auto" w:fill="auto"/>
            <w:vAlign w:val="bottom"/>
          </w:tcPr>
          <w:p w14:paraId="1FBF44E7" w14:textId="77777777" w:rsidR="00AE5B2E" w:rsidRPr="00693B17" w:rsidRDefault="00AE5B2E" w:rsidP="00182E1D">
            <w:pPr>
              <w:jc w:val="center"/>
            </w:pPr>
            <w:r w:rsidRPr="00693B17">
              <w:t>1 оформление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07C31EA6" w14:textId="77777777" w:rsidR="00AE5B2E" w:rsidRPr="00693B17" w:rsidRDefault="00AE5B2E" w:rsidP="00182E1D">
            <w:pPr>
              <w:jc w:val="center"/>
            </w:pPr>
            <w:r w:rsidRPr="00693B17">
              <w:t>**</w:t>
            </w:r>
          </w:p>
        </w:tc>
      </w:tr>
      <w:tr w:rsidR="00AE5B2E" w:rsidRPr="00693B17" w14:paraId="5ABF4CA5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</w:tcPr>
          <w:p w14:paraId="12FBBF55" w14:textId="77777777" w:rsidR="00AE5B2E" w:rsidRPr="00693B17" w:rsidRDefault="00AE5B2E" w:rsidP="00182E1D">
            <w:pPr>
              <w:jc w:val="center"/>
            </w:pPr>
            <w:r w:rsidRPr="00693B17">
              <w:t>2.</w:t>
            </w:r>
          </w:p>
        </w:tc>
        <w:tc>
          <w:tcPr>
            <w:tcW w:w="4378" w:type="dxa"/>
            <w:shd w:val="clear" w:color="auto" w:fill="auto"/>
          </w:tcPr>
          <w:p w14:paraId="5EE7D2E7" w14:textId="77777777" w:rsidR="00AE5B2E" w:rsidRPr="00693B17" w:rsidRDefault="00AE5B2E" w:rsidP="00182E1D">
            <w:pPr>
              <w:jc w:val="both"/>
            </w:pPr>
            <w:r w:rsidRPr="00693B17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953" w:type="dxa"/>
            <w:shd w:val="clear" w:color="auto" w:fill="auto"/>
          </w:tcPr>
          <w:p w14:paraId="7E92DC81" w14:textId="77777777" w:rsidR="00AE5B2E" w:rsidRPr="00693B17" w:rsidRDefault="00AE5B2E" w:rsidP="00182E1D">
            <w:pPr>
              <w:jc w:val="both"/>
            </w:pPr>
          </w:p>
        </w:tc>
        <w:tc>
          <w:tcPr>
            <w:tcW w:w="1774" w:type="dxa"/>
            <w:shd w:val="clear" w:color="auto" w:fill="auto"/>
            <w:vAlign w:val="bottom"/>
          </w:tcPr>
          <w:p w14:paraId="632232FA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323" w:type="dxa"/>
            <w:shd w:val="clear" w:color="auto" w:fill="auto"/>
            <w:vAlign w:val="bottom"/>
          </w:tcPr>
          <w:p w14:paraId="320A933D" w14:textId="77777777" w:rsidR="00AE5B2E" w:rsidRPr="00693B17" w:rsidRDefault="00AE5B2E" w:rsidP="00182E1D">
            <w:pPr>
              <w:jc w:val="center"/>
            </w:pPr>
          </w:p>
        </w:tc>
      </w:tr>
      <w:tr w:rsidR="00AE5B2E" w:rsidRPr="00693B17" w14:paraId="423BF31F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</w:tcPr>
          <w:p w14:paraId="77EC4CB3" w14:textId="77777777" w:rsidR="00AE5B2E" w:rsidRPr="00693B17" w:rsidRDefault="00AE5B2E" w:rsidP="00182E1D">
            <w:pPr>
              <w:jc w:val="center"/>
            </w:pPr>
            <w:r w:rsidRPr="00693B17">
              <w:t>2.1.</w:t>
            </w:r>
          </w:p>
        </w:tc>
        <w:tc>
          <w:tcPr>
            <w:tcW w:w="4378" w:type="dxa"/>
            <w:shd w:val="clear" w:color="auto" w:fill="auto"/>
          </w:tcPr>
          <w:p w14:paraId="3F476B69" w14:textId="77777777" w:rsidR="00AE5B2E" w:rsidRPr="00693B17" w:rsidRDefault="00AE5B2E" w:rsidP="00182E1D">
            <w:pPr>
              <w:jc w:val="both"/>
            </w:pPr>
            <w:r w:rsidRPr="00693B17">
              <w:t>Изготовление гроба</w:t>
            </w:r>
          </w:p>
        </w:tc>
        <w:tc>
          <w:tcPr>
            <w:tcW w:w="6953" w:type="dxa"/>
            <w:shd w:val="clear" w:color="auto" w:fill="auto"/>
          </w:tcPr>
          <w:p w14:paraId="31F062B4" w14:textId="2F079057" w:rsidR="00AE5B2E" w:rsidRPr="00693B17" w:rsidRDefault="00B13605" w:rsidP="00182E1D">
            <w:pPr>
              <w:jc w:val="both"/>
            </w:pPr>
            <w:r w:rsidRPr="00693B17">
              <w:t>Гроб,</w:t>
            </w:r>
            <w:r w:rsidR="00AE5B2E" w:rsidRPr="00693B17">
              <w:t xml:space="preserve"> строганный из пиломатериалов толщиной 25-32 мм, необитый, с ножками, без ручек. Размер 1,95×0,65×0,44 м</w:t>
            </w:r>
          </w:p>
        </w:tc>
        <w:tc>
          <w:tcPr>
            <w:tcW w:w="1774" w:type="dxa"/>
            <w:shd w:val="clear" w:color="auto" w:fill="auto"/>
            <w:vAlign w:val="bottom"/>
          </w:tcPr>
          <w:p w14:paraId="6E0758C6" w14:textId="77777777" w:rsidR="00AE5B2E" w:rsidRPr="00693B17" w:rsidRDefault="00AE5B2E" w:rsidP="00182E1D">
            <w:pPr>
              <w:jc w:val="center"/>
            </w:pPr>
            <w:r w:rsidRPr="00693B17">
              <w:t>1 шт.</w:t>
            </w:r>
          </w:p>
        </w:tc>
        <w:tc>
          <w:tcPr>
            <w:tcW w:w="1323" w:type="dxa"/>
            <w:shd w:val="clear" w:color="auto" w:fill="auto"/>
            <w:vAlign w:val="bottom"/>
          </w:tcPr>
          <w:p w14:paraId="2AE5856A" w14:textId="3F3A04CC" w:rsidR="00AE5B2E" w:rsidRPr="00693B17" w:rsidRDefault="00EA5E56" w:rsidP="00182E1D">
            <w:pPr>
              <w:jc w:val="center"/>
            </w:pPr>
            <w:r>
              <w:t>2 </w:t>
            </w:r>
            <w:r w:rsidR="00B13605">
              <w:t>3</w:t>
            </w:r>
            <w:r>
              <w:t>11,</w:t>
            </w:r>
            <w:r w:rsidR="00B13605">
              <w:t>70</w:t>
            </w:r>
          </w:p>
        </w:tc>
      </w:tr>
      <w:tr w:rsidR="00AE5B2E" w:rsidRPr="00693B17" w14:paraId="0366EFE2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0EACE45" w14:textId="77777777" w:rsidR="00AE5B2E" w:rsidRPr="00693B17" w:rsidRDefault="00AE5B2E" w:rsidP="00182E1D">
            <w:pPr>
              <w:jc w:val="center"/>
            </w:pPr>
            <w:r w:rsidRPr="00693B17">
              <w:t>2.2.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AF7F706" w14:textId="77777777" w:rsidR="00AE5B2E" w:rsidRPr="00693B17" w:rsidRDefault="00AE5B2E" w:rsidP="00182E1D">
            <w:pPr>
              <w:jc w:val="both"/>
            </w:pPr>
            <w:r w:rsidRPr="00693B17">
              <w:t>Изготовление таблички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35CC5F5F" w14:textId="77777777" w:rsidR="00AE5B2E" w:rsidRPr="00693B17" w:rsidRDefault="00AE5B2E" w:rsidP="00182E1D">
            <w:pPr>
              <w:jc w:val="both"/>
            </w:pPr>
            <w:r w:rsidRPr="00693B17">
              <w:t>Табличка пластмассовая размером 17,0×26,0 см на деревянном брусе 1,5×0,04×0,04 м с указанием фамилии, имени, отчества, даты рождения и смерти и регистрационного номера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C739035" w14:textId="77777777" w:rsidR="00AE5B2E" w:rsidRPr="00693B17" w:rsidRDefault="00AE5B2E" w:rsidP="00182E1D">
            <w:pPr>
              <w:jc w:val="center"/>
            </w:pPr>
            <w:r w:rsidRPr="00693B17">
              <w:t>1 шт</w:t>
            </w:r>
            <w:r>
              <w:t>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8703324" w14:textId="4728394A" w:rsidR="00AE5B2E" w:rsidRPr="00693B17" w:rsidRDefault="00EA5E56" w:rsidP="00182E1D">
            <w:pPr>
              <w:jc w:val="center"/>
            </w:pPr>
            <w:r>
              <w:t>1</w:t>
            </w:r>
            <w:r w:rsidR="00B13605">
              <w:t>74</w:t>
            </w:r>
            <w:r>
              <w:t>,</w:t>
            </w:r>
            <w:r w:rsidR="00B13605">
              <w:t>13</w:t>
            </w:r>
          </w:p>
        </w:tc>
      </w:tr>
      <w:tr w:rsidR="00AE5B2E" w:rsidRPr="00693B17" w14:paraId="1E8CE5AD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1F0D51B3" w14:textId="77777777" w:rsidR="00AE5B2E" w:rsidRPr="00693B17" w:rsidRDefault="00AE5B2E" w:rsidP="00182E1D">
            <w:pPr>
              <w:jc w:val="center"/>
            </w:pPr>
            <w:r w:rsidRPr="00693B17">
              <w:t>3.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D03F407" w14:textId="77777777" w:rsidR="00AE5B2E" w:rsidRPr="00693B17" w:rsidRDefault="00AE5B2E" w:rsidP="00182E1D">
            <w:pPr>
              <w:jc w:val="both"/>
            </w:pPr>
            <w:r w:rsidRPr="00693B17">
              <w:t>Перевозка тела (останков) умершего на кладбище.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7BB58CA0" w14:textId="3A77F09E" w:rsidR="00AE5B2E" w:rsidRPr="00693B17" w:rsidRDefault="00AE5B2E" w:rsidP="00182E1D">
            <w:pPr>
              <w:jc w:val="both"/>
            </w:pPr>
            <w:r w:rsidRPr="00693B17">
              <w:t xml:space="preserve">Погрузить гроб в автокатафалк, доставить и выгрузить гроб в назначенное </w:t>
            </w:r>
            <w:r w:rsidR="00B13605" w:rsidRPr="00693B17">
              <w:t>время в</w:t>
            </w:r>
            <w:r w:rsidRPr="00693B17">
              <w:t xml:space="preserve"> морге, установить на автокатафалк, доставить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EE0DF64" w14:textId="77777777" w:rsidR="00AE5B2E" w:rsidRPr="00693B17" w:rsidRDefault="00AE5B2E" w:rsidP="00182E1D">
            <w:pPr>
              <w:jc w:val="center"/>
            </w:pPr>
            <w:r w:rsidRPr="00693B17">
              <w:t>1 перевозка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3E6F68B" w14:textId="3C664AE0" w:rsidR="00AE5B2E" w:rsidRPr="00693B17" w:rsidRDefault="00B13605" w:rsidP="00182E1D">
            <w:pPr>
              <w:jc w:val="center"/>
            </w:pPr>
            <w:r>
              <w:t>3</w:t>
            </w:r>
            <w:r w:rsidR="00EA5E56">
              <w:t> </w:t>
            </w:r>
            <w:r>
              <w:t>136</w:t>
            </w:r>
            <w:r w:rsidR="00EA5E56">
              <w:t>,</w:t>
            </w:r>
            <w:r>
              <w:t>42</w:t>
            </w:r>
          </w:p>
        </w:tc>
      </w:tr>
      <w:tr w:rsidR="00AE5B2E" w:rsidRPr="00693B17" w14:paraId="1C79CCF2" w14:textId="77777777" w:rsidTr="00182E1D">
        <w:trPr>
          <w:trHeight w:val="285"/>
          <w:jc w:val="center"/>
        </w:trPr>
        <w:tc>
          <w:tcPr>
            <w:tcW w:w="576" w:type="dxa"/>
            <w:gridSpan w:val="2"/>
            <w:shd w:val="clear" w:color="auto" w:fill="auto"/>
          </w:tcPr>
          <w:p w14:paraId="1E53D3A6" w14:textId="77777777" w:rsidR="00AE5B2E" w:rsidRPr="00693B17" w:rsidRDefault="00AE5B2E" w:rsidP="00182E1D">
            <w:pPr>
              <w:jc w:val="center"/>
            </w:pPr>
            <w:r w:rsidRPr="00693B17">
              <w:t>4.</w:t>
            </w:r>
          </w:p>
        </w:tc>
        <w:tc>
          <w:tcPr>
            <w:tcW w:w="4378" w:type="dxa"/>
            <w:shd w:val="clear" w:color="auto" w:fill="auto"/>
          </w:tcPr>
          <w:p w14:paraId="10EB4AD1" w14:textId="77777777" w:rsidR="00AE5B2E" w:rsidRPr="00693B17" w:rsidRDefault="00AE5B2E" w:rsidP="00182E1D">
            <w:pPr>
              <w:jc w:val="both"/>
            </w:pPr>
            <w:r w:rsidRPr="00693B17">
              <w:t xml:space="preserve">Погребение </w:t>
            </w:r>
          </w:p>
        </w:tc>
        <w:tc>
          <w:tcPr>
            <w:tcW w:w="6953" w:type="dxa"/>
            <w:shd w:val="clear" w:color="auto" w:fill="auto"/>
          </w:tcPr>
          <w:p w14:paraId="2DA200A7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774" w:type="dxa"/>
            <w:shd w:val="clear" w:color="auto" w:fill="auto"/>
          </w:tcPr>
          <w:p w14:paraId="3AFFE082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14:paraId="0554ACE7" w14:textId="77777777" w:rsidR="00AE5B2E" w:rsidRPr="00693B17" w:rsidRDefault="00AE5B2E" w:rsidP="00182E1D">
            <w:pPr>
              <w:jc w:val="center"/>
            </w:pPr>
          </w:p>
        </w:tc>
      </w:tr>
      <w:tr w:rsidR="00AE5B2E" w:rsidRPr="00693B17" w14:paraId="3999860E" w14:textId="77777777" w:rsidTr="00182E1D">
        <w:trPr>
          <w:trHeight w:val="1016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07B82E25" w14:textId="77777777" w:rsidR="00AE5B2E" w:rsidRPr="00693B17" w:rsidRDefault="00AE5B2E" w:rsidP="00182E1D">
            <w:pPr>
              <w:spacing w:line="216" w:lineRule="auto"/>
              <w:jc w:val="center"/>
            </w:pPr>
            <w:r w:rsidRPr="00693B17">
              <w:t>4.1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FCEE6D5" w14:textId="77777777" w:rsidR="00AE5B2E" w:rsidRPr="00693B17" w:rsidRDefault="00AE5B2E" w:rsidP="00182E1D">
            <w:pPr>
              <w:spacing w:line="216" w:lineRule="auto"/>
              <w:jc w:val="both"/>
            </w:pPr>
            <w:r w:rsidRPr="00693B17">
              <w:t>Рытьё могилы и захоронение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7F7A455A" w14:textId="02F1A93F" w:rsidR="00AE5B2E" w:rsidRPr="00693B17" w:rsidRDefault="00AE5B2E" w:rsidP="00182E1D">
            <w:pPr>
              <w:spacing w:line="216" w:lineRule="auto"/>
              <w:jc w:val="both"/>
            </w:pPr>
            <w:r w:rsidRPr="00693B17">
              <w:t xml:space="preserve">Расчистить и разметить место могилы. Рытьё могилы экскаватором летом, зимой </w:t>
            </w:r>
            <w:r w:rsidR="00B13605" w:rsidRPr="00693B17">
              <w:t>вручную</w:t>
            </w:r>
            <w:r w:rsidRPr="00693B17">
              <w:t>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0C394F2" w14:textId="77777777" w:rsidR="00AE5B2E" w:rsidRPr="00693B17" w:rsidRDefault="00AE5B2E" w:rsidP="00182E1D">
            <w:pPr>
              <w:spacing w:line="216" w:lineRule="auto"/>
              <w:jc w:val="center"/>
            </w:pPr>
            <w:r w:rsidRPr="00693B17">
              <w:t>1 погребение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A35B625" w14:textId="2C187F8F" w:rsidR="00AE5B2E" w:rsidRPr="00693B17" w:rsidRDefault="00AE5B2E" w:rsidP="00182E1D">
            <w:pPr>
              <w:spacing w:line="216" w:lineRule="auto"/>
              <w:jc w:val="center"/>
            </w:pPr>
            <w:r>
              <w:t>3</w:t>
            </w:r>
            <w:r w:rsidR="00EA5E56">
              <w:t> </w:t>
            </w:r>
            <w:r w:rsidR="00B13605">
              <w:t>543</w:t>
            </w:r>
            <w:r w:rsidR="00EA5E56">
              <w:t>,</w:t>
            </w:r>
            <w:r w:rsidR="00B13605">
              <w:t>12</w:t>
            </w:r>
          </w:p>
        </w:tc>
      </w:tr>
      <w:tr w:rsidR="00AE5B2E" w:rsidRPr="00693B17" w14:paraId="64E31FFD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51B88E0B" w14:textId="77777777" w:rsidR="00AE5B2E" w:rsidRPr="00693B17" w:rsidRDefault="00AE5B2E" w:rsidP="00182E1D">
            <w:pPr>
              <w:jc w:val="center"/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302E165C" w14:textId="77777777" w:rsidR="00AE5B2E" w:rsidRPr="00693B17" w:rsidRDefault="00AE5B2E" w:rsidP="00182E1D">
            <w:r w:rsidRPr="00693B17">
              <w:t>ИТОГО</w:t>
            </w:r>
            <w:r>
              <w:t>: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731CA382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2CB99522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69B0A32" w14:textId="55B144DD" w:rsidR="00AE5B2E" w:rsidRPr="00693B17" w:rsidRDefault="00B13605" w:rsidP="00182E1D">
            <w:pPr>
              <w:jc w:val="center"/>
            </w:pPr>
            <w:r>
              <w:t>9</w:t>
            </w:r>
            <w:r w:rsidR="00EA5E56">
              <w:t> </w:t>
            </w:r>
            <w:r>
              <w:t>165</w:t>
            </w:r>
            <w:r w:rsidR="00EA5E56">
              <w:t>,</w:t>
            </w:r>
            <w:r>
              <w:t>37</w:t>
            </w:r>
          </w:p>
        </w:tc>
      </w:tr>
      <w:tr w:rsidR="00AE5B2E" w:rsidRPr="00693B17" w14:paraId="44E2BC6C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</w:tcPr>
          <w:p w14:paraId="784F2877" w14:textId="77777777" w:rsidR="00AE5B2E" w:rsidRPr="00693B17" w:rsidRDefault="00AE5B2E" w:rsidP="00182E1D">
            <w:pPr>
              <w:jc w:val="center"/>
            </w:pPr>
            <w:r w:rsidRPr="00693B17">
              <w:rPr>
                <w:lang w:val="en-US"/>
              </w:rPr>
              <w:lastRenderedPageBreak/>
              <w:t>II</w:t>
            </w:r>
          </w:p>
        </w:tc>
        <w:tc>
          <w:tcPr>
            <w:tcW w:w="14428" w:type="dxa"/>
            <w:gridSpan w:val="4"/>
            <w:shd w:val="clear" w:color="auto" w:fill="auto"/>
          </w:tcPr>
          <w:p w14:paraId="0FD04B3A" w14:textId="77777777" w:rsidR="00AE5B2E" w:rsidRPr="00693B17" w:rsidRDefault="00AE5B2E" w:rsidP="00182E1D">
            <w:pPr>
              <w:jc w:val="center"/>
              <w:rPr>
                <w:b/>
              </w:rPr>
            </w:pPr>
            <w:r w:rsidRPr="00693B17">
              <w:rPr>
                <w:b/>
              </w:rPr>
              <w:t>Гарантированный перечень услуг по погребению согласно статье 12 Федерального закона от 12.01.1996 № 8-ФЗ</w:t>
            </w:r>
          </w:p>
        </w:tc>
      </w:tr>
      <w:tr w:rsidR="00AE5B2E" w:rsidRPr="00693B17" w14:paraId="45825C7D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9635898" w14:textId="77777777" w:rsidR="00AE5B2E" w:rsidRPr="00693B17" w:rsidRDefault="00AE5B2E" w:rsidP="00182E1D">
            <w:pPr>
              <w:jc w:val="center"/>
            </w:pPr>
            <w:r w:rsidRPr="00693B17">
              <w:t>1.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34AA580" w14:textId="77777777" w:rsidR="00AE5B2E" w:rsidRPr="00693B17" w:rsidRDefault="00AE5B2E" w:rsidP="00182E1D">
            <w:pPr>
              <w:jc w:val="both"/>
            </w:pPr>
            <w:r w:rsidRPr="00693B17">
              <w:t>Оформление документов, необходимых для погребения*</w:t>
            </w:r>
          </w:p>
        </w:tc>
        <w:tc>
          <w:tcPr>
            <w:tcW w:w="6953" w:type="dxa"/>
            <w:shd w:val="clear" w:color="auto" w:fill="auto"/>
          </w:tcPr>
          <w:p w14:paraId="61BBD0A7" w14:textId="77777777" w:rsidR="00AE5B2E" w:rsidRPr="00693B17" w:rsidRDefault="00AE5B2E" w:rsidP="00EE49F0">
            <w:pPr>
              <w:jc w:val="both"/>
            </w:pPr>
            <w:r w:rsidRPr="00693B17">
              <w:t>свидетельство о смерти;</w:t>
            </w:r>
          </w:p>
          <w:p w14:paraId="7D407680" w14:textId="77777777" w:rsidR="00AE5B2E" w:rsidRPr="00693B17" w:rsidRDefault="00AE5B2E" w:rsidP="00EE49F0">
            <w:pPr>
              <w:jc w:val="both"/>
            </w:pPr>
            <w:r w:rsidRPr="00693B17">
              <w:t>документы на повторное захоронение;</w:t>
            </w:r>
          </w:p>
          <w:p w14:paraId="2D0F098F" w14:textId="77777777" w:rsidR="00AE5B2E" w:rsidRPr="00693B17" w:rsidRDefault="00AE5B2E" w:rsidP="00EE49F0">
            <w:pPr>
              <w:jc w:val="both"/>
            </w:pPr>
            <w:r w:rsidRPr="00693B17">
              <w:t>счёт-заказ на похороны и получение платы за услуги.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4EE6C92" w14:textId="77777777" w:rsidR="00AE5B2E" w:rsidRPr="00693B17" w:rsidRDefault="00AE5B2E" w:rsidP="00182E1D">
            <w:pPr>
              <w:jc w:val="center"/>
            </w:pPr>
            <w:r w:rsidRPr="00693B17">
              <w:t>1 оформление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9C7EAAA" w14:textId="77777777" w:rsidR="00AE5B2E" w:rsidRPr="00693B17" w:rsidRDefault="00AE5B2E" w:rsidP="00182E1D">
            <w:pPr>
              <w:jc w:val="center"/>
            </w:pPr>
            <w:r w:rsidRPr="00693B17">
              <w:t>**</w:t>
            </w:r>
          </w:p>
        </w:tc>
      </w:tr>
      <w:tr w:rsidR="00AE5B2E" w:rsidRPr="00693B17" w14:paraId="7B0EA244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3523145B" w14:textId="77777777" w:rsidR="00AE5B2E" w:rsidRPr="00693B17" w:rsidRDefault="00AE5B2E" w:rsidP="00182E1D">
            <w:pPr>
              <w:jc w:val="center"/>
            </w:pPr>
            <w:r w:rsidRPr="00693B17">
              <w:t>2.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DD0C4F2" w14:textId="77777777" w:rsidR="00AE5B2E" w:rsidRPr="00693B17" w:rsidRDefault="00AE5B2E" w:rsidP="00182E1D">
            <w:pPr>
              <w:jc w:val="both"/>
            </w:pPr>
            <w:r w:rsidRPr="00693B17">
              <w:t xml:space="preserve">Облачение тела 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6D20423E" w14:textId="77777777" w:rsidR="00AE5B2E" w:rsidRPr="00693B17" w:rsidRDefault="00AE5B2E" w:rsidP="00182E1D">
            <w:pPr>
              <w:jc w:val="both"/>
            </w:pPr>
            <w:r w:rsidRPr="00693B17">
              <w:t>Для облачения используется покрывало из ткани хлопчатобумажной. Размер 2,0×0,8 м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99A258F" w14:textId="77777777" w:rsidR="00AE5B2E" w:rsidRPr="00693B17" w:rsidRDefault="00AE5B2E" w:rsidP="00182E1D">
            <w:pPr>
              <w:jc w:val="center"/>
            </w:pPr>
            <w:r w:rsidRPr="00693B17">
              <w:t>1 шт.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99F9B1D" w14:textId="06571DC4" w:rsidR="00AE5B2E" w:rsidRPr="00693B17" w:rsidRDefault="00EA5E56" w:rsidP="00182E1D">
            <w:pPr>
              <w:jc w:val="center"/>
            </w:pPr>
            <w:r>
              <w:t>1</w:t>
            </w:r>
            <w:r w:rsidR="00B13605">
              <w:t>74</w:t>
            </w:r>
            <w:r>
              <w:t>,</w:t>
            </w:r>
            <w:r w:rsidR="00B13605">
              <w:t>13</w:t>
            </w:r>
          </w:p>
        </w:tc>
      </w:tr>
      <w:tr w:rsidR="00AE5B2E" w:rsidRPr="00693B17" w14:paraId="5B8ADBCF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B73F8EB" w14:textId="77777777" w:rsidR="00AE5B2E" w:rsidRPr="00693B17" w:rsidRDefault="00AE5B2E" w:rsidP="00182E1D">
            <w:pPr>
              <w:jc w:val="center"/>
            </w:pPr>
            <w:r w:rsidRPr="00693B17">
              <w:t>3.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B215711" w14:textId="77777777" w:rsidR="00AE5B2E" w:rsidRPr="00693B17" w:rsidRDefault="00AE5B2E" w:rsidP="00182E1D">
            <w:pPr>
              <w:jc w:val="both"/>
            </w:pPr>
            <w:r w:rsidRPr="00693B17">
              <w:t>Предоставление гроба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3915FF38" w14:textId="1E1AC77E" w:rsidR="00AE5B2E" w:rsidRPr="00693B17" w:rsidRDefault="00B13605" w:rsidP="00182E1D">
            <w:pPr>
              <w:jc w:val="both"/>
            </w:pPr>
            <w:r w:rsidRPr="00693B17">
              <w:t>Гроб,</w:t>
            </w:r>
            <w:r w:rsidR="00AE5B2E" w:rsidRPr="00693B17">
              <w:t xml:space="preserve"> строганный из пиломатериалов толщиной 25-32 мм, необитый, с ножками, без ручек. Размер 1,95×0,65×0,44 м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1BECCB3B" w14:textId="77777777" w:rsidR="00AE5B2E" w:rsidRPr="00693B17" w:rsidRDefault="00AE5B2E" w:rsidP="00182E1D">
            <w:pPr>
              <w:jc w:val="center"/>
            </w:pPr>
            <w:r w:rsidRPr="00693B17">
              <w:t>1 гроб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63D5FA3" w14:textId="72394958" w:rsidR="00AE5B2E" w:rsidRPr="00693B17" w:rsidRDefault="00EA5E56" w:rsidP="00182E1D">
            <w:pPr>
              <w:jc w:val="center"/>
            </w:pPr>
            <w:r>
              <w:t>2 </w:t>
            </w:r>
            <w:r w:rsidR="00B13605">
              <w:t>3</w:t>
            </w:r>
            <w:r>
              <w:t>11,</w:t>
            </w:r>
            <w:r w:rsidR="00B13605">
              <w:t>70</w:t>
            </w:r>
          </w:p>
        </w:tc>
      </w:tr>
      <w:tr w:rsidR="00AE5B2E" w:rsidRPr="00693B17" w14:paraId="7AA0A8B2" w14:textId="77777777" w:rsidTr="00182E1D">
        <w:trPr>
          <w:trHeight w:val="1523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791F8E1B" w14:textId="77777777" w:rsidR="00AE5B2E" w:rsidRPr="00693B17" w:rsidRDefault="00AE5B2E" w:rsidP="00182E1D">
            <w:pPr>
              <w:jc w:val="center"/>
            </w:pPr>
            <w:r w:rsidRPr="00693B17">
              <w:t>4.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A9B8FF4" w14:textId="77777777" w:rsidR="00AE5B2E" w:rsidRPr="00693B17" w:rsidRDefault="00AE5B2E" w:rsidP="00182E1D">
            <w:pPr>
              <w:jc w:val="both"/>
            </w:pPr>
            <w:r w:rsidRPr="00693B17">
              <w:t xml:space="preserve">Перевозка </w:t>
            </w:r>
            <w:proofErr w:type="gramStart"/>
            <w:r w:rsidRPr="00693B17">
              <w:t>умершего</w:t>
            </w:r>
            <w:proofErr w:type="gramEnd"/>
            <w:r w:rsidRPr="00693B17">
              <w:t xml:space="preserve"> на кладбище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4CEE5E14" w14:textId="079BBD8C" w:rsidR="00AE5B2E" w:rsidRPr="00693B17" w:rsidRDefault="00AE5B2E" w:rsidP="00182E1D">
            <w:pPr>
              <w:jc w:val="both"/>
            </w:pPr>
            <w:r w:rsidRPr="00693B17">
              <w:t xml:space="preserve">Погрузить гроб в автокатафалк, доставить и выгрузить гроб в назначенное </w:t>
            </w:r>
            <w:r w:rsidR="00B13605" w:rsidRPr="00693B17">
              <w:t>время в</w:t>
            </w:r>
            <w:r w:rsidRPr="00693B17">
              <w:t xml:space="preserve"> морге, установить на автокатафалк, доставить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F9C0851" w14:textId="77777777" w:rsidR="00AE5B2E" w:rsidRPr="00693B17" w:rsidRDefault="00AE5B2E" w:rsidP="00182E1D">
            <w:pPr>
              <w:jc w:val="center"/>
            </w:pPr>
            <w:r w:rsidRPr="00693B17">
              <w:t>1 перевозка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FF81093" w14:textId="50977F94" w:rsidR="00AE5B2E" w:rsidRPr="00693B17" w:rsidRDefault="00B13605" w:rsidP="00182E1D">
            <w:pPr>
              <w:jc w:val="center"/>
            </w:pPr>
            <w:r>
              <w:t>3</w:t>
            </w:r>
            <w:r w:rsidR="00EA5E56">
              <w:t> </w:t>
            </w:r>
            <w:r>
              <w:t>136</w:t>
            </w:r>
            <w:r w:rsidR="00EA5E56">
              <w:t>,</w:t>
            </w:r>
            <w:r>
              <w:t>42</w:t>
            </w:r>
          </w:p>
        </w:tc>
      </w:tr>
      <w:tr w:rsidR="00AE5B2E" w:rsidRPr="00693B17" w14:paraId="02B913D9" w14:textId="77777777" w:rsidTr="00182E1D">
        <w:trPr>
          <w:jc w:val="center"/>
        </w:trPr>
        <w:tc>
          <w:tcPr>
            <w:tcW w:w="576" w:type="dxa"/>
            <w:gridSpan w:val="2"/>
            <w:shd w:val="clear" w:color="auto" w:fill="auto"/>
          </w:tcPr>
          <w:p w14:paraId="0074B7F1" w14:textId="77777777" w:rsidR="00AE5B2E" w:rsidRPr="00693B17" w:rsidRDefault="00AE5B2E" w:rsidP="00182E1D">
            <w:r w:rsidRPr="00693B17">
              <w:t>5.</w:t>
            </w:r>
          </w:p>
        </w:tc>
        <w:tc>
          <w:tcPr>
            <w:tcW w:w="4378" w:type="dxa"/>
            <w:shd w:val="clear" w:color="auto" w:fill="auto"/>
          </w:tcPr>
          <w:p w14:paraId="18C15505" w14:textId="77777777" w:rsidR="00AE5B2E" w:rsidRPr="00693B17" w:rsidRDefault="00AE5B2E" w:rsidP="00182E1D">
            <w:pPr>
              <w:jc w:val="both"/>
            </w:pPr>
            <w:r w:rsidRPr="00693B17">
              <w:t xml:space="preserve">Погребение </w:t>
            </w:r>
          </w:p>
        </w:tc>
        <w:tc>
          <w:tcPr>
            <w:tcW w:w="6953" w:type="dxa"/>
            <w:shd w:val="clear" w:color="auto" w:fill="auto"/>
          </w:tcPr>
          <w:p w14:paraId="4BE76AB2" w14:textId="77777777" w:rsidR="00AE5B2E" w:rsidRPr="00693B17" w:rsidRDefault="00AE5B2E" w:rsidP="00182E1D">
            <w:pPr>
              <w:jc w:val="both"/>
            </w:pPr>
          </w:p>
        </w:tc>
        <w:tc>
          <w:tcPr>
            <w:tcW w:w="1774" w:type="dxa"/>
            <w:shd w:val="clear" w:color="auto" w:fill="auto"/>
            <w:vAlign w:val="bottom"/>
          </w:tcPr>
          <w:p w14:paraId="07F517C1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323" w:type="dxa"/>
            <w:shd w:val="clear" w:color="auto" w:fill="auto"/>
            <w:vAlign w:val="bottom"/>
          </w:tcPr>
          <w:p w14:paraId="609D0441" w14:textId="77777777" w:rsidR="00AE5B2E" w:rsidRPr="00693B17" w:rsidRDefault="00AE5B2E" w:rsidP="00182E1D">
            <w:pPr>
              <w:jc w:val="right"/>
            </w:pPr>
          </w:p>
        </w:tc>
      </w:tr>
      <w:tr w:rsidR="00AE5B2E" w:rsidRPr="00693B17" w14:paraId="7A0FA61E" w14:textId="77777777" w:rsidTr="00182E1D">
        <w:trPr>
          <w:trHeight w:val="1118"/>
          <w:jc w:val="center"/>
        </w:trPr>
        <w:tc>
          <w:tcPr>
            <w:tcW w:w="576" w:type="dxa"/>
            <w:gridSpan w:val="2"/>
            <w:shd w:val="clear" w:color="auto" w:fill="auto"/>
          </w:tcPr>
          <w:p w14:paraId="113B2455" w14:textId="77777777" w:rsidR="00AE5B2E" w:rsidRPr="00693B17" w:rsidRDefault="00AE5B2E" w:rsidP="00182E1D">
            <w:pPr>
              <w:jc w:val="center"/>
            </w:pPr>
            <w:r w:rsidRPr="00693B17">
              <w:t>5.1.</w:t>
            </w:r>
          </w:p>
        </w:tc>
        <w:tc>
          <w:tcPr>
            <w:tcW w:w="4378" w:type="dxa"/>
            <w:shd w:val="clear" w:color="auto" w:fill="auto"/>
          </w:tcPr>
          <w:p w14:paraId="24ED82B6" w14:textId="77777777" w:rsidR="00AE5B2E" w:rsidRPr="00693B17" w:rsidRDefault="00AE5B2E" w:rsidP="00182E1D">
            <w:pPr>
              <w:jc w:val="both"/>
            </w:pPr>
            <w:r w:rsidRPr="00693B17">
              <w:t xml:space="preserve">Рытьё могилы и захоронение </w:t>
            </w:r>
          </w:p>
        </w:tc>
        <w:tc>
          <w:tcPr>
            <w:tcW w:w="6953" w:type="dxa"/>
            <w:shd w:val="clear" w:color="auto" w:fill="auto"/>
          </w:tcPr>
          <w:p w14:paraId="46BC4294" w14:textId="6A4E2EB1" w:rsidR="00AE5B2E" w:rsidRPr="00693B17" w:rsidRDefault="00AE5B2E" w:rsidP="00182E1D">
            <w:pPr>
              <w:jc w:val="both"/>
            </w:pPr>
            <w:r w:rsidRPr="00693B17">
              <w:t xml:space="preserve">Расчистить и разметить место могилы. Рытьё могилы экскаватором летом, зимой </w:t>
            </w:r>
            <w:r w:rsidR="00B13605" w:rsidRPr="00693B17">
              <w:t>вручную</w:t>
            </w:r>
            <w:r w:rsidRPr="00693B17">
              <w:t>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3F530607" w14:textId="77777777" w:rsidR="00AE5B2E" w:rsidRPr="00693B17" w:rsidRDefault="00AE5B2E" w:rsidP="00182E1D">
            <w:pPr>
              <w:jc w:val="center"/>
            </w:pPr>
            <w:r w:rsidRPr="00693B17">
              <w:t>1 погребение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F1B0159" w14:textId="2744C134" w:rsidR="00AE5B2E" w:rsidRPr="00693B17" w:rsidRDefault="00AE5B2E" w:rsidP="00182E1D">
            <w:pPr>
              <w:jc w:val="center"/>
            </w:pPr>
            <w:r>
              <w:t>3</w:t>
            </w:r>
            <w:r w:rsidR="00EA5E56">
              <w:t> </w:t>
            </w:r>
            <w:r w:rsidR="00B13605">
              <w:t>543</w:t>
            </w:r>
            <w:r w:rsidR="00EA5E56">
              <w:t>,</w:t>
            </w:r>
            <w:r w:rsidR="00B13605">
              <w:t>12</w:t>
            </w:r>
          </w:p>
        </w:tc>
      </w:tr>
      <w:tr w:rsidR="00AE5B2E" w:rsidRPr="00693B17" w14:paraId="42865C59" w14:textId="77777777" w:rsidTr="00182E1D">
        <w:trPr>
          <w:trHeight w:val="397"/>
          <w:jc w:val="center"/>
        </w:trPr>
        <w:tc>
          <w:tcPr>
            <w:tcW w:w="576" w:type="dxa"/>
            <w:gridSpan w:val="2"/>
            <w:shd w:val="clear" w:color="auto" w:fill="auto"/>
            <w:vAlign w:val="center"/>
          </w:tcPr>
          <w:p w14:paraId="4564D797" w14:textId="77777777" w:rsidR="00AE5B2E" w:rsidRPr="00693B17" w:rsidRDefault="00AE5B2E" w:rsidP="00182E1D">
            <w:pPr>
              <w:jc w:val="center"/>
            </w:pPr>
          </w:p>
        </w:tc>
        <w:tc>
          <w:tcPr>
            <w:tcW w:w="4378" w:type="dxa"/>
            <w:shd w:val="clear" w:color="auto" w:fill="auto"/>
            <w:vAlign w:val="center"/>
          </w:tcPr>
          <w:p w14:paraId="48AF9E16" w14:textId="77777777" w:rsidR="00AE5B2E" w:rsidRPr="00693B17" w:rsidRDefault="00AE5B2E" w:rsidP="00182E1D">
            <w:r w:rsidRPr="00693B17">
              <w:t>ИТОГО</w:t>
            </w:r>
            <w:r>
              <w:t>:</w:t>
            </w:r>
          </w:p>
        </w:tc>
        <w:tc>
          <w:tcPr>
            <w:tcW w:w="6953" w:type="dxa"/>
            <w:shd w:val="clear" w:color="auto" w:fill="auto"/>
            <w:vAlign w:val="center"/>
          </w:tcPr>
          <w:p w14:paraId="145090DB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71D1D362" w14:textId="77777777" w:rsidR="00AE5B2E" w:rsidRPr="00693B17" w:rsidRDefault="00AE5B2E" w:rsidP="00182E1D">
            <w:pPr>
              <w:jc w:val="center"/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9A74ECA" w14:textId="32051DD9" w:rsidR="00AE5B2E" w:rsidRPr="00693B17" w:rsidRDefault="00B13605" w:rsidP="00182E1D">
            <w:pPr>
              <w:jc w:val="center"/>
            </w:pPr>
            <w:r>
              <w:t>9</w:t>
            </w:r>
            <w:r w:rsidR="00EA5E56">
              <w:t> </w:t>
            </w:r>
            <w:r>
              <w:t>165</w:t>
            </w:r>
            <w:r w:rsidR="00EA5E56">
              <w:t>,</w:t>
            </w:r>
            <w:r>
              <w:t>37</w:t>
            </w:r>
          </w:p>
        </w:tc>
      </w:tr>
    </w:tbl>
    <w:p w14:paraId="37918851" w14:textId="77777777" w:rsidR="00AE5B2E" w:rsidRDefault="00AE5B2E" w:rsidP="00AE5B2E">
      <w:pPr>
        <w:pStyle w:val="23"/>
        <w:spacing w:after="0" w:line="280" w:lineRule="exact"/>
        <w:jc w:val="both"/>
        <w:rPr>
          <w:sz w:val="20"/>
        </w:rPr>
      </w:pPr>
      <w:r>
        <w:rPr>
          <w:sz w:val="20"/>
        </w:rPr>
        <w:t>Примечание:</w:t>
      </w:r>
    </w:p>
    <w:p w14:paraId="652757ED" w14:textId="77777777" w:rsidR="00AE5B2E" w:rsidRPr="00FA6138" w:rsidRDefault="00AE5B2E" w:rsidP="00AE5B2E">
      <w:pPr>
        <w:pStyle w:val="23"/>
        <w:spacing w:after="0" w:line="280" w:lineRule="exact"/>
        <w:jc w:val="both"/>
        <w:rPr>
          <w:sz w:val="20"/>
        </w:rPr>
      </w:pPr>
      <w:r w:rsidRPr="00FA6138">
        <w:rPr>
          <w:sz w:val="20"/>
        </w:rPr>
        <w:t xml:space="preserve">* </w:t>
      </w:r>
      <w:r w:rsidRPr="00FA6138">
        <w:rPr>
          <w:sz w:val="20"/>
        </w:rPr>
        <w:sym w:font="Symbol" w:char="F02D"/>
      </w:r>
      <w:r w:rsidRPr="00FA6138">
        <w:rPr>
          <w:sz w:val="20"/>
        </w:rPr>
        <w:t xml:space="preserve"> Компьютерная обработка документов не является основанием для взимания дополнительной платы с населения за эти услуги.</w:t>
      </w:r>
    </w:p>
    <w:p w14:paraId="31650A65" w14:textId="77777777" w:rsidR="00AE5B2E" w:rsidRPr="00FA6138" w:rsidRDefault="00AE5B2E" w:rsidP="00AE5B2E">
      <w:pPr>
        <w:pStyle w:val="23"/>
        <w:spacing w:after="0" w:line="280" w:lineRule="exact"/>
        <w:ind w:firstLine="284"/>
        <w:jc w:val="both"/>
        <w:rPr>
          <w:sz w:val="20"/>
        </w:rPr>
      </w:pPr>
      <w:r w:rsidRPr="00FA6138">
        <w:rPr>
          <w:sz w:val="20"/>
        </w:rPr>
        <w:t>Население в наглядной и доступной форме информируется:</w:t>
      </w:r>
    </w:p>
    <w:p w14:paraId="0C4CA2BB" w14:textId="77777777" w:rsidR="00AE5B2E" w:rsidRPr="00FA6138" w:rsidRDefault="00AE5B2E" w:rsidP="00AE5B2E">
      <w:pPr>
        <w:pStyle w:val="23"/>
        <w:numPr>
          <w:ilvl w:val="0"/>
          <w:numId w:val="4"/>
        </w:numPr>
        <w:suppressAutoHyphens w:val="0"/>
        <w:spacing w:after="0" w:line="280" w:lineRule="exact"/>
        <w:jc w:val="both"/>
        <w:rPr>
          <w:sz w:val="20"/>
        </w:rPr>
      </w:pPr>
      <w:r w:rsidRPr="00FA6138">
        <w:rPr>
          <w:sz w:val="20"/>
        </w:rPr>
        <w:t>о качественных характеристиках гарантированных услуг по погребению;</w:t>
      </w:r>
    </w:p>
    <w:p w14:paraId="730B91D5" w14:textId="77777777" w:rsidR="00AE5B2E" w:rsidRPr="00FA6138" w:rsidRDefault="00AE5B2E" w:rsidP="00AE5B2E">
      <w:pPr>
        <w:pStyle w:val="23"/>
        <w:numPr>
          <w:ilvl w:val="0"/>
          <w:numId w:val="4"/>
        </w:numPr>
        <w:tabs>
          <w:tab w:val="num" w:pos="399"/>
        </w:tabs>
        <w:suppressAutoHyphens w:val="0"/>
        <w:spacing w:after="0" w:line="280" w:lineRule="exact"/>
        <w:jc w:val="both"/>
        <w:rPr>
          <w:sz w:val="20"/>
        </w:rPr>
      </w:pPr>
      <w:r w:rsidRPr="00FA6138">
        <w:rPr>
          <w:sz w:val="20"/>
        </w:rPr>
        <w:t>о стоимости гарантированных услуг по погребению;</w:t>
      </w:r>
    </w:p>
    <w:p w14:paraId="1DE69789" w14:textId="77777777" w:rsidR="00AE5B2E" w:rsidRPr="00FA6138" w:rsidRDefault="00AE5B2E" w:rsidP="00AE5B2E">
      <w:pPr>
        <w:pStyle w:val="23"/>
        <w:numPr>
          <w:ilvl w:val="0"/>
          <w:numId w:val="4"/>
        </w:numPr>
        <w:tabs>
          <w:tab w:val="num" w:pos="399"/>
        </w:tabs>
        <w:suppressAutoHyphens w:val="0"/>
        <w:spacing w:after="0" w:line="280" w:lineRule="exact"/>
        <w:jc w:val="both"/>
        <w:rPr>
          <w:sz w:val="20"/>
        </w:rPr>
      </w:pPr>
      <w:r w:rsidRPr="00FA6138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14:paraId="32501FB0" w14:textId="77777777" w:rsidR="00AE5B2E" w:rsidRDefault="00AE5B2E" w:rsidP="00AE5B2E">
      <w:pPr>
        <w:pStyle w:val="23"/>
        <w:numPr>
          <w:ilvl w:val="0"/>
          <w:numId w:val="4"/>
        </w:numPr>
        <w:tabs>
          <w:tab w:val="num" w:pos="399"/>
        </w:tabs>
        <w:suppressAutoHyphens w:val="0"/>
        <w:spacing w:after="0" w:line="280" w:lineRule="exact"/>
        <w:jc w:val="both"/>
        <w:rPr>
          <w:sz w:val="20"/>
        </w:rPr>
      </w:pPr>
      <w:r w:rsidRPr="00FA6138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14:paraId="46DC7043" w14:textId="77777777" w:rsidR="00AE5B2E" w:rsidRPr="00FA6138" w:rsidRDefault="00AE5B2E" w:rsidP="00AE5B2E">
      <w:pPr>
        <w:pStyle w:val="23"/>
        <w:tabs>
          <w:tab w:val="num" w:pos="399"/>
        </w:tabs>
        <w:spacing w:after="0" w:line="280" w:lineRule="exact"/>
        <w:jc w:val="both"/>
        <w:rPr>
          <w:sz w:val="20"/>
        </w:rPr>
      </w:pPr>
      <w:r w:rsidRPr="00FA6138">
        <w:rPr>
          <w:sz w:val="20"/>
        </w:rPr>
        <w:t xml:space="preserve">** </w:t>
      </w:r>
      <w:r w:rsidRPr="00FA6138">
        <w:rPr>
          <w:sz w:val="20"/>
        </w:rPr>
        <w:sym w:font="Symbol" w:char="F02D"/>
      </w:r>
      <w:r w:rsidRPr="00FA6138">
        <w:rPr>
          <w:sz w:val="20"/>
        </w:rPr>
        <w:t xml:space="preserve">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14:paraId="11CBA591" w14:textId="77777777" w:rsidR="00AE5B2E" w:rsidRPr="00FA6138" w:rsidRDefault="00AE5B2E" w:rsidP="00AE5B2E">
      <w:pPr>
        <w:pStyle w:val="23"/>
        <w:spacing w:after="0" w:line="280" w:lineRule="exact"/>
        <w:ind w:firstLine="284"/>
        <w:jc w:val="both"/>
        <w:rPr>
          <w:sz w:val="20"/>
        </w:rPr>
      </w:pPr>
      <w:r w:rsidRPr="00FA6138">
        <w:rPr>
          <w:sz w:val="20"/>
        </w:rPr>
        <w:t>Предварительная (не в назначенное время похорон) доставка гроба относится к дополнительной услуге.</w:t>
      </w:r>
    </w:p>
    <w:p w14:paraId="4C9B5C61" w14:textId="77777777" w:rsidR="00AE5B2E" w:rsidRPr="00FA6138" w:rsidRDefault="00AE5B2E" w:rsidP="00AE5B2E">
      <w:pPr>
        <w:pStyle w:val="23"/>
        <w:spacing w:after="0" w:line="280" w:lineRule="exact"/>
        <w:ind w:firstLine="284"/>
        <w:jc w:val="both"/>
        <w:rPr>
          <w:sz w:val="22"/>
          <w:szCs w:val="22"/>
        </w:rPr>
      </w:pPr>
      <w:r w:rsidRPr="00FA6138">
        <w:rPr>
          <w:sz w:val="20"/>
        </w:rPr>
        <w:t>Взимание платы за срочность при оказании услуг по погребению, учитывая их специфику и социальную значимость, не допускается</w:t>
      </w:r>
      <w:r w:rsidRPr="00FA6138">
        <w:rPr>
          <w:sz w:val="22"/>
          <w:szCs w:val="22"/>
        </w:rPr>
        <w:t>.</w:t>
      </w:r>
    </w:p>
    <w:p w14:paraId="7F33D19F" w14:textId="77777777" w:rsidR="00AE5B2E" w:rsidRPr="000A1B2E" w:rsidRDefault="00AE5B2E" w:rsidP="00AE5B2E"/>
    <w:p w14:paraId="01FDBF8B" w14:textId="77777777" w:rsidR="00D301A2" w:rsidRPr="00D301A2" w:rsidRDefault="00D301A2" w:rsidP="00D301A2">
      <w:pPr>
        <w:pStyle w:val="23"/>
        <w:spacing w:line="240" w:lineRule="auto"/>
        <w:ind w:firstLine="284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3"/>
        <w:gridCol w:w="7483"/>
      </w:tblGrid>
      <w:tr w:rsidR="00164DE9" w:rsidRPr="005A2306" w14:paraId="7FCE1BA5" w14:textId="77777777" w:rsidTr="009F5442">
        <w:trPr>
          <w:trHeight w:val="289"/>
        </w:trPr>
        <w:tc>
          <w:tcPr>
            <w:tcW w:w="7483" w:type="dxa"/>
            <w:shd w:val="clear" w:color="auto" w:fill="auto"/>
          </w:tcPr>
          <w:p w14:paraId="7EA9F7DB" w14:textId="77777777" w:rsidR="00164DE9" w:rsidRPr="005A2306" w:rsidRDefault="00164DE9" w:rsidP="00D301A2">
            <w:pPr>
              <w:suppressAutoHyphens w:val="0"/>
              <w:rPr>
                <w:sz w:val="28"/>
                <w:lang w:eastAsia="ru-RU"/>
              </w:rPr>
            </w:pPr>
            <w:r w:rsidRPr="005A2306">
              <w:rPr>
                <w:sz w:val="28"/>
                <w:lang w:eastAsia="ru-RU"/>
              </w:rPr>
              <w:t xml:space="preserve">Начальник общего отдела </w:t>
            </w:r>
          </w:p>
        </w:tc>
        <w:tc>
          <w:tcPr>
            <w:tcW w:w="7483" w:type="dxa"/>
            <w:shd w:val="clear" w:color="auto" w:fill="auto"/>
          </w:tcPr>
          <w:p w14:paraId="59968DE3" w14:textId="77777777" w:rsidR="00164DE9" w:rsidRPr="005A2306" w:rsidRDefault="00164DE9" w:rsidP="00D301A2">
            <w:pPr>
              <w:tabs>
                <w:tab w:val="left" w:pos="7020"/>
              </w:tabs>
              <w:suppressAutoHyphens w:val="0"/>
              <w:rPr>
                <w:sz w:val="28"/>
                <w:lang w:eastAsia="ru-RU"/>
              </w:rPr>
            </w:pPr>
            <w:r w:rsidRPr="005A2306">
              <w:rPr>
                <w:sz w:val="28"/>
                <w:lang w:eastAsia="ru-RU"/>
              </w:rPr>
              <w:t xml:space="preserve">                                                     </w:t>
            </w:r>
            <w:r w:rsidR="005A2306">
              <w:rPr>
                <w:sz w:val="28"/>
                <w:lang w:eastAsia="ru-RU"/>
              </w:rPr>
              <w:t xml:space="preserve">                   </w:t>
            </w:r>
            <w:r w:rsidRPr="005A2306">
              <w:rPr>
                <w:sz w:val="28"/>
                <w:lang w:eastAsia="ru-RU"/>
              </w:rPr>
              <w:t>М.В. Баранникова</w:t>
            </w:r>
          </w:p>
        </w:tc>
      </w:tr>
    </w:tbl>
    <w:p w14:paraId="21079582" w14:textId="77777777" w:rsidR="00164DE9" w:rsidRPr="00313586" w:rsidRDefault="00164DE9" w:rsidP="00AE5B2E">
      <w:pPr>
        <w:jc w:val="both"/>
        <w:rPr>
          <w:sz w:val="28"/>
          <w:szCs w:val="28"/>
        </w:rPr>
      </w:pPr>
    </w:p>
    <w:sectPr w:rsidR="00164DE9" w:rsidRPr="00313586" w:rsidSect="00F657FC">
      <w:pgSz w:w="16838" w:h="11906" w:orient="landscape"/>
      <w:pgMar w:top="720" w:right="720" w:bottom="720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2F6CA" w14:textId="77777777" w:rsidR="001F25D9" w:rsidRDefault="001F25D9">
      <w:r>
        <w:separator/>
      </w:r>
    </w:p>
  </w:endnote>
  <w:endnote w:type="continuationSeparator" w:id="0">
    <w:p w14:paraId="54B179A0" w14:textId="77777777" w:rsidR="001F25D9" w:rsidRDefault="001F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80AFE" w14:textId="77777777" w:rsidR="001F25D9" w:rsidRDefault="001F25D9">
      <w:r>
        <w:separator/>
      </w:r>
    </w:p>
  </w:footnote>
  <w:footnote w:type="continuationSeparator" w:id="0">
    <w:p w14:paraId="03108ACF" w14:textId="77777777" w:rsidR="001F25D9" w:rsidRDefault="001F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15C85B71"/>
    <w:multiLevelType w:val="hybridMultilevel"/>
    <w:tmpl w:val="318C5494"/>
    <w:lvl w:ilvl="0" w:tplc="ABF6ABF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551676"/>
    <w:multiLevelType w:val="hybridMultilevel"/>
    <w:tmpl w:val="ABAA2A04"/>
    <w:lvl w:ilvl="0" w:tplc="D51E7E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D7"/>
    <w:rsid w:val="00026BF5"/>
    <w:rsid w:val="000539D4"/>
    <w:rsid w:val="000745E1"/>
    <w:rsid w:val="00097EB4"/>
    <w:rsid w:val="000A3B44"/>
    <w:rsid w:val="000F5185"/>
    <w:rsid w:val="00133B00"/>
    <w:rsid w:val="00164DE9"/>
    <w:rsid w:val="00176C06"/>
    <w:rsid w:val="00177825"/>
    <w:rsid w:val="00182AE2"/>
    <w:rsid w:val="00182E1D"/>
    <w:rsid w:val="001944C1"/>
    <w:rsid w:val="001B481D"/>
    <w:rsid w:val="001F25D9"/>
    <w:rsid w:val="00206393"/>
    <w:rsid w:val="00231AEA"/>
    <w:rsid w:val="00251A9E"/>
    <w:rsid w:val="00261A4D"/>
    <w:rsid w:val="00293F2C"/>
    <w:rsid w:val="002C7217"/>
    <w:rsid w:val="002E02B2"/>
    <w:rsid w:val="002F3A9F"/>
    <w:rsid w:val="002F6D18"/>
    <w:rsid w:val="00313586"/>
    <w:rsid w:val="0034029A"/>
    <w:rsid w:val="003821C6"/>
    <w:rsid w:val="003A63ED"/>
    <w:rsid w:val="003A7507"/>
    <w:rsid w:val="003C26AF"/>
    <w:rsid w:val="003F0AA0"/>
    <w:rsid w:val="004917A4"/>
    <w:rsid w:val="00497E7A"/>
    <w:rsid w:val="004E20C2"/>
    <w:rsid w:val="00500864"/>
    <w:rsid w:val="005260D0"/>
    <w:rsid w:val="005268EC"/>
    <w:rsid w:val="00591C03"/>
    <w:rsid w:val="005A18A4"/>
    <w:rsid w:val="005A2306"/>
    <w:rsid w:val="00604F01"/>
    <w:rsid w:val="00622335"/>
    <w:rsid w:val="00634A58"/>
    <w:rsid w:val="006D60AE"/>
    <w:rsid w:val="006E2D16"/>
    <w:rsid w:val="00797A91"/>
    <w:rsid w:val="007C6D3A"/>
    <w:rsid w:val="007D1864"/>
    <w:rsid w:val="007D74F1"/>
    <w:rsid w:val="007E03AB"/>
    <w:rsid w:val="007F7458"/>
    <w:rsid w:val="0083642E"/>
    <w:rsid w:val="00897509"/>
    <w:rsid w:val="008B6111"/>
    <w:rsid w:val="008B6BD7"/>
    <w:rsid w:val="008E36E5"/>
    <w:rsid w:val="009273BD"/>
    <w:rsid w:val="009D58B8"/>
    <w:rsid w:val="009E6477"/>
    <w:rsid w:val="009F5442"/>
    <w:rsid w:val="00A41FCD"/>
    <w:rsid w:val="00A658D7"/>
    <w:rsid w:val="00AB7BA8"/>
    <w:rsid w:val="00AE3DE4"/>
    <w:rsid w:val="00AE5B2E"/>
    <w:rsid w:val="00AF57F6"/>
    <w:rsid w:val="00AF5C20"/>
    <w:rsid w:val="00B13605"/>
    <w:rsid w:val="00B1400F"/>
    <w:rsid w:val="00B203EC"/>
    <w:rsid w:val="00BC2514"/>
    <w:rsid w:val="00CA378D"/>
    <w:rsid w:val="00CB0438"/>
    <w:rsid w:val="00D07F35"/>
    <w:rsid w:val="00D2744E"/>
    <w:rsid w:val="00D301A2"/>
    <w:rsid w:val="00D45730"/>
    <w:rsid w:val="00DB42F3"/>
    <w:rsid w:val="00DE53F0"/>
    <w:rsid w:val="00E13A7F"/>
    <w:rsid w:val="00E2190E"/>
    <w:rsid w:val="00E74F25"/>
    <w:rsid w:val="00E85A7C"/>
    <w:rsid w:val="00EA5E56"/>
    <w:rsid w:val="00EC6FCB"/>
    <w:rsid w:val="00ED5F64"/>
    <w:rsid w:val="00EE49F0"/>
    <w:rsid w:val="00F41828"/>
    <w:rsid w:val="00F47230"/>
    <w:rsid w:val="00F657FC"/>
    <w:rsid w:val="00FB66DD"/>
    <w:rsid w:val="00FC702F"/>
    <w:rsid w:val="00FC7C05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F3E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link w:val="a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13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Знак Знак Знак1 Знак"/>
    <w:basedOn w:val="a"/>
    <w:pPr>
      <w:spacing w:before="100" w:after="100"/>
      <w:jc w:val="both"/>
    </w:pPr>
    <w:rPr>
      <w:rFonts w:ascii="Tahoma" w:hAnsi="Tahoma"/>
      <w:sz w:val="20"/>
      <w:szCs w:val="20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20">
    <w:name w:val="Body Text 2"/>
    <w:basedOn w:val="a"/>
    <w:link w:val="22"/>
    <w:uiPriority w:val="99"/>
    <w:unhideWhenUsed/>
    <w:rsid w:val="007E03AB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rsid w:val="007E03AB"/>
    <w:rPr>
      <w:sz w:val="24"/>
      <w:szCs w:val="24"/>
      <w:lang w:eastAsia="ar-SA"/>
    </w:rPr>
  </w:style>
  <w:style w:type="paragraph" w:customStyle="1" w:styleId="ab">
    <w:name w:val="Знак"/>
    <w:basedOn w:val="a"/>
    <w:rsid w:val="007E03A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B7B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B7BA8"/>
    <w:rPr>
      <w:rFonts w:ascii="Tahoma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164D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164DE9"/>
    <w:rPr>
      <w:sz w:val="24"/>
      <w:szCs w:val="24"/>
      <w:lang w:eastAsia="ar-SA"/>
    </w:rPr>
  </w:style>
  <w:style w:type="paragraph" w:customStyle="1" w:styleId="ae">
    <w:name w:val="Знак Знак Знак"/>
    <w:basedOn w:val="a"/>
    <w:rsid w:val="00AF5C2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rsid w:val="00CB0438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link w:val="a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customStyle="1" w:styleId="13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Знак Знак Знак1 Знак"/>
    <w:basedOn w:val="a"/>
    <w:pPr>
      <w:spacing w:before="100" w:after="100"/>
      <w:jc w:val="both"/>
    </w:pPr>
    <w:rPr>
      <w:rFonts w:ascii="Tahoma" w:hAnsi="Tahoma"/>
      <w:sz w:val="20"/>
      <w:szCs w:val="20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20">
    <w:name w:val="Body Text 2"/>
    <w:basedOn w:val="a"/>
    <w:link w:val="22"/>
    <w:uiPriority w:val="99"/>
    <w:unhideWhenUsed/>
    <w:rsid w:val="007E03AB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rsid w:val="007E03AB"/>
    <w:rPr>
      <w:sz w:val="24"/>
      <w:szCs w:val="24"/>
      <w:lang w:eastAsia="ar-SA"/>
    </w:rPr>
  </w:style>
  <w:style w:type="paragraph" w:customStyle="1" w:styleId="ab">
    <w:name w:val="Знак"/>
    <w:basedOn w:val="a"/>
    <w:rsid w:val="007E03A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B7B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B7BA8"/>
    <w:rPr>
      <w:rFonts w:ascii="Tahoma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164D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164DE9"/>
    <w:rPr>
      <w:sz w:val="24"/>
      <w:szCs w:val="24"/>
      <w:lang w:eastAsia="ar-SA"/>
    </w:rPr>
  </w:style>
  <w:style w:type="paragraph" w:customStyle="1" w:styleId="ae">
    <w:name w:val="Знак Знак Знак"/>
    <w:basedOn w:val="a"/>
    <w:rsid w:val="00AF5C20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rsid w:val="00CB0438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WiZaRd</dc:creator>
  <cp:keywords/>
  <cp:lastModifiedBy>PRIEMNAJA</cp:lastModifiedBy>
  <cp:revision>7</cp:revision>
  <cp:lastPrinted>2025-02-03T11:33:00Z</cp:lastPrinted>
  <dcterms:created xsi:type="dcterms:W3CDTF">2024-02-27T09:08:00Z</dcterms:created>
  <dcterms:modified xsi:type="dcterms:W3CDTF">2025-02-04T12:54:00Z</dcterms:modified>
</cp:coreProperties>
</file>