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AB2569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Default="006028B5" w:rsidP="006028B5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8504E9" w:rsidRPr="0083184D" w:rsidRDefault="008504E9" w:rsidP="006028B5">
      <w:pPr>
        <w:jc w:val="center"/>
        <w:rPr>
          <w:sz w:val="32"/>
          <w:szCs w:val="28"/>
        </w:rPr>
      </w:pP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595330">
        <w:rPr>
          <w:sz w:val="28"/>
        </w:rPr>
        <w:t>14.10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8504E9">
        <w:rPr>
          <w:sz w:val="28"/>
        </w:rPr>
        <w:t>24</w:t>
      </w:r>
      <w:r>
        <w:rPr>
          <w:sz w:val="28"/>
        </w:rPr>
        <w:tab/>
        <w:t>№ </w:t>
      </w:r>
      <w:r w:rsidR="00595330">
        <w:rPr>
          <w:sz w:val="28"/>
        </w:rPr>
        <w:t>447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4257C7" w:rsidRDefault="004257C7" w:rsidP="006028B5">
      <w:pPr>
        <w:jc w:val="center"/>
        <w:rPr>
          <w:b/>
          <w:sz w:val="28"/>
        </w:rPr>
      </w:pPr>
      <w:r w:rsidRPr="004257C7">
        <w:rPr>
          <w:b/>
          <w:sz w:val="28"/>
        </w:rPr>
        <w:t>О начале отопительного периода 202</w:t>
      </w:r>
      <w:r w:rsidR="00031A36">
        <w:rPr>
          <w:b/>
          <w:sz w:val="28"/>
        </w:rPr>
        <w:t>4</w:t>
      </w:r>
      <w:r w:rsidRPr="004257C7">
        <w:rPr>
          <w:b/>
          <w:sz w:val="28"/>
        </w:rPr>
        <w:t>-202</w:t>
      </w:r>
      <w:r w:rsidR="00031A36">
        <w:rPr>
          <w:b/>
          <w:sz w:val="28"/>
        </w:rPr>
        <w:t>5</w:t>
      </w:r>
      <w:r w:rsidRPr="004257C7">
        <w:rPr>
          <w:b/>
          <w:sz w:val="28"/>
        </w:rPr>
        <w:t xml:space="preserve"> годов </w:t>
      </w:r>
      <w:r w:rsidR="00D13079" w:rsidRPr="004257C7">
        <w:rPr>
          <w:b/>
          <w:sz w:val="28"/>
        </w:rPr>
        <w:t>на территории Белокалитвинского городского поселения</w:t>
      </w:r>
    </w:p>
    <w:p w:rsidR="004257C7" w:rsidRDefault="004257C7" w:rsidP="006028B5">
      <w:pPr>
        <w:jc w:val="center"/>
        <w:rPr>
          <w:b/>
          <w:sz w:val="28"/>
        </w:rPr>
      </w:pPr>
    </w:p>
    <w:p w:rsidR="004257C7" w:rsidRPr="007C3062" w:rsidRDefault="004257C7" w:rsidP="004257C7">
      <w:pPr>
        <w:widowControl w:val="0"/>
        <w:tabs>
          <w:tab w:val="left" w:pos="0"/>
          <w:tab w:val="left" w:pos="250"/>
        </w:tabs>
        <w:ind w:firstLine="709"/>
        <w:jc w:val="both"/>
        <w:rPr>
          <w:rFonts w:eastAsia="Lucida Sans Unicode"/>
          <w:bCs/>
          <w:iCs/>
          <w:kern w:val="1"/>
          <w:sz w:val="28"/>
          <w:szCs w:val="28"/>
        </w:rPr>
      </w:pPr>
    </w:p>
    <w:p w:rsidR="004257C7" w:rsidRDefault="004202D9" w:rsidP="004257C7">
      <w:pPr>
        <w:ind w:firstLine="709"/>
        <w:jc w:val="both"/>
        <w:rPr>
          <w:b/>
          <w:spacing w:val="60"/>
          <w:sz w:val="28"/>
          <w:szCs w:val="28"/>
        </w:rPr>
      </w:pPr>
      <w:proofErr w:type="gramStart"/>
      <w:r>
        <w:rPr>
          <w:sz w:val="28"/>
          <w:szCs w:val="28"/>
        </w:rPr>
        <w:t>В связи с понижением среднесуточной температуры наружного воздуха, руководствуясь пунктом 4.2 части 1 статьи 17 Федерального закона от 06.10.2003 № 131-ФЗ</w:t>
      </w:r>
      <w:r w:rsidR="009E488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в соответствии с Правилами предоставления коммунальных услуг собственникам и пользователям помещений в многоквартирных домах и многоквартирных домов, утвержденных постановлением Правительства РФ от 06.05.2</w:t>
      </w:r>
      <w:r w:rsidR="00D8292F">
        <w:rPr>
          <w:sz w:val="28"/>
          <w:szCs w:val="28"/>
        </w:rPr>
        <w:t xml:space="preserve">011 № 354, в целях обеспечения </w:t>
      </w:r>
      <w:r w:rsidR="009E4885">
        <w:rPr>
          <w:sz w:val="28"/>
          <w:szCs w:val="28"/>
        </w:rPr>
        <w:t>согласованных действий предприятий жилищно-коммунальной</w:t>
      </w:r>
      <w:proofErr w:type="gramEnd"/>
      <w:r w:rsidR="009E4885">
        <w:rPr>
          <w:sz w:val="28"/>
          <w:szCs w:val="28"/>
        </w:rPr>
        <w:t xml:space="preserve"> </w:t>
      </w:r>
      <w:proofErr w:type="gramStart"/>
      <w:r w:rsidR="009E4885">
        <w:rPr>
          <w:sz w:val="28"/>
          <w:szCs w:val="28"/>
        </w:rPr>
        <w:t>отрасли поселения</w:t>
      </w:r>
      <w:r w:rsidR="00D13079" w:rsidRPr="00F428A3">
        <w:rPr>
          <w:sz w:val="28"/>
          <w:szCs w:val="28"/>
        </w:rPr>
        <w:t xml:space="preserve"> </w:t>
      </w:r>
      <w:r w:rsidR="00D13079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4257C7" w:rsidRPr="006028B5">
        <w:rPr>
          <w:b/>
          <w:spacing w:val="60"/>
          <w:sz w:val="28"/>
          <w:szCs w:val="28"/>
        </w:rPr>
        <w:t>постановляе</w:t>
      </w:r>
      <w:r w:rsidR="009E4885">
        <w:rPr>
          <w:b/>
          <w:spacing w:val="60"/>
          <w:sz w:val="28"/>
          <w:szCs w:val="28"/>
        </w:rPr>
        <w:t>т</w:t>
      </w:r>
      <w:r w:rsidR="004257C7" w:rsidRPr="006028B5">
        <w:rPr>
          <w:b/>
          <w:spacing w:val="60"/>
          <w:sz w:val="28"/>
          <w:szCs w:val="28"/>
        </w:rPr>
        <w:t>:</w:t>
      </w:r>
      <w:proofErr w:type="gramEnd"/>
    </w:p>
    <w:p w:rsidR="004257C7" w:rsidRPr="00F428A3" w:rsidRDefault="004257C7" w:rsidP="004257C7">
      <w:pPr>
        <w:jc w:val="both"/>
        <w:rPr>
          <w:sz w:val="28"/>
          <w:szCs w:val="28"/>
        </w:rPr>
      </w:pPr>
    </w:p>
    <w:p w:rsidR="00D74A3F" w:rsidRDefault="009E4885" w:rsidP="00D74A3F">
      <w:pPr>
        <w:numPr>
          <w:ilvl w:val="0"/>
          <w:numId w:val="3"/>
        </w:numPr>
        <w:tabs>
          <w:tab w:val="clear" w:pos="1500"/>
          <w:tab w:val="num" w:pos="0"/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дат</w:t>
      </w:r>
      <w:r w:rsidR="00D74A3F">
        <w:rPr>
          <w:sz w:val="28"/>
          <w:szCs w:val="28"/>
        </w:rPr>
        <w:t>у</w:t>
      </w:r>
      <w:r>
        <w:rPr>
          <w:sz w:val="28"/>
          <w:szCs w:val="28"/>
        </w:rPr>
        <w:t xml:space="preserve"> начала отопительного периода 2024-2025 годов</w:t>
      </w:r>
      <w:r w:rsidR="00D74A3F">
        <w:rPr>
          <w:sz w:val="28"/>
          <w:szCs w:val="28"/>
        </w:rPr>
        <w:t xml:space="preserve"> с</w:t>
      </w:r>
      <w:r w:rsidRPr="00D74A3F">
        <w:rPr>
          <w:sz w:val="28"/>
          <w:szCs w:val="28"/>
        </w:rPr>
        <w:t xml:space="preserve"> 08 часов 00 минут 15.10.2024 </w:t>
      </w:r>
    </w:p>
    <w:p w:rsidR="00D74A3F" w:rsidRPr="00D74A3F" w:rsidRDefault="009E4885" w:rsidP="00D74A3F">
      <w:pPr>
        <w:pStyle w:val="af6"/>
        <w:numPr>
          <w:ilvl w:val="1"/>
          <w:numId w:val="3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D74A3F">
        <w:rPr>
          <w:sz w:val="28"/>
          <w:szCs w:val="28"/>
        </w:rPr>
        <w:t>для учреждений</w:t>
      </w:r>
      <w:r w:rsidR="006E2E3A" w:rsidRPr="00D74A3F">
        <w:rPr>
          <w:sz w:val="28"/>
          <w:szCs w:val="28"/>
        </w:rPr>
        <w:t xml:space="preserve"> образования,</w:t>
      </w:r>
      <w:r w:rsidRPr="00D74A3F">
        <w:rPr>
          <w:sz w:val="28"/>
          <w:szCs w:val="28"/>
        </w:rPr>
        <w:t xml:space="preserve"> </w:t>
      </w:r>
      <w:r w:rsidRPr="00D74A3F">
        <w:rPr>
          <w:bCs/>
          <w:sz w:val="28"/>
        </w:rPr>
        <w:t>здравоохранения, культуры и социальной защиты населения</w:t>
      </w:r>
      <w:r w:rsidR="00D74A3F" w:rsidRPr="00D74A3F">
        <w:rPr>
          <w:sz w:val="28"/>
          <w:szCs w:val="28"/>
        </w:rPr>
        <w:t>;</w:t>
      </w:r>
    </w:p>
    <w:p w:rsidR="00D74A3F" w:rsidRPr="00D74A3F" w:rsidRDefault="00D74A3F" w:rsidP="00D74A3F">
      <w:pPr>
        <w:tabs>
          <w:tab w:val="left" w:pos="851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E4885" w:rsidRPr="00D74A3F">
        <w:rPr>
          <w:sz w:val="28"/>
          <w:szCs w:val="28"/>
        </w:rPr>
        <w:t xml:space="preserve"> </w:t>
      </w:r>
      <w:r w:rsidR="00362E28" w:rsidRPr="00D74A3F">
        <w:rPr>
          <w:sz w:val="28"/>
          <w:szCs w:val="28"/>
        </w:rPr>
        <w:t>многоквартирных домов</w:t>
      </w:r>
      <w:r>
        <w:rPr>
          <w:sz w:val="28"/>
          <w:szCs w:val="28"/>
        </w:rPr>
        <w:t xml:space="preserve"> </w:t>
      </w:r>
      <w:r w:rsidR="00362E28" w:rsidRPr="00D74A3F">
        <w:rPr>
          <w:sz w:val="28"/>
          <w:szCs w:val="28"/>
        </w:rPr>
        <w:t>по заявкам руководителей в теплоснабжающие организации</w:t>
      </w:r>
      <w:r>
        <w:rPr>
          <w:sz w:val="28"/>
          <w:szCs w:val="28"/>
        </w:rPr>
        <w:t>.</w:t>
      </w:r>
    </w:p>
    <w:p w:rsidR="009E4885" w:rsidRPr="009E4885" w:rsidRDefault="00D13079" w:rsidP="006E2E3A">
      <w:pPr>
        <w:numPr>
          <w:ilvl w:val="0"/>
          <w:numId w:val="3"/>
        </w:numPr>
        <w:tabs>
          <w:tab w:val="clear" w:pos="1500"/>
          <w:tab w:val="num" w:pos="0"/>
          <w:tab w:val="left" w:pos="851"/>
        </w:tabs>
        <w:ind w:left="0" w:firstLine="851"/>
        <w:jc w:val="both"/>
        <w:rPr>
          <w:sz w:val="28"/>
          <w:szCs w:val="28"/>
        </w:rPr>
      </w:pPr>
      <w:bookmarkStart w:id="0" w:name="_Hlk116390720"/>
      <w:r>
        <w:rPr>
          <w:sz w:val="28"/>
          <w:szCs w:val="28"/>
        </w:rPr>
        <w:t xml:space="preserve">Рекомендовать руководителям </w:t>
      </w:r>
      <w:r w:rsidR="00912610" w:rsidRPr="00912610">
        <w:rPr>
          <w:bCs/>
          <w:sz w:val="28"/>
        </w:rPr>
        <w:t>учреждений образования, здравоохранения, культуры и социальной защиты населения</w:t>
      </w:r>
      <w:r w:rsidR="009E4885">
        <w:rPr>
          <w:bCs/>
          <w:sz w:val="28"/>
        </w:rPr>
        <w:t>:</w:t>
      </w:r>
    </w:p>
    <w:p w:rsidR="009E4885" w:rsidRDefault="009E4885" w:rsidP="006E2E3A">
      <w:pPr>
        <w:pStyle w:val="af6"/>
        <w:numPr>
          <w:ilvl w:val="1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Оформить заявку в теплоснабжающую организацию;</w:t>
      </w:r>
    </w:p>
    <w:p w:rsidR="009E4885" w:rsidRDefault="009A5339" w:rsidP="006E2E3A">
      <w:pPr>
        <w:pStyle w:val="af6"/>
        <w:numPr>
          <w:ilvl w:val="1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технической возможности начать отопительный период в установленный срок, обеспечивать температурный режим в помещениях, согласно установленным нормам, за счет альтернативных источников отопления;</w:t>
      </w:r>
    </w:p>
    <w:p w:rsidR="009A5339" w:rsidRPr="009E4885" w:rsidRDefault="009A5339" w:rsidP="006E2E3A">
      <w:pPr>
        <w:pStyle w:val="af6"/>
        <w:numPr>
          <w:ilvl w:val="1"/>
          <w:numId w:val="3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Обеспечить ежедневную (до 10 часов 00 минут) передачу сведений о пуске тепла в разрезе объектов </w:t>
      </w:r>
      <w:bookmarkStart w:id="1" w:name="_Hlk179536756"/>
      <w:r w:rsidR="006E2E3A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>отдела муниципального хозяйства Администрации Белокалитвинского городского поселения Минеевой О.П. по телефону 8(86383)2-01-31.</w:t>
      </w:r>
    </w:p>
    <w:bookmarkEnd w:id="1"/>
    <w:p w:rsidR="00D13079" w:rsidRDefault="00912610" w:rsidP="006E2E3A">
      <w:pPr>
        <w:numPr>
          <w:ilvl w:val="0"/>
          <w:numId w:val="3"/>
        </w:numPr>
        <w:tabs>
          <w:tab w:val="clear" w:pos="1500"/>
          <w:tab w:val="num" w:pos="0"/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3079">
        <w:rPr>
          <w:sz w:val="28"/>
          <w:szCs w:val="28"/>
        </w:rPr>
        <w:t>Рекомендовать руководител</w:t>
      </w:r>
      <w:r w:rsidR="002B33A9">
        <w:rPr>
          <w:sz w:val="28"/>
          <w:szCs w:val="28"/>
        </w:rPr>
        <w:t>ям</w:t>
      </w:r>
      <w:r w:rsidR="00D130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БкРТС</w:t>
      </w:r>
      <w:proofErr w:type="spellEnd"/>
      <w:r>
        <w:rPr>
          <w:sz w:val="28"/>
          <w:szCs w:val="28"/>
        </w:rPr>
        <w:t xml:space="preserve"> ООО</w:t>
      </w:r>
      <w:r w:rsidR="00D13079">
        <w:rPr>
          <w:sz w:val="28"/>
          <w:szCs w:val="28"/>
        </w:rPr>
        <w:t xml:space="preserve"> «</w:t>
      </w:r>
      <w:proofErr w:type="spellStart"/>
      <w:r w:rsidR="00D13079">
        <w:rPr>
          <w:sz w:val="28"/>
          <w:szCs w:val="28"/>
        </w:rPr>
        <w:t>Донэнерго</w:t>
      </w:r>
      <w:proofErr w:type="spellEnd"/>
      <w:r w:rsidR="00D13079">
        <w:rPr>
          <w:sz w:val="28"/>
          <w:szCs w:val="28"/>
        </w:rPr>
        <w:t xml:space="preserve"> Тепловые сети</w:t>
      </w:r>
      <w:r w:rsidR="00416186">
        <w:rPr>
          <w:sz w:val="28"/>
          <w:szCs w:val="28"/>
        </w:rPr>
        <w:t>»</w:t>
      </w:r>
      <w:r>
        <w:rPr>
          <w:sz w:val="28"/>
          <w:szCs w:val="28"/>
        </w:rPr>
        <w:t xml:space="preserve"> и ООО «Распределенная Генерация</w:t>
      </w:r>
      <w:r w:rsidR="00416186">
        <w:rPr>
          <w:sz w:val="28"/>
          <w:szCs w:val="28"/>
        </w:rPr>
        <w:t>»</w:t>
      </w:r>
      <w:r w:rsidR="00D13079">
        <w:rPr>
          <w:sz w:val="28"/>
          <w:szCs w:val="28"/>
        </w:rPr>
        <w:t xml:space="preserve"> обеспечить подачу теплоносителя в </w:t>
      </w:r>
      <w:r w:rsidRPr="00912610">
        <w:rPr>
          <w:bCs/>
          <w:sz w:val="28"/>
        </w:rPr>
        <w:t>учреждени</w:t>
      </w:r>
      <w:r>
        <w:rPr>
          <w:bCs/>
          <w:sz w:val="28"/>
        </w:rPr>
        <w:t>я</w:t>
      </w:r>
      <w:r w:rsidRPr="00912610">
        <w:rPr>
          <w:bCs/>
          <w:sz w:val="28"/>
        </w:rPr>
        <w:t xml:space="preserve"> образования, здравоохранения, культуры и социальной защиты населения</w:t>
      </w:r>
      <w:r>
        <w:rPr>
          <w:sz w:val="28"/>
          <w:szCs w:val="28"/>
        </w:rPr>
        <w:t xml:space="preserve"> </w:t>
      </w:r>
      <w:r w:rsidR="00D13079">
        <w:rPr>
          <w:sz w:val="28"/>
          <w:szCs w:val="28"/>
        </w:rPr>
        <w:t>при наличии заявки и технической возможности подачи тепла в данные учреждения.</w:t>
      </w:r>
    </w:p>
    <w:p w:rsidR="006E2E3A" w:rsidRPr="006E2E3A" w:rsidRDefault="006E2E3A" w:rsidP="006E2E3A">
      <w:pPr>
        <w:pStyle w:val="af6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6E2E3A">
        <w:rPr>
          <w:sz w:val="28"/>
          <w:szCs w:val="28"/>
        </w:rPr>
        <w:t>Р</w:t>
      </w:r>
      <w:r w:rsidR="00D13079" w:rsidRPr="006E2E3A">
        <w:rPr>
          <w:sz w:val="28"/>
          <w:szCs w:val="28"/>
        </w:rPr>
        <w:t xml:space="preserve">уководителям </w:t>
      </w:r>
      <w:r w:rsidRPr="006E2E3A">
        <w:rPr>
          <w:sz w:val="28"/>
          <w:szCs w:val="28"/>
        </w:rPr>
        <w:t>управляющих организаций со дня начала отопительного периода в течении пяти дней до 10 часов 00 минут обеспечить ежедневную подачу сведений о пуске тепла в разрезе объектов начальнику отдела муниципального хозяйства Администрации Белокалитвинского городского поселения Минеевой О.П. по телефону 8(86383)2-01-31.</w:t>
      </w:r>
    </w:p>
    <w:p w:rsidR="00912610" w:rsidRPr="00912610" w:rsidRDefault="006E2E3A" w:rsidP="006E2E3A">
      <w:pPr>
        <w:numPr>
          <w:ilvl w:val="0"/>
          <w:numId w:val="3"/>
        </w:numPr>
        <w:tabs>
          <w:tab w:val="clear" w:pos="1500"/>
          <w:tab w:val="num" w:pos="0"/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Начальнику</w:t>
      </w:r>
      <w:r w:rsidR="00912610">
        <w:rPr>
          <w:sz w:val="28"/>
          <w:szCs w:val="28"/>
        </w:rPr>
        <w:t xml:space="preserve"> отдела муниципального хозяйства Администрации Белокалитвинского городского поселения Минеевой О.П. </w:t>
      </w:r>
      <w:r w:rsidR="00912610" w:rsidRPr="00F428A3">
        <w:rPr>
          <w:sz w:val="28"/>
          <w:szCs w:val="28"/>
        </w:rPr>
        <w:t xml:space="preserve">обеспечить ежедневную передачу сведений о пуске тепла на территории поселения до </w:t>
      </w:r>
      <w:r w:rsidR="00912610">
        <w:rPr>
          <w:sz w:val="28"/>
          <w:szCs w:val="28"/>
        </w:rPr>
        <w:t>12 часов 00</w:t>
      </w:r>
      <w:r w:rsidR="00912610" w:rsidRPr="00F428A3">
        <w:rPr>
          <w:sz w:val="28"/>
          <w:szCs w:val="28"/>
        </w:rPr>
        <w:t xml:space="preserve"> </w:t>
      </w:r>
      <w:r w:rsidR="00912610">
        <w:rPr>
          <w:sz w:val="28"/>
          <w:szCs w:val="28"/>
        </w:rPr>
        <w:t>минут</w:t>
      </w:r>
      <w:r w:rsidR="00912610" w:rsidRPr="00F428A3">
        <w:rPr>
          <w:sz w:val="28"/>
          <w:szCs w:val="28"/>
        </w:rPr>
        <w:t xml:space="preserve"> в отдел жилищно-коммунального хозяйства </w:t>
      </w:r>
      <w:r w:rsidR="00912610">
        <w:rPr>
          <w:sz w:val="28"/>
          <w:szCs w:val="28"/>
        </w:rPr>
        <w:t>А</w:t>
      </w:r>
      <w:r w:rsidR="00912610" w:rsidRPr="00F428A3">
        <w:rPr>
          <w:sz w:val="28"/>
          <w:szCs w:val="28"/>
        </w:rPr>
        <w:t>дминис</w:t>
      </w:r>
      <w:r w:rsidR="00912610">
        <w:rPr>
          <w:sz w:val="28"/>
          <w:szCs w:val="28"/>
        </w:rPr>
        <w:t>трации Белокалитвинского района.</w:t>
      </w:r>
    </w:p>
    <w:p w:rsidR="00D13079" w:rsidRPr="00F428A3" w:rsidRDefault="00D13079" w:rsidP="006E2E3A">
      <w:pPr>
        <w:numPr>
          <w:ilvl w:val="0"/>
          <w:numId w:val="3"/>
        </w:numPr>
        <w:tabs>
          <w:tab w:val="clear" w:pos="1500"/>
          <w:tab w:val="num" w:pos="0"/>
          <w:tab w:val="left" w:pos="851"/>
        </w:tabs>
        <w:ind w:left="0" w:firstLine="851"/>
        <w:jc w:val="both"/>
        <w:rPr>
          <w:sz w:val="28"/>
          <w:szCs w:val="28"/>
        </w:rPr>
      </w:pPr>
      <w:r w:rsidRPr="00F428A3">
        <w:rPr>
          <w:sz w:val="28"/>
          <w:szCs w:val="28"/>
        </w:rPr>
        <w:t>Постановление вступает в силу с момента его официального опубликования и подлежит размещению в сети интернет на официальном сайте Администрации поселения.</w:t>
      </w:r>
    </w:p>
    <w:p w:rsidR="00D13079" w:rsidRPr="00F428A3" w:rsidRDefault="00D13079" w:rsidP="006E2E3A">
      <w:pPr>
        <w:numPr>
          <w:ilvl w:val="0"/>
          <w:numId w:val="3"/>
        </w:numPr>
        <w:tabs>
          <w:tab w:val="clear" w:pos="1500"/>
          <w:tab w:val="num" w:pos="0"/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428A3">
        <w:rPr>
          <w:sz w:val="28"/>
          <w:szCs w:val="28"/>
        </w:rPr>
        <w:t>Контроль за исполнением настоящего постановления оставляю за собой.</w:t>
      </w:r>
    </w:p>
    <w:bookmarkEnd w:id="0"/>
    <w:p w:rsidR="005A3354" w:rsidRPr="00B06FC5" w:rsidRDefault="005A3354" w:rsidP="006E2E3A">
      <w:pPr>
        <w:jc w:val="both"/>
        <w:rPr>
          <w:sz w:val="28"/>
          <w:szCs w:val="28"/>
        </w:rPr>
      </w:pPr>
    </w:p>
    <w:p w:rsidR="005A3354" w:rsidRDefault="005A3354" w:rsidP="006E2E3A">
      <w:pPr>
        <w:jc w:val="both"/>
        <w:rPr>
          <w:sz w:val="28"/>
          <w:szCs w:val="28"/>
        </w:rPr>
      </w:pPr>
    </w:p>
    <w:p w:rsidR="00B06FC5" w:rsidRPr="00B06FC5" w:rsidRDefault="00B06FC5" w:rsidP="006E2E3A">
      <w:pPr>
        <w:jc w:val="both"/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801739" w:rsidRPr="00CA5612" w:rsidTr="00A32112">
        <w:trPr>
          <w:trHeight w:val="960"/>
        </w:trPr>
        <w:tc>
          <w:tcPr>
            <w:tcW w:w="5780" w:type="dxa"/>
            <w:shd w:val="clear" w:color="auto" w:fill="auto"/>
          </w:tcPr>
          <w:p w:rsidR="00801739" w:rsidRPr="00CA5612" w:rsidRDefault="00801739" w:rsidP="007839D8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:rsidR="00801739" w:rsidRPr="00CA5612" w:rsidRDefault="00801739" w:rsidP="007839D8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:rsidR="00801739" w:rsidRPr="00CA5612" w:rsidRDefault="00801739" w:rsidP="007839D8">
            <w:pPr>
              <w:jc w:val="right"/>
              <w:rPr>
                <w:sz w:val="28"/>
                <w:szCs w:val="28"/>
              </w:rPr>
            </w:pPr>
          </w:p>
          <w:p w:rsidR="00801739" w:rsidRPr="00CA5612" w:rsidRDefault="00801739" w:rsidP="007839D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801739" w:rsidRPr="00CA5612" w:rsidRDefault="00801739" w:rsidP="007839D8">
            <w:pPr>
              <w:jc w:val="right"/>
              <w:rPr>
                <w:sz w:val="28"/>
                <w:szCs w:val="28"/>
              </w:rPr>
            </w:pPr>
          </w:p>
          <w:p w:rsidR="00801739" w:rsidRPr="00CA5612" w:rsidRDefault="00801739" w:rsidP="007839D8">
            <w:pPr>
              <w:jc w:val="right"/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:rsidR="00595330" w:rsidRDefault="00595330" w:rsidP="00595330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:rsidR="00595330" w:rsidRPr="00683EC2" w:rsidRDefault="00595330" w:rsidP="00595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         </w:t>
      </w:r>
      <w:proofErr w:type="spellStart"/>
      <w:r>
        <w:rPr>
          <w:sz w:val="28"/>
          <w:szCs w:val="28"/>
        </w:rPr>
        <w:t>М.В.Баранникова</w:t>
      </w:r>
      <w:proofErr w:type="spellEnd"/>
    </w:p>
    <w:p w:rsidR="005A3354" w:rsidRDefault="005A3354">
      <w:pPr>
        <w:jc w:val="right"/>
        <w:rPr>
          <w:color w:val="000000"/>
          <w:sz w:val="16"/>
          <w:szCs w:val="16"/>
        </w:rPr>
      </w:pPr>
      <w:bookmarkStart w:id="2" w:name="_GoBack"/>
      <w:bookmarkEnd w:id="2"/>
    </w:p>
    <w:sectPr w:rsidR="005A3354" w:rsidSect="00801739">
      <w:headerReference w:type="default" r:id="rId9"/>
      <w:headerReference w:type="first" r:id="rId10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9AC" w:rsidRDefault="00EE69AC" w:rsidP="00B06FC5">
      <w:r>
        <w:separator/>
      </w:r>
    </w:p>
  </w:endnote>
  <w:endnote w:type="continuationSeparator" w:id="0">
    <w:p w:rsidR="00EE69AC" w:rsidRDefault="00EE69AC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9AC" w:rsidRDefault="00EE69AC" w:rsidP="00B06FC5">
      <w:r>
        <w:separator/>
      </w:r>
    </w:p>
  </w:footnote>
  <w:footnote w:type="continuationSeparator" w:id="0">
    <w:p w:rsidR="00EE69AC" w:rsidRDefault="00EE69AC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A0E09F0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2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31A36"/>
    <w:rsid w:val="00052763"/>
    <w:rsid w:val="00093362"/>
    <w:rsid w:val="00105BC3"/>
    <w:rsid w:val="00116187"/>
    <w:rsid w:val="002B32D6"/>
    <w:rsid w:val="002B33A9"/>
    <w:rsid w:val="002D586A"/>
    <w:rsid w:val="002F1B3B"/>
    <w:rsid w:val="00362E28"/>
    <w:rsid w:val="00401070"/>
    <w:rsid w:val="00416186"/>
    <w:rsid w:val="004202D9"/>
    <w:rsid w:val="004257C7"/>
    <w:rsid w:val="00455483"/>
    <w:rsid w:val="005547FD"/>
    <w:rsid w:val="00560AFF"/>
    <w:rsid w:val="00582F09"/>
    <w:rsid w:val="005936D6"/>
    <w:rsid w:val="00595330"/>
    <w:rsid w:val="005A3354"/>
    <w:rsid w:val="005B3AE9"/>
    <w:rsid w:val="005C763E"/>
    <w:rsid w:val="006028B5"/>
    <w:rsid w:val="00684B8E"/>
    <w:rsid w:val="006976D2"/>
    <w:rsid w:val="006A621B"/>
    <w:rsid w:val="006B7607"/>
    <w:rsid w:val="006C74B9"/>
    <w:rsid w:val="006E2E3A"/>
    <w:rsid w:val="007839D8"/>
    <w:rsid w:val="007B5421"/>
    <w:rsid w:val="007C799A"/>
    <w:rsid w:val="007E78EC"/>
    <w:rsid w:val="00801739"/>
    <w:rsid w:val="0081218A"/>
    <w:rsid w:val="00826B0B"/>
    <w:rsid w:val="008504E9"/>
    <w:rsid w:val="00876D4D"/>
    <w:rsid w:val="00912610"/>
    <w:rsid w:val="00914957"/>
    <w:rsid w:val="00931248"/>
    <w:rsid w:val="009A5339"/>
    <w:rsid w:val="009E4885"/>
    <w:rsid w:val="00A32112"/>
    <w:rsid w:val="00A36BF2"/>
    <w:rsid w:val="00A95FDB"/>
    <w:rsid w:val="00AA13EB"/>
    <w:rsid w:val="00AA5EED"/>
    <w:rsid w:val="00AB2569"/>
    <w:rsid w:val="00AB698F"/>
    <w:rsid w:val="00B06FC5"/>
    <w:rsid w:val="00B1468F"/>
    <w:rsid w:val="00B479FA"/>
    <w:rsid w:val="00BA0B26"/>
    <w:rsid w:val="00BA6BD6"/>
    <w:rsid w:val="00BA7DB4"/>
    <w:rsid w:val="00C46436"/>
    <w:rsid w:val="00C61FD0"/>
    <w:rsid w:val="00CF3135"/>
    <w:rsid w:val="00D04273"/>
    <w:rsid w:val="00D13079"/>
    <w:rsid w:val="00D56FBE"/>
    <w:rsid w:val="00D64601"/>
    <w:rsid w:val="00D74A3F"/>
    <w:rsid w:val="00D8292F"/>
    <w:rsid w:val="00D90222"/>
    <w:rsid w:val="00D9071A"/>
    <w:rsid w:val="00DD4C34"/>
    <w:rsid w:val="00E30677"/>
    <w:rsid w:val="00E95F90"/>
    <w:rsid w:val="00EA64B9"/>
    <w:rsid w:val="00EE69AC"/>
    <w:rsid w:val="00EE7085"/>
    <w:rsid w:val="00F81E85"/>
    <w:rsid w:val="00F8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styleId="af6">
    <w:name w:val="List Paragraph"/>
    <w:basedOn w:val="a"/>
    <w:uiPriority w:val="34"/>
    <w:qFormat/>
    <w:rsid w:val="009E4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styleId="af6">
    <w:name w:val="List Paragraph"/>
    <w:basedOn w:val="a"/>
    <w:uiPriority w:val="34"/>
    <w:qFormat/>
    <w:rsid w:val="009E4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9</cp:revision>
  <cp:lastPrinted>2024-10-14T14:49:00Z</cp:lastPrinted>
  <dcterms:created xsi:type="dcterms:W3CDTF">2024-10-14T13:38:00Z</dcterms:created>
  <dcterms:modified xsi:type="dcterms:W3CDTF">2024-10-14T14:49:00Z</dcterms:modified>
</cp:coreProperties>
</file>