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90" w:rsidRPr="00BE1C90" w:rsidRDefault="00FE01BD" w:rsidP="00BE1C90">
      <w:pPr>
        <w:widowControl w:val="0"/>
        <w:tabs>
          <w:tab w:val="left" w:pos="709"/>
        </w:tabs>
        <w:suppressAutoHyphens/>
        <w:jc w:val="center"/>
        <w:rPr>
          <w:rFonts w:eastAsia="Lucida Sans Unicode"/>
        </w:rPr>
      </w:pPr>
      <w:r>
        <w:rPr>
          <w:rFonts w:eastAsia="Lucida Sans Unicode"/>
          <w:noProof/>
          <w:sz w:val="28"/>
        </w:rPr>
        <w:drawing>
          <wp:inline distT="0" distB="0" distL="0" distR="0">
            <wp:extent cx="550545" cy="695960"/>
            <wp:effectExtent l="0" t="0" r="190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95960"/>
                    </a:xfrm>
                    <a:prstGeom prst="rect">
                      <a:avLst/>
                    </a:prstGeom>
                    <a:noFill/>
                    <a:ln>
                      <a:noFill/>
                    </a:ln>
                  </pic:spPr>
                </pic:pic>
              </a:graphicData>
            </a:graphic>
          </wp:inline>
        </w:drawing>
      </w:r>
    </w:p>
    <w:p w:rsidR="00BE1C90" w:rsidRPr="00BE1C90" w:rsidRDefault="00BE1C90" w:rsidP="00BE1C90">
      <w:pPr>
        <w:jc w:val="center"/>
        <w:rPr>
          <w:sz w:val="28"/>
          <w:szCs w:val="28"/>
        </w:rPr>
      </w:pPr>
      <w:r w:rsidRPr="00BE1C90">
        <w:rPr>
          <w:sz w:val="28"/>
          <w:szCs w:val="28"/>
        </w:rPr>
        <w:t>РОССИЙСКАЯ ФЕДЕРАЦИЯ</w:t>
      </w:r>
    </w:p>
    <w:p w:rsidR="00BE1C90" w:rsidRPr="00BE1C90" w:rsidRDefault="00BE1C90" w:rsidP="00BE1C90">
      <w:pPr>
        <w:jc w:val="center"/>
        <w:rPr>
          <w:sz w:val="28"/>
          <w:szCs w:val="28"/>
        </w:rPr>
      </w:pPr>
      <w:r w:rsidRPr="00BE1C90">
        <w:rPr>
          <w:sz w:val="28"/>
          <w:szCs w:val="28"/>
        </w:rPr>
        <w:t>РОСТОВСКАЯ ОБЛАСТЬ</w:t>
      </w:r>
    </w:p>
    <w:p w:rsidR="00BE1C90" w:rsidRPr="00BE1C90" w:rsidRDefault="00BE1C90" w:rsidP="00BE1C90">
      <w:pPr>
        <w:jc w:val="center"/>
        <w:rPr>
          <w:sz w:val="28"/>
          <w:szCs w:val="28"/>
        </w:rPr>
      </w:pPr>
      <w:r w:rsidRPr="00BE1C90">
        <w:rPr>
          <w:sz w:val="28"/>
          <w:szCs w:val="28"/>
        </w:rPr>
        <w:t xml:space="preserve">МУНИЦИПАЛЬНОЕ ОБРАЗОВАНИЕ </w:t>
      </w:r>
    </w:p>
    <w:p w:rsidR="00BE1C90" w:rsidRPr="00BE1C90" w:rsidRDefault="00BE1C90" w:rsidP="00BE1C90">
      <w:pPr>
        <w:jc w:val="center"/>
        <w:rPr>
          <w:sz w:val="28"/>
          <w:szCs w:val="28"/>
        </w:rPr>
      </w:pPr>
      <w:r w:rsidRPr="00BE1C90">
        <w:rPr>
          <w:sz w:val="28"/>
          <w:szCs w:val="28"/>
        </w:rPr>
        <w:t>«БЕЛОКАЛИТВИНСКОЕ ГОРОДСКОЕ ПОСЕЛЕНИЕ»</w:t>
      </w:r>
    </w:p>
    <w:p w:rsidR="00BE1C90" w:rsidRPr="00BE1C90" w:rsidRDefault="00BE1C90" w:rsidP="00BE1C90">
      <w:pPr>
        <w:jc w:val="center"/>
        <w:rPr>
          <w:sz w:val="28"/>
          <w:szCs w:val="28"/>
        </w:rPr>
      </w:pPr>
      <w:r w:rsidRPr="00BE1C90">
        <w:rPr>
          <w:sz w:val="28"/>
          <w:szCs w:val="28"/>
        </w:rPr>
        <w:t xml:space="preserve">АДМИНИСТРАЦИЯ БЕЛОКАЛИТВИНСКОГО </w:t>
      </w:r>
    </w:p>
    <w:p w:rsidR="00BE1C90" w:rsidRPr="00BE1C90" w:rsidRDefault="00BE1C90" w:rsidP="00BE1C90">
      <w:pPr>
        <w:keepNext/>
        <w:widowControl w:val="0"/>
        <w:tabs>
          <w:tab w:val="left" w:pos="709"/>
        </w:tabs>
        <w:suppressAutoHyphens/>
        <w:jc w:val="center"/>
        <w:outlineLvl w:val="0"/>
        <w:rPr>
          <w:rFonts w:eastAsia="Lucida Sans Unicode"/>
          <w:sz w:val="32"/>
          <w:szCs w:val="32"/>
        </w:rPr>
      </w:pPr>
      <w:r w:rsidRPr="00BE1C90">
        <w:rPr>
          <w:sz w:val="28"/>
          <w:szCs w:val="28"/>
        </w:rPr>
        <w:t>ГОРОДСКОГО ПОСЕЛЕНИЯ</w:t>
      </w:r>
    </w:p>
    <w:p w:rsidR="001A4BB9" w:rsidRPr="001A4BB9" w:rsidRDefault="001A4BB9" w:rsidP="001A4BB9">
      <w:pPr>
        <w:rPr>
          <w:sz w:val="20"/>
          <w:szCs w:val="20"/>
        </w:rPr>
      </w:pPr>
    </w:p>
    <w:p w:rsidR="001A4BB9" w:rsidRPr="000845A8" w:rsidRDefault="001A4BB9" w:rsidP="001A4BB9">
      <w:pPr>
        <w:tabs>
          <w:tab w:val="left" w:pos="4320"/>
          <w:tab w:val="left" w:pos="7380"/>
        </w:tabs>
        <w:spacing w:before="120"/>
        <w:jc w:val="center"/>
        <w:rPr>
          <w:b/>
          <w:sz w:val="28"/>
          <w:szCs w:val="32"/>
        </w:rPr>
      </w:pPr>
      <w:r w:rsidRPr="000845A8">
        <w:rPr>
          <w:b/>
          <w:sz w:val="28"/>
          <w:szCs w:val="32"/>
        </w:rPr>
        <w:t>ПОСТАНОВЛЕНИЕ</w:t>
      </w:r>
      <w:r w:rsidR="004D45A6" w:rsidRPr="000845A8">
        <w:rPr>
          <w:b/>
          <w:sz w:val="28"/>
          <w:szCs w:val="32"/>
        </w:rPr>
        <w:t xml:space="preserve"> </w:t>
      </w:r>
    </w:p>
    <w:p w:rsidR="001A4BB9" w:rsidRPr="001A4BB9" w:rsidRDefault="00D9219A" w:rsidP="001A4BB9">
      <w:pPr>
        <w:tabs>
          <w:tab w:val="left" w:pos="4320"/>
          <w:tab w:val="left" w:pos="7380"/>
        </w:tabs>
        <w:spacing w:before="120"/>
        <w:jc w:val="center"/>
        <w:rPr>
          <w:sz w:val="28"/>
          <w:szCs w:val="28"/>
          <w:u w:val="single"/>
        </w:rPr>
      </w:pPr>
      <w:r>
        <w:rPr>
          <w:sz w:val="28"/>
          <w:szCs w:val="28"/>
        </w:rPr>
        <w:t>От 07.08.</w:t>
      </w:r>
      <w:r w:rsidR="001A4BB9" w:rsidRPr="001A4BB9">
        <w:rPr>
          <w:sz w:val="28"/>
          <w:szCs w:val="28"/>
        </w:rPr>
        <w:t xml:space="preserve"> 20</w:t>
      </w:r>
      <w:r w:rsidR="008C58E2">
        <w:rPr>
          <w:sz w:val="28"/>
          <w:szCs w:val="28"/>
        </w:rPr>
        <w:t>2</w:t>
      </w:r>
      <w:r w:rsidR="0029029E">
        <w:rPr>
          <w:sz w:val="28"/>
          <w:szCs w:val="28"/>
        </w:rPr>
        <w:t>4</w:t>
      </w:r>
      <w:r w:rsidR="000845A8">
        <w:rPr>
          <w:sz w:val="28"/>
          <w:szCs w:val="28"/>
        </w:rPr>
        <w:t xml:space="preserve"> года   </w:t>
      </w:r>
      <w:r w:rsidR="001A4BB9" w:rsidRPr="001A4BB9">
        <w:rPr>
          <w:sz w:val="28"/>
          <w:szCs w:val="28"/>
        </w:rPr>
        <w:t>№</w:t>
      </w:r>
      <w:bookmarkStart w:id="0" w:name="Номер"/>
      <w:bookmarkEnd w:id="0"/>
      <w:r w:rsidR="001A4BB9" w:rsidRPr="001A4BB9">
        <w:rPr>
          <w:sz w:val="28"/>
          <w:szCs w:val="28"/>
        </w:rPr>
        <w:t xml:space="preserve"> </w:t>
      </w:r>
      <w:r>
        <w:rPr>
          <w:sz w:val="28"/>
          <w:szCs w:val="28"/>
        </w:rPr>
        <w:t>325</w:t>
      </w:r>
    </w:p>
    <w:p w:rsidR="00FE5672" w:rsidRDefault="00FE5672" w:rsidP="001A4BB9">
      <w:pPr>
        <w:tabs>
          <w:tab w:val="left" w:pos="4320"/>
          <w:tab w:val="left" w:pos="7380"/>
        </w:tabs>
        <w:spacing w:before="120"/>
        <w:jc w:val="center"/>
        <w:rPr>
          <w:sz w:val="28"/>
          <w:szCs w:val="28"/>
        </w:rPr>
      </w:pPr>
    </w:p>
    <w:p w:rsidR="001A4BB9" w:rsidRPr="001A4BB9" w:rsidRDefault="001A4BB9" w:rsidP="001A4BB9">
      <w:pPr>
        <w:tabs>
          <w:tab w:val="left" w:pos="4320"/>
          <w:tab w:val="left" w:pos="7380"/>
        </w:tabs>
        <w:spacing w:before="120"/>
        <w:jc w:val="center"/>
        <w:rPr>
          <w:sz w:val="28"/>
          <w:szCs w:val="28"/>
        </w:rPr>
      </w:pPr>
      <w:r w:rsidRPr="001A4BB9">
        <w:rPr>
          <w:sz w:val="28"/>
          <w:szCs w:val="28"/>
        </w:rPr>
        <w:t>г. Белая Калитва</w:t>
      </w:r>
    </w:p>
    <w:p w:rsidR="001A4BB9" w:rsidRDefault="001A4BB9"/>
    <w:p w:rsidR="00FE5672" w:rsidRPr="00FE5672" w:rsidRDefault="00FE5672" w:rsidP="00FE5672">
      <w:pPr>
        <w:widowControl w:val="0"/>
        <w:spacing w:line="276" w:lineRule="auto"/>
        <w:jc w:val="center"/>
        <w:rPr>
          <w:b/>
          <w:color w:val="000000"/>
          <w:sz w:val="28"/>
          <w:szCs w:val="20"/>
        </w:rPr>
      </w:pPr>
      <w:bookmarkStart w:id="1" w:name="_GoBack"/>
      <w:r w:rsidRPr="00FE5672">
        <w:rPr>
          <w:b/>
          <w:color w:val="000000"/>
          <w:sz w:val="28"/>
          <w:szCs w:val="20"/>
        </w:rPr>
        <w:t>Об утверждении Порядка</w:t>
      </w:r>
    </w:p>
    <w:p w:rsidR="00FE5672" w:rsidRPr="00FE5672" w:rsidRDefault="00FE5672" w:rsidP="00FE5672">
      <w:pPr>
        <w:widowControl w:val="0"/>
        <w:spacing w:line="276" w:lineRule="auto"/>
        <w:jc w:val="center"/>
        <w:rPr>
          <w:b/>
          <w:color w:val="000000"/>
          <w:sz w:val="28"/>
          <w:szCs w:val="20"/>
        </w:rPr>
      </w:pPr>
      <w:r w:rsidRPr="00FE5672">
        <w:rPr>
          <w:b/>
          <w:color w:val="000000"/>
          <w:sz w:val="28"/>
          <w:szCs w:val="20"/>
        </w:rPr>
        <w:t>разработки, реализации и оценки эффективности</w:t>
      </w:r>
    </w:p>
    <w:p w:rsidR="00FE5672" w:rsidRPr="00FE5672" w:rsidRDefault="00FE5672" w:rsidP="00FE5672">
      <w:pPr>
        <w:widowControl w:val="0"/>
        <w:tabs>
          <w:tab w:val="left" w:pos="847"/>
          <w:tab w:val="left" w:pos="4928"/>
        </w:tabs>
        <w:suppressAutoHyphens/>
        <w:spacing w:line="228" w:lineRule="auto"/>
        <w:jc w:val="center"/>
        <w:rPr>
          <w:b/>
          <w:color w:val="000000"/>
          <w:sz w:val="28"/>
          <w:szCs w:val="20"/>
        </w:rPr>
      </w:pPr>
      <w:r w:rsidRPr="00FE5672">
        <w:rPr>
          <w:b/>
          <w:color w:val="000000"/>
          <w:sz w:val="28"/>
          <w:szCs w:val="20"/>
        </w:rPr>
        <w:t xml:space="preserve">муниципальных программ Белокалитвинского </w:t>
      </w:r>
      <w:r>
        <w:rPr>
          <w:b/>
          <w:color w:val="000000"/>
          <w:sz w:val="28"/>
          <w:szCs w:val="20"/>
        </w:rPr>
        <w:t>городского поселения</w:t>
      </w:r>
    </w:p>
    <w:bookmarkEnd w:id="1"/>
    <w:p w:rsidR="00FE5672" w:rsidRPr="00FE5672" w:rsidRDefault="00FE5672" w:rsidP="000845A8">
      <w:pPr>
        <w:widowControl w:val="0"/>
        <w:tabs>
          <w:tab w:val="left" w:pos="847"/>
          <w:tab w:val="left" w:pos="4928"/>
        </w:tabs>
        <w:suppressAutoHyphens/>
        <w:spacing w:line="228" w:lineRule="auto"/>
        <w:rPr>
          <w:rFonts w:eastAsia="Droid Sans Fallback" w:cs="FreeSans"/>
          <w:kern w:val="1"/>
          <w:sz w:val="28"/>
          <w:szCs w:val="28"/>
          <w:lang w:eastAsia="zh-CN" w:bidi="hi-IN"/>
        </w:rPr>
      </w:pPr>
    </w:p>
    <w:p w:rsidR="00FE5672" w:rsidRPr="00FE5672" w:rsidRDefault="00FE5672" w:rsidP="00FE5672">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sidRPr="00FE5672">
        <w:rPr>
          <w:rFonts w:eastAsia="Droid Sans Fallback" w:cs="FreeSans"/>
          <w:kern w:val="1"/>
          <w:sz w:val="28"/>
          <w:szCs w:val="28"/>
          <w:lang w:eastAsia="zh-CN" w:bidi="hi-IN"/>
        </w:rPr>
        <w:tab/>
      </w:r>
      <w:r w:rsidRPr="00FE5672">
        <w:rPr>
          <w:sz w:val="28"/>
        </w:rPr>
        <w:t>В соответствии с бюджетным законодательством Российской Федерации 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w:t>
      </w:r>
      <w:r w:rsidRPr="00FE5672">
        <w:rPr>
          <w:rFonts w:eastAsia="Droid Sans Fallback" w:cs="FreeSans"/>
          <w:kern w:val="1"/>
          <w:sz w:val="28"/>
          <w:szCs w:val="28"/>
          <w:lang w:eastAsia="zh-CN" w:bidi="hi-IN"/>
        </w:rPr>
        <w:t xml:space="preserve">, Администрация Белокалитвинского </w:t>
      </w:r>
      <w:r w:rsidR="00282F43">
        <w:rPr>
          <w:rFonts w:eastAsia="Droid Sans Fallback" w:cs="FreeSans"/>
          <w:kern w:val="1"/>
          <w:sz w:val="28"/>
          <w:szCs w:val="28"/>
          <w:lang w:eastAsia="zh-CN" w:bidi="hi-IN"/>
        </w:rPr>
        <w:t>городского поселения</w:t>
      </w:r>
      <w:r w:rsidRPr="00FE5672">
        <w:rPr>
          <w:rFonts w:eastAsia="Droid Sans Fallback" w:cs="FreeSans"/>
          <w:kern w:val="1"/>
          <w:sz w:val="28"/>
          <w:szCs w:val="28"/>
          <w:lang w:eastAsia="zh-CN" w:bidi="hi-IN"/>
        </w:rPr>
        <w:t xml:space="preserve"> </w:t>
      </w:r>
      <w:r w:rsidR="00015E35">
        <w:rPr>
          <w:rFonts w:eastAsia="Droid Sans Fallback" w:cs="FreeSans"/>
          <w:kern w:val="1"/>
          <w:sz w:val="28"/>
          <w:szCs w:val="28"/>
          <w:lang w:eastAsia="zh-CN" w:bidi="hi-IN"/>
        </w:rPr>
        <w:t xml:space="preserve">                                </w:t>
      </w:r>
      <w:proofErr w:type="gramStart"/>
      <w:r w:rsidRPr="00FE5672">
        <w:rPr>
          <w:rFonts w:eastAsia="Droid Sans Fallback" w:cs="FreeSans"/>
          <w:b/>
          <w:kern w:val="1"/>
          <w:sz w:val="28"/>
          <w:szCs w:val="28"/>
          <w:lang w:eastAsia="zh-CN" w:bidi="hi-IN"/>
        </w:rPr>
        <w:t>п</w:t>
      </w:r>
      <w:proofErr w:type="gramEnd"/>
      <w:r w:rsidRPr="00FE5672">
        <w:rPr>
          <w:rFonts w:eastAsia="Droid Sans Fallback" w:cs="FreeSans"/>
          <w:b/>
          <w:kern w:val="1"/>
          <w:sz w:val="28"/>
          <w:szCs w:val="28"/>
          <w:lang w:eastAsia="zh-CN" w:bidi="hi-IN"/>
        </w:rPr>
        <w:t xml:space="preserve"> о с т а н о в л я е т:</w:t>
      </w:r>
    </w:p>
    <w:p w:rsidR="00FE5672" w:rsidRPr="00FE5672" w:rsidRDefault="00FE5672" w:rsidP="00FE5672">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FE5672" w:rsidRPr="00FE5672" w:rsidRDefault="00FE5672" w:rsidP="00FE5672">
      <w:pPr>
        <w:widowControl w:val="0"/>
        <w:numPr>
          <w:ilvl w:val="0"/>
          <w:numId w:val="6"/>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FE5672">
        <w:rPr>
          <w:color w:val="000000"/>
          <w:sz w:val="28"/>
          <w:szCs w:val="20"/>
        </w:rPr>
        <w:t xml:space="preserve">Утвердить Порядок разработки, реализации и оценки эффективности муниципальных программ </w:t>
      </w:r>
      <w:r w:rsidRPr="00FE5672">
        <w:rPr>
          <w:rFonts w:eastAsia="Droid Sans Fallback"/>
          <w:kern w:val="1"/>
          <w:sz w:val="28"/>
          <w:szCs w:val="28"/>
          <w:lang w:eastAsia="zh-CN" w:bidi="hi-IN"/>
        </w:rPr>
        <w:t xml:space="preserve">Белокалитвинского </w:t>
      </w:r>
      <w:r w:rsidRPr="00D57E1B">
        <w:rPr>
          <w:rFonts w:eastAsia="Droid Sans Fallback"/>
          <w:kern w:val="1"/>
          <w:sz w:val="28"/>
          <w:szCs w:val="28"/>
          <w:lang w:eastAsia="zh-CN" w:bidi="hi-IN"/>
        </w:rPr>
        <w:t>городского поселения</w:t>
      </w:r>
      <w:r w:rsidRPr="00FE5672">
        <w:rPr>
          <w:color w:val="000000"/>
          <w:sz w:val="28"/>
          <w:szCs w:val="20"/>
        </w:rPr>
        <w:t xml:space="preserve"> согласно приложению </w:t>
      </w:r>
      <w:r w:rsidR="0029029E">
        <w:rPr>
          <w:color w:val="000000"/>
          <w:sz w:val="28"/>
          <w:szCs w:val="20"/>
        </w:rPr>
        <w:t>к настоящему постановлению</w:t>
      </w:r>
      <w:r w:rsidRPr="00FE5672">
        <w:rPr>
          <w:rFonts w:eastAsia="Droid Sans Fallback"/>
          <w:color w:val="000000"/>
          <w:kern w:val="1"/>
          <w:sz w:val="28"/>
          <w:szCs w:val="28"/>
          <w:lang w:bidi="hi-IN"/>
        </w:rPr>
        <w:t>.</w:t>
      </w:r>
    </w:p>
    <w:p w:rsidR="00FE5672" w:rsidRPr="00FE5672" w:rsidRDefault="00FE5672" w:rsidP="00FE5672">
      <w:pPr>
        <w:widowControl w:val="0"/>
        <w:numPr>
          <w:ilvl w:val="0"/>
          <w:numId w:val="6"/>
        </w:numPr>
        <w:tabs>
          <w:tab w:val="left" w:pos="993"/>
        </w:tabs>
        <w:suppressAutoHyphens/>
        <w:spacing w:line="228" w:lineRule="auto"/>
        <w:ind w:left="0" w:firstLine="567"/>
        <w:contextualSpacing/>
        <w:jc w:val="both"/>
        <w:rPr>
          <w:rFonts w:eastAsia="Droid Sans Fallback"/>
          <w:color w:val="000000"/>
          <w:kern w:val="1"/>
          <w:sz w:val="28"/>
          <w:szCs w:val="28"/>
          <w:lang w:bidi="hi-IN"/>
        </w:rPr>
      </w:pPr>
      <w:proofErr w:type="gramStart"/>
      <w:r w:rsidRPr="00FE5672">
        <w:rPr>
          <w:color w:val="000000"/>
          <w:sz w:val="28"/>
          <w:szCs w:val="20"/>
        </w:rPr>
        <w:t xml:space="preserve">Ответственным исполнителям муниципальных программ Белокалитвинского </w:t>
      </w:r>
      <w:r w:rsidR="00D57E1B">
        <w:rPr>
          <w:color w:val="000000"/>
          <w:sz w:val="28"/>
          <w:szCs w:val="20"/>
        </w:rPr>
        <w:t>городского поселения</w:t>
      </w:r>
      <w:r w:rsidRPr="00FE5672">
        <w:rPr>
          <w:color w:val="000000"/>
          <w:sz w:val="28"/>
          <w:szCs w:val="20"/>
        </w:rPr>
        <w:t xml:space="preserve"> обеспечить подготовку и согласование проектов постановлений Администрации Белокалитвинского </w:t>
      </w:r>
      <w:r w:rsidR="00D57E1B">
        <w:rPr>
          <w:color w:val="000000"/>
          <w:sz w:val="28"/>
          <w:szCs w:val="20"/>
        </w:rPr>
        <w:t>городского поселения</w:t>
      </w:r>
      <w:r w:rsidRPr="00FE5672">
        <w:rPr>
          <w:color w:val="000000"/>
          <w:sz w:val="28"/>
          <w:szCs w:val="20"/>
        </w:rPr>
        <w:t xml:space="preserve"> об утверждении отчетов о реализации муниципальных программ Белокалитвинского </w:t>
      </w:r>
      <w:r w:rsidR="00D57E1B">
        <w:rPr>
          <w:color w:val="000000"/>
          <w:sz w:val="28"/>
          <w:szCs w:val="20"/>
        </w:rPr>
        <w:t>городского поселения</w:t>
      </w:r>
      <w:r w:rsidRPr="00FE5672">
        <w:rPr>
          <w:color w:val="000000"/>
          <w:sz w:val="28"/>
          <w:szCs w:val="20"/>
        </w:rPr>
        <w:t xml:space="preserve"> за </w:t>
      </w:r>
      <w:r w:rsidR="00D05389">
        <w:rPr>
          <w:color w:val="000000"/>
          <w:sz w:val="28"/>
          <w:szCs w:val="20"/>
        </w:rPr>
        <w:t>2024</w:t>
      </w:r>
      <w:r w:rsidRPr="00FE5672">
        <w:rPr>
          <w:color w:val="000000"/>
          <w:sz w:val="28"/>
          <w:szCs w:val="20"/>
        </w:rPr>
        <w:t xml:space="preserve"> год в соответствии с пунктами 5.7 – 5.13 раздела 5 приложения № 1 к постановлению Администрации Белокалитвинского </w:t>
      </w:r>
      <w:r w:rsidR="00D57E1B">
        <w:rPr>
          <w:color w:val="000000"/>
          <w:sz w:val="28"/>
          <w:szCs w:val="20"/>
        </w:rPr>
        <w:t>городского поселения</w:t>
      </w:r>
      <w:r w:rsidRPr="00FE5672">
        <w:rPr>
          <w:color w:val="000000"/>
          <w:sz w:val="28"/>
          <w:szCs w:val="20"/>
        </w:rPr>
        <w:t xml:space="preserve"> от </w:t>
      </w:r>
      <w:r w:rsidR="00F92D46">
        <w:rPr>
          <w:color w:val="000000"/>
          <w:sz w:val="28"/>
          <w:szCs w:val="20"/>
        </w:rPr>
        <w:t>15</w:t>
      </w:r>
      <w:r w:rsidRPr="00FE5672">
        <w:rPr>
          <w:color w:val="000000"/>
          <w:sz w:val="28"/>
          <w:szCs w:val="20"/>
        </w:rPr>
        <w:t>.0</w:t>
      </w:r>
      <w:r w:rsidR="00F92D46">
        <w:rPr>
          <w:color w:val="000000"/>
          <w:sz w:val="28"/>
          <w:szCs w:val="20"/>
        </w:rPr>
        <w:t>3</w:t>
      </w:r>
      <w:r w:rsidRPr="00FE5672">
        <w:rPr>
          <w:color w:val="000000"/>
          <w:sz w:val="28"/>
          <w:szCs w:val="20"/>
        </w:rPr>
        <w:t>.2018 № </w:t>
      </w:r>
      <w:r w:rsidR="00F92D46">
        <w:rPr>
          <w:color w:val="000000"/>
          <w:sz w:val="28"/>
          <w:szCs w:val="20"/>
        </w:rPr>
        <w:t>130</w:t>
      </w:r>
      <w:r w:rsidRPr="00FE5672">
        <w:rPr>
          <w:color w:val="000000"/>
          <w:sz w:val="28"/>
          <w:szCs w:val="20"/>
        </w:rPr>
        <w:t xml:space="preserve"> «Об утверждении Порядка разработки, реализации и оценки эффективности муниципальных программ Белокалитвинского</w:t>
      </w:r>
      <w:proofErr w:type="gramEnd"/>
      <w:r w:rsidRPr="00FE5672">
        <w:rPr>
          <w:color w:val="000000"/>
          <w:sz w:val="28"/>
          <w:szCs w:val="20"/>
        </w:rPr>
        <w:t xml:space="preserve"> </w:t>
      </w:r>
      <w:r w:rsidR="00F92D46">
        <w:rPr>
          <w:color w:val="000000"/>
          <w:sz w:val="28"/>
          <w:szCs w:val="20"/>
        </w:rPr>
        <w:t>городского поселения</w:t>
      </w:r>
      <w:r w:rsidRPr="00FE5672">
        <w:rPr>
          <w:color w:val="000000"/>
          <w:sz w:val="28"/>
          <w:szCs w:val="20"/>
        </w:rPr>
        <w:t>».</w:t>
      </w:r>
    </w:p>
    <w:p w:rsidR="00FE5672" w:rsidRPr="00FE5672" w:rsidRDefault="00FE5672" w:rsidP="00FE5672">
      <w:pPr>
        <w:widowControl w:val="0"/>
        <w:numPr>
          <w:ilvl w:val="0"/>
          <w:numId w:val="6"/>
        </w:numPr>
        <w:tabs>
          <w:tab w:val="left" w:pos="993"/>
        </w:tabs>
        <w:suppressAutoHyphens/>
        <w:spacing w:line="228" w:lineRule="auto"/>
        <w:ind w:left="0" w:firstLine="567"/>
        <w:contextualSpacing/>
        <w:jc w:val="both"/>
        <w:rPr>
          <w:rFonts w:eastAsia="Droid Sans Fallback"/>
          <w:color w:val="000000"/>
          <w:kern w:val="1"/>
          <w:sz w:val="28"/>
          <w:szCs w:val="28"/>
          <w:lang w:bidi="hi-IN"/>
        </w:rPr>
      </w:pPr>
      <w:proofErr w:type="gramStart"/>
      <w:r w:rsidRPr="00FE5672">
        <w:rPr>
          <w:color w:val="000000"/>
          <w:sz w:val="28"/>
          <w:szCs w:val="20"/>
        </w:rPr>
        <w:t>Признать утратившими силу</w:t>
      </w:r>
      <w:r w:rsidR="00182E8D">
        <w:rPr>
          <w:color w:val="000000"/>
          <w:sz w:val="28"/>
          <w:szCs w:val="20"/>
        </w:rPr>
        <w:t xml:space="preserve"> разделы 1-4, пункты 5.1 –</w:t>
      </w:r>
      <w:r w:rsidRPr="00FE5672">
        <w:rPr>
          <w:color w:val="000000"/>
          <w:sz w:val="28"/>
          <w:szCs w:val="20"/>
        </w:rPr>
        <w:t xml:space="preserve"> </w:t>
      </w:r>
      <w:r w:rsidR="00182E8D">
        <w:rPr>
          <w:color w:val="000000"/>
          <w:sz w:val="28"/>
          <w:szCs w:val="20"/>
        </w:rPr>
        <w:t xml:space="preserve">5.6, 5.14 – 5.16 раздела 5, раздел 6, приложение № 1 к Порядку разработки, реализации и оценки эффективности муниципальных программ </w:t>
      </w:r>
      <w:r w:rsidR="00D44A5C">
        <w:rPr>
          <w:color w:val="000000"/>
          <w:sz w:val="28"/>
          <w:szCs w:val="20"/>
        </w:rPr>
        <w:t xml:space="preserve">Белокалитвинского городского поселения приложения № 1 к </w:t>
      </w:r>
      <w:r w:rsidRPr="00FE5672">
        <w:rPr>
          <w:color w:val="000000"/>
          <w:sz w:val="28"/>
          <w:szCs w:val="20"/>
        </w:rPr>
        <w:t>постановлени</w:t>
      </w:r>
      <w:r w:rsidR="00D44A5C">
        <w:rPr>
          <w:color w:val="000000"/>
          <w:sz w:val="28"/>
          <w:szCs w:val="20"/>
        </w:rPr>
        <w:t>ю</w:t>
      </w:r>
      <w:r w:rsidRPr="00FE5672">
        <w:rPr>
          <w:color w:val="000000"/>
          <w:sz w:val="28"/>
          <w:szCs w:val="20"/>
        </w:rPr>
        <w:t xml:space="preserve"> Администрации Белокалитвинского </w:t>
      </w:r>
      <w:r w:rsidR="00D44A5C">
        <w:rPr>
          <w:color w:val="000000"/>
          <w:sz w:val="28"/>
          <w:szCs w:val="20"/>
        </w:rPr>
        <w:t>городского поселения</w:t>
      </w:r>
      <w:r w:rsidR="009E3BDA">
        <w:rPr>
          <w:color w:val="000000"/>
          <w:sz w:val="28"/>
          <w:szCs w:val="20"/>
        </w:rPr>
        <w:t xml:space="preserve"> от 15</w:t>
      </w:r>
      <w:r w:rsidR="009E3BDA" w:rsidRPr="00FE5672">
        <w:rPr>
          <w:color w:val="000000"/>
          <w:sz w:val="28"/>
          <w:szCs w:val="20"/>
        </w:rPr>
        <w:t>.0</w:t>
      </w:r>
      <w:r w:rsidR="009E3BDA">
        <w:rPr>
          <w:color w:val="000000"/>
          <w:sz w:val="28"/>
          <w:szCs w:val="20"/>
        </w:rPr>
        <w:t>3</w:t>
      </w:r>
      <w:r w:rsidR="009E3BDA" w:rsidRPr="00FE5672">
        <w:rPr>
          <w:color w:val="000000"/>
          <w:sz w:val="28"/>
          <w:szCs w:val="20"/>
        </w:rPr>
        <w:t>.2018 № </w:t>
      </w:r>
      <w:r w:rsidR="009E3BDA">
        <w:rPr>
          <w:color w:val="000000"/>
          <w:sz w:val="28"/>
          <w:szCs w:val="20"/>
        </w:rPr>
        <w:t>130</w:t>
      </w:r>
      <w:r w:rsidR="009E3BDA" w:rsidRPr="00FE5672">
        <w:rPr>
          <w:color w:val="000000"/>
          <w:sz w:val="28"/>
          <w:szCs w:val="20"/>
        </w:rPr>
        <w:t xml:space="preserve"> «Об утверждении Порядка разработки, реализации и оценки эффективности </w:t>
      </w:r>
      <w:r w:rsidR="009E3BDA" w:rsidRPr="00FE5672">
        <w:rPr>
          <w:color w:val="000000"/>
          <w:sz w:val="28"/>
          <w:szCs w:val="20"/>
        </w:rPr>
        <w:lastRenderedPageBreak/>
        <w:t xml:space="preserve">муниципальных программ Белокалитвинского </w:t>
      </w:r>
      <w:r w:rsidR="009E3BDA">
        <w:rPr>
          <w:color w:val="000000"/>
          <w:sz w:val="28"/>
          <w:szCs w:val="20"/>
        </w:rPr>
        <w:t>городского поселения</w:t>
      </w:r>
      <w:r w:rsidR="009E3BDA" w:rsidRPr="00FE5672">
        <w:rPr>
          <w:color w:val="000000"/>
          <w:sz w:val="28"/>
          <w:szCs w:val="20"/>
        </w:rPr>
        <w:t>»</w:t>
      </w:r>
      <w:r w:rsidRPr="00FE5672">
        <w:rPr>
          <w:color w:val="000000"/>
          <w:sz w:val="28"/>
          <w:szCs w:val="20"/>
        </w:rPr>
        <w:t>.</w:t>
      </w:r>
      <w:proofErr w:type="gramEnd"/>
    </w:p>
    <w:p w:rsidR="00FE5672" w:rsidRPr="00FE5672" w:rsidRDefault="00FE5672" w:rsidP="00FE5672">
      <w:pPr>
        <w:widowControl w:val="0"/>
        <w:numPr>
          <w:ilvl w:val="0"/>
          <w:numId w:val="6"/>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FE5672">
        <w:rPr>
          <w:rFonts w:eastAsia="Droid Sans Fallback"/>
          <w:color w:val="000000"/>
          <w:kern w:val="1"/>
          <w:sz w:val="28"/>
          <w:szCs w:val="28"/>
          <w:lang w:bidi="hi-IN"/>
        </w:rPr>
        <w:t>Настоящее постановление вступает в силу после его официального опубликования, но не ранее 01.01.202</w:t>
      </w:r>
      <w:r w:rsidR="00F92D46">
        <w:rPr>
          <w:rFonts w:eastAsia="Droid Sans Fallback"/>
          <w:color w:val="000000"/>
          <w:kern w:val="1"/>
          <w:sz w:val="28"/>
          <w:szCs w:val="28"/>
          <w:lang w:bidi="hi-IN"/>
        </w:rPr>
        <w:t>5</w:t>
      </w:r>
      <w:r w:rsidRPr="00FE5672">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F92D46">
        <w:rPr>
          <w:rFonts w:eastAsia="Droid Sans Fallback"/>
          <w:color w:val="000000"/>
          <w:kern w:val="1"/>
          <w:sz w:val="28"/>
          <w:szCs w:val="28"/>
          <w:lang w:bidi="hi-IN"/>
        </w:rPr>
        <w:t xml:space="preserve">Белокалитвинского городского поселения </w:t>
      </w:r>
      <w:r w:rsidRPr="00FE5672">
        <w:rPr>
          <w:rFonts w:eastAsia="Droid Sans Fallback"/>
          <w:color w:val="000000"/>
          <w:kern w:val="1"/>
          <w:sz w:val="28"/>
          <w:szCs w:val="28"/>
          <w:lang w:bidi="hi-IN"/>
        </w:rPr>
        <w:t>Белокалитвинского района на 202</w:t>
      </w:r>
      <w:r w:rsidR="00F92D46">
        <w:rPr>
          <w:rFonts w:eastAsia="Droid Sans Fallback"/>
          <w:color w:val="000000"/>
          <w:kern w:val="1"/>
          <w:sz w:val="28"/>
          <w:szCs w:val="28"/>
          <w:lang w:bidi="hi-IN"/>
        </w:rPr>
        <w:t>5</w:t>
      </w:r>
      <w:r w:rsidRPr="00FE5672">
        <w:rPr>
          <w:rFonts w:eastAsia="Droid Sans Fallback"/>
          <w:color w:val="000000"/>
          <w:kern w:val="1"/>
          <w:sz w:val="28"/>
          <w:szCs w:val="28"/>
          <w:lang w:bidi="hi-IN"/>
        </w:rPr>
        <w:t xml:space="preserve"> год и на плановый период 202</w:t>
      </w:r>
      <w:r w:rsidR="00F92D46">
        <w:rPr>
          <w:rFonts w:eastAsia="Droid Sans Fallback"/>
          <w:color w:val="000000"/>
          <w:kern w:val="1"/>
          <w:sz w:val="28"/>
          <w:szCs w:val="28"/>
          <w:lang w:bidi="hi-IN"/>
        </w:rPr>
        <w:t>6</w:t>
      </w:r>
      <w:r w:rsidRPr="00FE5672">
        <w:rPr>
          <w:rFonts w:eastAsia="Droid Sans Fallback"/>
          <w:color w:val="000000"/>
          <w:kern w:val="1"/>
          <w:sz w:val="28"/>
          <w:szCs w:val="28"/>
          <w:lang w:bidi="hi-IN"/>
        </w:rPr>
        <w:t xml:space="preserve"> и 202</w:t>
      </w:r>
      <w:r w:rsidR="00F92D46">
        <w:rPr>
          <w:rFonts w:eastAsia="Droid Sans Fallback"/>
          <w:color w:val="000000"/>
          <w:kern w:val="1"/>
          <w:sz w:val="28"/>
          <w:szCs w:val="28"/>
          <w:lang w:bidi="hi-IN"/>
        </w:rPr>
        <w:t>7</w:t>
      </w:r>
      <w:r w:rsidRPr="00FE5672">
        <w:rPr>
          <w:rFonts w:eastAsia="Droid Sans Fallback"/>
          <w:color w:val="000000"/>
          <w:kern w:val="1"/>
          <w:sz w:val="28"/>
          <w:szCs w:val="28"/>
          <w:lang w:bidi="hi-IN"/>
        </w:rPr>
        <w:t xml:space="preserve"> годов.</w:t>
      </w:r>
    </w:p>
    <w:p w:rsidR="00FE5672" w:rsidRPr="00FE5672" w:rsidRDefault="00F92D46" w:rsidP="00FE5672">
      <w:pPr>
        <w:widowControl w:val="0"/>
        <w:numPr>
          <w:ilvl w:val="0"/>
          <w:numId w:val="6"/>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proofErr w:type="gramStart"/>
      <w:r w:rsidRPr="00F92D46">
        <w:rPr>
          <w:sz w:val="28"/>
          <w:szCs w:val="28"/>
        </w:rPr>
        <w:t>Контроль за</w:t>
      </w:r>
      <w:proofErr w:type="gramEnd"/>
      <w:r w:rsidRPr="00F92D46">
        <w:rPr>
          <w:sz w:val="28"/>
          <w:szCs w:val="28"/>
        </w:rPr>
        <w:t xml:space="preserve"> выполнением постановления оставляю за собой и начальником финансово-экономического отдела Администрации Белокалитвинского городского поселения С.И. Филипповой.</w:t>
      </w:r>
    </w:p>
    <w:p w:rsidR="00FE5672" w:rsidRPr="00FE5672" w:rsidRDefault="00FE5672" w:rsidP="00FE5672">
      <w:pPr>
        <w:widowControl w:val="0"/>
        <w:shd w:val="clear" w:color="auto" w:fill="FFFFFF"/>
        <w:tabs>
          <w:tab w:val="left" w:pos="426"/>
          <w:tab w:val="left" w:pos="993"/>
        </w:tabs>
        <w:suppressAutoHyphens/>
        <w:spacing w:line="228" w:lineRule="auto"/>
        <w:ind w:left="567"/>
        <w:jc w:val="both"/>
        <w:rPr>
          <w:rFonts w:eastAsia="Droid Sans Fallback"/>
          <w:color w:val="000000"/>
          <w:kern w:val="1"/>
          <w:sz w:val="28"/>
          <w:szCs w:val="28"/>
          <w:lang w:bidi="hi-IN"/>
        </w:rPr>
      </w:pPr>
    </w:p>
    <w:p w:rsidR="00FE5672" w:rsidRPr="00FE5672" w:rsidRDefault="00FE5672" w:rsidP="00FE5672">
      <w:pPr>
        <w:widowControl w:val="0"/>
        <w:shd w:val="clear" w:color="auto" w:fill="FFFFFF"/>
        <w:tabs>
          <w:tab w:val="left" w:pos="426"/>
          <w:tab w:val="left" w:pos="993"/>
        </w:tabs>
        <w:suppressAutoHyphens/>
        <w:spacing w:line="228" w:lineRule="auto"/>
        <w:ind w:left="567"/>
        <w:jc w:val="both"/>
        <w:rPr>
          <w:color w:val="000000"/>
          <w:kern w:val="1"/>
          <w:sz w:val="28"/>
          <w:szCs w:val="28"/>
          <w:lang w:eastAsia="zh-CN" w:bidi="hi-IN"/>
        </w:rPr>
      </w:pPr>
    </w:p>
    <w:p w:rsidR="00FE5672" w:rsidRPr="00FE5672" w:rsidRDefault="00FE5672" w:rsidP="00FE5672">
      <w:pPr>
        <w:keepNext/>
        <w:ind w:firstLine="720"/>
        <w:outlineLvl w:val="1"/>
        <w:rPr>
          <w:sz w:val="28"/>
          <w:szCs w:val="20"/>
        </w:rPr>
      </w:pPr>
    </w:p>
    <w:p w:rsidR="00D05389" w:rsidRPr="00D05389" w:rsidRDefault="004C5F91" w:rsidP="00D05389">
      <w:pPr>
        <w:rPr>
          <w:sz w:val="28"/>
          <w:szCs w:val="28"/>
        </w:rPr>
      </w:pPr>
      <w:r>
        <w:rPr>
          <w:sz w:val="28"/>
          <w:szCs w:val="28"/>
        </w:rPr>
        <w:t>Глава</w:t>
      </w:r>
      <w:r w:rsidR="00D05389" w:rsidRPr="00D05389">
        <w:rPr>
          <w:sz w:val="28"/>
          <w:szCs w:val="28"/>
        </w:rPr>
        <w:t xml:space="preserve"> Администрации </w:t>
      </w:r>
    </w:p>
    <w:p w:rsidR="00D05389" w:rsidRPr="00D05389" w:rsidRDefault="00D05389" w:rsidP="00D05389">
      <w:pPr>
        <w:rPr>
          <w:sz w:val="28"/>
          <w:szCs w:val="28"/>
        </w:rPr>
      </w:pPr>
      <w:r w:rsidRPr="00D05389">
        <w:rPr>
          <w:sz w:val="28"/>
          <w:szCs w:val="28"/>
        </w:rPr>
        <w:t xml:space="preserve">Белокалитвинского городского поселения     </w:t>
      </w:r>
      <w:r w:rsidR="000845A8">
        <w:rPr>
          <w:sz w:val="28"/>
          <w:szCs w:val="28"/>
        </w:rPr>
        <w:t xml:space="preserve">                      </w:t>
      </w:r>
      <w:r w:rsidRPr="00D05389">
        <w:rPr>
          <w:sz w:val="28"/>
          <w:szCs w:val="28"/>
        </w:rPr>
        <w:t xml:space="preserve"> </w:t>
      </w:r>
      <w:r w:rsidR="004C5F91">
        <w:rPr>
          <w:sz w:val="28"/>
          <w:szCs w:val="28"/>
        </w:rPr>
        <w:t>Н.А. Тимошенко</w:t>
      </w:r>
    </w:p>
    <w:p w:rsidR="00D05389" w:rsidRPr="00D05389" w:rsidRDefault="00D05389" w:rsidP="00D05389">
      <w:pPr>
        <w:rPr>
          <w:spacing w:val="10"/>
          <w:sz w:val="28"/>
          <w:szCs w:val="28"/>
        </w:rPr>
      </w:pPr>
    </w:p>
    <w:p w:rsidR="00D05389" w:rsidRPr="00D05389" w:rsidRDefault="00D05389" w:rsidP="00D05389">
      <w:pPr>
        <w:widowControl w:val="0"/>
        <w:suppressAutoHyphens/>
        <w:spacing w:line="233" w:lineRule="auto"/>
        <w:rPr>
          <w:rFonts w:eastAsia="Lucida Sans Unicode"/>
          <w:sz w:val="28"/>
          <w:szCs w:val="28"/>
        </w:rPr>
      </w:pPr>
    </w:p>
    <w:p w:rsidR="00D05389" w:rsidRPr="00D05389" w:rsidRDefault="00D05389" w:rsidP="00D05389">
      <w:pPr>
        <w:widowControl w:val="0"/>
        <w:suppressAutoHyphens/>
        <w:spacing w:line="233" w:lineRule="auto"/>
        <w:rPr>
          <w:rFonts w:eastAsia="Lucida Sans Unicode"/>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FE5672" w:rsidRPr="00FE5672" w:rsidRDefault="00FE5672" w:rsidP="00FE5672">
      <w:pPr>
        <w:ind w:left="6237"/>
        <w:jc w:val="center"/>
        <w:rPr>
          <w:sz w:val="28"/>
          <w:szCs w:val="28"/>
        </w:rPr>
      </w:pPr>
    </w:p>
    <w:p w:rsidR="00C669A6" w:rsidRDefault="00C669A6" w:rsidP="00FE5672">
      <w:pPr>
        <w:ind w:left="6237"/>
        <w:jc w:val="center"/>
        <w:rPr>
          <w:sz w:val="28"/>
          <w:szCs w:val="28"/>
        </w:rPr>
      </w:pPr>
    </w:p>
    <w:p w:rsidR="0085739E" w:rsidRDefault="0085739E" w:rsidP="000845A8">
      <w:pPr>
        <w:rPr>
          <w:sz w:val="28"/>
          <w:szCs w:val="28"/>
        </w:rPr>
      </w:pPr>
    </w:p>
    <w:p w:rsidR="000845A8" w:rsidRDefault="000845A8" w:rsidP="000845A8">
      <w:pPr>
        <w:rPr>
          <w:sz w:val="28"/>
          <w:szCs w:val="28"/>
        </w:rPr>
      </w:pPr>
    </w:p>
    <w:p w:rsidR="00FE5672" w:rsidRPr="00FE5672" w:rsidRDefault="00FE5672" w:rsidP="000845A8">
      <w:pPr>
        <w:ind w:left="6237"/>
        <w:jc w:val="right"/>
        <w:rPr>
          <w:sz w:val="28"/>
          <w:szCs w:val="28"/>
        </w:rPr>
      </w:pPr>
      <w:r w:rsidRPr="00FE5672">
        <w:rPr>
          <w:sz w:val="28"/>
          <w:szCs w:val="28"/>
        </w:rPr>
        <w:lastRenderedPageBreak/>
        <w:t xml:space="preserve">Приложение </w:t>
      </w:r>
    </w:p>
    <w:p w:rsidR="00FE5672" w:rsidRPr="00FE5672" w:rsidRDefault="00FE5672" w:rsidP="000845A8">
      <w:pPr>
        <w:ind w:left="6237"/>
        <w:jc w:val="right"/>
        <w:rPr>
          <w:sz w:val="28"/>
          <w:szCs w:val="28"/>
        </w:rPr>
      </w:pPr>
      <w:r w:rsidRPr="00FE5672">
        <w:rPr>
          <w:sz w:val="28"/>
          <w:szCs w:val="28"/>
        </w:rPr>
        <w:t>к постановлению</w:t>
      </w:r>
    </w:p>
    <w:p w:rsidR="00FE5672" w:rsidRPr="00FE5672" w:rsidRDefault="00FE5672" w:rsidP="000845A8">
      <w:pPr>
        <w:ind w:left="6237"/>
        <w:jc w:val="right"/>
        <w:rPr>
          <w:sz w:val="28"/>
          <w:szCs w:val="28"/>
        </w:rPr>
      </w:pPr>
      <w:r w:rsidRPr="00FE5672">
        <w:rPr>
          <w:sz w:val="28"/>
          <w:szCs w:val="28"/>
        </w:rPr>
        <w:t>Администрации</w:t>
      </w:r>
    </w:p>
    <w:p w:rsidR="00FE5672" w:rsidRDefault="00FE5672" w:rsidP="000845A8">
      <w:pPr>
        <w:ind w:left="6237"/>
        <w:jc w:val="right"/>
        <w:rPr>
          <w:sz w:val="28"/>
          <w:szCs w:val="28"/>
        </w:rPr>
      </w:pPr>
      <w:r w:rsidRPr="00FE5672">
        <w:rPr>
          <w:sz w:val="28"/>
          <w:szCs w:val="28"/>
        </w:rPr>
        <w:t xml:space="preserve">Белокалитвинского </w:t>
      </w:r>
      <w:r w:rsidR="00D5076C">
        <w:rPr>
          <w:sz w:val="28"/>
          <w:szCs w:val="28"/>
        </w:rPr>
        <w:t>городского</w:t>
      </w:r>
    </w:p>
    <w:p w:rsidR="00D5076C" w:rsidRPr="00FE5672" w:rsidRDefault="00D5076C" w:rsidP="000845A8">
      <w:pPr>
        <w:ind w:left="6237"/>
        <w:jc w:val="right"/>
        <w:rPr>
          <w:sz w:val="28"/>
          <w:szCs w:val="28"/>
        </w:rPr>
      </w:pPr>
      <w:r>
        <w:rPr>
          <w:sz w:val="28"/>
          <w:szCs w:val="28"/>
        </w:rPr>
        <w:t>поселения</w:t>
      </w:r>
    </w:p>
    <w:p w:rsidR="00FE5672" w:rsidRPr="00FE5672" w:rsidRDefault="00FE5672" w:rsidP="000845A8">
      <w:pPr>
        <w:ind w:left="6237"/>
        <w:jc w:val="right"/>
        <w:rPr>
          <w:sz w:val="28"/>
          <w:szCs w:val="28"/>
          <w:lang w:eastAsia="en-US"/>
        </w:rPr>
      </w:pPr>
      <w:r w:rsidRPr="00FE5672">
        <w:rPr>
          <w:sz w:val="28"/>
          <w:szCs w:val="28"/>
        </w:rPr>
        <w:t xml:space="preserve">от </w:t>
      </w:r>
      <w:r w:rsidR="00D9219A">
        <w:rPr>
          <w:sz w:val="28"/>
          <w:szCs w:val="28"/>
        </w:rPr>
        <w:t>07.08</w:t>
      </w:r>
      <w:r w:rsidRPr="00FE5672">
        <w:rPr>
          <w:sz w:val="28"/>
          <w:szCs w:val="28"/>
        </w:rPr>
        <w:t>.202</w:t>
      </w:r>
      <w:r w:rsidR="00B50663">
        <w:rPr>
          <w:sz w:val="28"/>
          <w:szCs w:val="28"/>
        </w:rPr>
        <w:t>4</w:t>
      </w:r>
      <w:r w:rsidRPr="00FE5672">
        <w:rPr>
          <w:sz w:val="28"/>
          <w:szCs w:val="28"/>
        </w:rPr>
        <w:t xml:space="preserve"> № </w:t>
      </w:r>
      <w:r w:rsidR="00D9219A">
        <w:rPr>
          <w:sz w:val="28"/>
          <w:szCs w:val="28"/>
        </w:rPr>
        <w:t>325</w:t>
      </w:r>
    </w:p>
    <w:p w:rsidR="00FE5672" w:rsidRPr="00FE5672" w:rsidRDefault="00FE5672" w:rsidP="000845A8">
      <w:pPr>
        <w:jc w:val="center"/>
        <w:rPr>
          <w:sz w:val="28"/>
          <w:szCs w:val="28"/>
          <w:lang w:eastAsia="en-US"/>
        </w:rPr>
      </w:pPr>
    </w:p>
    <w:p w:rsidR="00FE5672" w:rsidRPr="00FE5672" w:rsidRDefault="00FE5672" w:rsidP="000845A8">
      <w:pPr>
        <w:widowControl w:val="0"/>
        <w:jc w:val="center"/>
        <w:rPr>
          <w:color w:val="000000"/>
          <w:sz w:val="28"/>
          <w:szCs w:val="20"/>
        </w:rPr>
      </w:pPr>
      <w:r w:rsidRPr="00FE5672">
        <w:rPr>
          <w:color w:val="000000"/>
          <w:sz w:val="28"/>
          <w:szCs w:val="20"/>
        </w:rPr>
        <w:t>ПОРЯДОК</w:t>
      </w:r>
    </w:p>
    <w:p w:rsidR="00FE5672" w:rsidRPr="00FE5672" w:rsidRDefault="00FE5672" w:rsidP="000845A8">
      <w:pPr>
        <w:widowControl w:val="0"/>
        <w:jc w:val="center"/>
        <w:rPr>
          <w:color w:val="000000"/>
          <w:sz w:val="28"/>
          <w:szCs w:val="20"/>
        </w:rPr>
      </w:pPr>
      <w:r w:rsidRPr="00FE5672">
        <w:rPr>
          <w:color w:val="000000"/>
          <w:sz w:val="28"/>
          <w:szCs w:val="20"/>
        </w:rPr>
        <w:t xml:space="preserve">разработки, реализации и оценки </w:t>
      </w:r>
    </w:p>
    <w:p w:rsidR="00FE5672" w:rsidRPr="00FE5672" w:rsidRDefault="00FE5672" w:rsidP="000845A8">
      <w:pPr>
        <w:widowControl w:val="0"/>
        <w:jc w:val="center"/>
        <w:rPr>
          <w:color w:val="000000"/>
          <w:sz w:val="28"/>
          <w:szCs w:val="20"/>
        </w:rPr>
      </w:pPr>
      <w:r w:rsidRPr="00FE5672">
        <w:rPr>
          <w:color w:val="000000"/>
          <w:sz w:val="28"/>
          <w:szCs w:val="20"/>
        </w:rPr>
        <w:t xml:space="preserve">эффективности муниципальных программ Белокалитвинского </w:t>
      </w:r>
      <w:r w:rsidR="00D5076C">
        <w:rPr>
          <w:color w:val="000000"/>
          <w:sz w:val="28"/>
          <w:szCs w:val="20"/>
        </w:rPr>
        <w:t>городского поселения</w:t>
      </w:r>
    </w:p>
    <w:p w:rsidR="00FE5672" w:rsidRPr="00FE5672" w:rsidRDefault="00FE5672" w:rsidP="000845A8">
      <w:pPr>
        <w:jc w:val="center"/>
        <w:outlineLvl w:val="0"/>
        <w:rPr>
          <w:sz w:val="28"/>
          <w:szCs w:val="28"/>
          <w:lang w:eastAsia="x-none"/>
        </w:rPr>
      </w:pPr>
    </w:p>
    <w:p w:rsidR="00FE5672" w:rsidRPr="00FE5672" w:rsidRDefault="00FE5672" w:rsidP="000845A8">
      <w:pPr>
        <w:keepNext/>
        <w:widowControl w:val="0"/>
        <w:jc w:val="center"/>
        <w:outlineLvl w:val="0"/>
        <w:rPr>
          <w:color w:val="000000"/>
          <w:sz w:val="28"/>
          <w:szCs w:val="20"/>
        </w:rPr>
      </w:pPr>
      <w:r w:rsidRPr="00FE5672">
        <w:rPr>
          <w:color w:val="000000"/>
          <w:sz w:val="28"/>
          <w:szCs w:val="20"/>
        </w:rPr>
        <w:t>1. Общие положения</w:t>
      </w:r>
    </w:p>
    <w:p w:rsidR="00FE5672" w:rsidRPr="00FE5672" w:rsidRDefault="00FE5672" w:rsidP="000845A8">
      <w:pPr>
        <w:widowControl w:val="0"/>
        <w:jc w:val="both"/>
        <w:rPr>
          <w:color w:val="000000"/>
          <w:sz w:val="28"/>
          <w:szCs w:val="20"/>
        </w:rPr>
      </w:pP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1.1. Настоящий Порядок определяет правила разработки, реализации и оценки эффективности муниципальных программ Белокалитвинского </w:t>
      </w:r>
      <w:r w:rsidR="00D5076C">
        <w:rPr>
          <w:color w:val="000000"/>
          <w:sz w:val="28"/>
          <w:szCs w:val="20"/>
        </w:rPr>
        <w:t>городского поселения</w:t>
      </w:r>
      <w:r w:rsidRPr="00FE5672">
        <w:rPr>
          <w:color w:val="000000"/>
          <w:sz w:val="28"/>
          <w:szCs w:val="20"/>
        </w:rPr>
        <w:t xml:space="preserve">, а также </w:t>
      </w:r>
      <w:proofErr w:type="gramStart"/>
      <w:r w:rsidRPr="00FE5672">
        <w:rPr>
          <w:color w:val="000000"/>
          <w:sz w:val="28"/>
          <w:szCs w:val="20"/>
        </w:rPr>
        <w:t>контроля за</w:t>
      </w:r>
      <w:proofErr w:type="gramEnd"/>
      <w:r w:rsidRPr="00FE5672">
        <w:rPr>
          <w:color w:val="000000"/>
          <w:sz w:val="28"/>
          <w:szCs w:val="20"/>
        </w:rPr>
        <w:t xml:space="preserve"> ходом их реализации.</w:t>
      </w:r>
    </w:p>
    <w:p w:rsidR="00FE5672" w:rsidRPr="00FE5672" w:rsidRDefault="00FE5672" w:rsidP="000845A8">
      <w:pPr>
        <w:widowControl w:val="0"/>
        <w:ind w:firstLine="709"/>
        <w:jc w:val="both"/>
        <w:rPr>
          <w:color w:val="000000"/>
          <w:sz w:val="28"/>
          <w:szCs w:val="20"/>
        </w:rPr>
      </w:pPr>
      <w:r w:rsidRPr="00FE5672">
        <w:rPr>
          <w:color w:val="000000"/>
          <w:sz w:val="28"/>
          <w:szCs w:val="20"/>
        </w:rPr>
        <w:t>1.2. </w:t>
      </w:r>
      <w:proofErr w:type="gramStart"/>
      <w:r w:rsidRPr="00FE5672">
        <w:rPr>
          <w:color w:val="000000"/>
          <w:sz w:val="28"/>
          <w:szCs w:val="20"/>
        </w:rPr>
        <w:t xml:space="preserve">Муниципальная программа Белокалитвинского </w:t>
      </w:r>
      <w:r w:rsidR="00D5076C">
        <w:rPr>
          <w:color w:val="000000"/>
          <w:sz w:val="28"/>
          <w:szCs w:val="20"/>
        </w:rPr>
        <w:t>городского поселения</w:t>
      </w:r>
      <w:r w:rsidRPr="00FE5672">
        <w:rPr>
          <w:color w:val="000000"/>
          <w:sz w:val="28"/>
          <w:szCs w:val="20"/>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Белокалитвинского </w:t>
      </w:r>
      <w:r w:rsidR="00D5076C">
        <w:rPr>
          <w:color w:val="000000"/>
          <w:sz w:val="28"/>
          <w:szCs w:val="20"/>
        </w:rPr>
        <w:t>городского поселения</w:t>
      </w:r>
      <w:r w:rsidRPr="00FE5672">
        <w:rPr>
          <w:color w:val="000000"/>
          <w:sz w:val="28"/>
          <w:szCs w:val="20"/>
        </w:rPr>
        <w:t>, в том числе направленных на достижение национальных целей развития Российской Федерации, определенных Президентом Российской Федерации, а также на</w:t>
      </w:r>
      <w:proofErr w:type="gramEnd"/>
      <w:r w:rsidRPr="00FE5672">
        <w:rPr>
          <w:color w:val="000000"/>
          <w:sz w:val="28"/>
          <w:szCs w:val="20"/>
        </w:rPr>
        <w:t xml:space="preserve"> достижение результатов государственных программ Ростовской области.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1.3. В настоящем Порядке выделяются следующие типы муниципальных программ Белокалитвинского </w:t>
      </w:r>
      <w:r w:rsidR="00D5076C">
        <w:rPr>
          <w:color w:val="000000"/>
          <w:sz w:val="28"/>
          <w:szCs w:val="20"/>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муниципальная программа Белокалитвинского </w:t>
      </w:r>
      <w:r w:rsidR="00D5076C">
        <w:rPr>
          <w:color w:val="000000"/>
          <w:sz w:val="28"/>
          <w:szCs w:val="20"/>
        </w:rPr>
        <w:t>городского поселения</w:t>
      </w:r>
      <w:r w:rsidRPr="00FE5672">
        <w:rPr>
          <w:color w:val="000000"/>
          <w:sz w:val="28"/>
          <w:szCs w:val="20"/>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Белокалитвинского </w:t>
      </w:r>
      <w:r w:rsidR="00D5076C">
        <w:rPr>
          <w:color w:val="000000"/>
          <w:sz w:val="28"/>
          <w:szCs w:val="20"/>
        </w:rPr>
        <w:t>городского поселения</w:t>
      </w:r>
      <w:r w:rsidRPr="00FE5672">
        <w:rPr>
          <w:color w:val="000000"/>
          <w:sz w:val="28"/>
          <w:szCs w:val="20"/>
        </w:rPr>
        <w:t xml:space="preserve"> (далее – муниципальная программа);</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муниципальная программа Белокалитвинского </w:t>
      </w:r>
      <w:r w:rsidR="00D5076C">
        <w:rPr>
          <w:color w:val="000000"/>
          <w:sz w:val="28"/>
          <w:szCs w:val="20"/>
        </w:rPr>
        <w:t>городского поселения</w:t>
      </w:r>
      <w:r w:rsidRPr="00FE5672">
        <w:rPr>
          <w:color w:val="000000"/>
          <w:sz w:val="28"/>
          <w:szCs w:val="20"/>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Решение о реализации муниципальной программы в качестве комплексной программы принимается Администрацией Белокалитвинского </w:t>
      </w:r>
      <w:r w:rsidR="00D5076C">
        <w:rPr>
          <w:color w:val="000000"/>
          <w:sz w:val="28"/>
          <w:szCs w:val="20"/>
        </w:rPr>
        <w:lastRenderedPageBreak/>
        <w:t>городского поселения</w:t>
      </w:r>
      <w:r w:rsidRPr="00FE5672">
        <w:rPr>
          <w:color w:val="000000"/>
          <w:sz w:val="28"/>
          <w:szCs w:val="20"/>
        </w:rPr>
        <w:t xml:space="preserve"> в порядке, установленном пунктом 4.1 раздела 4 настоящего Порядка.</w:t>
      </w:r>
    </w:p>
    <w:p w:rsidR="00FE5672" w:rsidRPr="00FE5672" w:rsidRDefault="00FE5672" w:rsidP="000845A8">
      <w:pPr>
        <w:widowControl w:val="0"/>
        <w:ind w:firstLine="709"/>
        <w:jc w:val="both"/>
        <w:rPr>
          <w:color w:val="000000"/>
          <w:sz w:val="28"/>
          <w:szCs w:val="20"/>
        </w:rPr>
      </w:pPr>
      <w:r w:rsidRPr="00FE5672">
        <w:rPr>
          <w:color w:val="000000"/>
          <w:sz w:val="28"/>
          <w:szCs w:val="20"/>
        </w:rPr>
        <w:t>1.4. В целях настоящего Порядка используются следующие понятия:</w:t>
      </w:r>
    </w:p>
    <w:p w:rsidR="00FE5672" w:rsidRPr="00FE5672" w:rsidRDefault="00FE5672" w:rsidP="000845A8">
      <w:pPr>
        <w:widowControl w:val="0"/>
        <w:ind w:firstLine="709"/>
        <w:jc w:val="both"/>
        <w:rPr>
          <w:color w:val="000000"/>
          <w:sz w:val="28"/>
          <w:szCs w:val="20"/>
        </w:rPr>
      </w:pPr>
      <w:r w:rsidRPr="00FE5672">
        <w:rPr>
          <w:color w:val="000000"/>
          <w:sz w:val="28"/>
          <w:szCs w:val="20"/>
        </w:rPr>
        <w:t>куратор муниципальной (комплексной) программы –</w:t>
      </w:r>
      <w:r w:rsidR="00591F5F">
        <w:rPr>
          <w:color w:val="000000"/>
          <w:sz w:val="28"/>
          <w:szCs w:val="20"/>
        </w:rPr>
        <w:t xml:space="preserve"> </w:t>
      </w:r>
      <w:r w:rsidRPr="00FE5672">
        <w:rPr>
          <w:color w:val="000000"/>
          <w:sz w:val="28"/>
          <w:szCs w:val="20"/>
        </w:rPr>
        <w:t xml:space="preserve">заместитель главы Администрации Белокалитвинского </w:t>
      </w:r>
      <w:r w:rsidR="00591F5F">
        <w:rPr>
          <w:color w:val="000000"/>
          <w:sz w:val="28"/>
          <w:szCs w:val="20"/>
        </w:rPr>
        <w:t>городского поселения</w:t>
      </w:r>
      <w:r w:rsidRPr="00FE5672">
        <w:rPr>
          <w:color w:val="000000"/>
          <w:sz w:val="28"/>
          <w:szCs w:val="20"/>
        </w:rPr>
        <w:t>, несущий ответственность за достижение целей и показателей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ответственный исполнитель муниципальной (комплексной) программы – </w:t>
      </w:r>
      <w:r w:rsidRPr="00FE5672">
        <w:rPr>
          <w:sz w:val="28"/>
          <w:szCs w:val="28"/>
          <w:lang w:eastAsia="en-US"/>
        </w:rPr>
        <w:t>ст</w:t>
      </w:r>
      <w:r w:rsidRPr="00FE5672">
        <w:rPr>
          <w:spacing w:val="1"/>
          <w:sz w:val="28"/>
          <w:szCs w:val="28"/>
          <w:lang w:eastAsia="en-US"/>
        </w:rPr>
        <w:t>р</w:t>
      </w:r>
      <w:r w:rsidRPr="00FE5672">
        <w:rPr>
          <w:spacing w:val="-4"/>
          <w:sz w:val="28"/>
          <w:szCs w:val="28"/>
          <w:lang w:eastAsia="en-US"/>
        </w:rPr>
        <w:t>у</w:t>
      </w:r>
      <w:r w:rsidRPr="00FE5672">
        <w:rPr>
          <w:sz w:val="28"/>
          <w:szCs w:val="28"/>
          <w:lang w:eastAsia="en-US"/>
        </w:rPr>
        <w:t>кт</w:t>
      </w:r>
      <w:r w:rsidRPr="00FE5672">
        <w:rPr>
          <w:spacing w:val="-4"/>
          <w:sz w:val="28"/>
          <w:szCs w:val="28"/>
          <w:lang w:eastAsia="en-US"/>
        </w:rPr>
        <w:t>у</w:t>
      </w:r>
      <w:r w:rsidRPr="00FE5672">
        <w:rPr>
          <w:spacing w:val="1"/>
          <w:sz w:val="28"/>
          <w:szCs w:val="28"/>
          <w:lang w:eastAsia="en-US"/>
        </w:rPr>
        <w:t xml:space="preserve">рное </w:t>
      </w:r>
      <w:r w:rsidRPr="00FE5672">
        <w:rPr>
          <w:spacing w:val="-2"/>
          <w:sz w:val="28"/>
          <w:szCs w:val="28"/>
          <w:lang w:eastAsia="en-US"/>
        </w:rPr>
        <w:t>п</w:t>
      </w:r>
      <w:r w:rsidRPr="00FE5672">
        <w:rPr>
          <w:spacing w:val="-1"/>
          <w:sz w:val="28"/>
          <w:szCs w:val="28"/>
          <w:lang w:eastAsia="en-US"/>
        </w:rPr>
        <w:t>о</w:t>
      </w:r>
      <w:r w:rsidRPr="00FE5672">
        <w:rPr>
          <w:spacing w:val="1"/>
          <w:sz w:val="28"/>
          <w:szCs w:val="28"/>
          <w:lang w:eastAsia="en-US"/>
        </w:rPr>
        <w:t>д</w:t>
      </w:r>
      <w:r w:rsidRPr="00FE5672">
        <w:rPr>
          <w:spacing w:val="-1"/>
          <w:sz w:val="28"/>
          <w:szCs w:val="28"/>
          <w:lang w:eastAsia="en-US"/>
        </w:rPr>
        <w:t>р</w:t>
      </w:r>
      <w:r w:rsidRPr="00FE5672">
        <w:rPr>
          <w:sz w:val="28"/>
          <w:szCs w:val="28"/>
          <w:lang w:eastAsia="en-US"/>
        </w:rPr>
        <w:t>а</w:t>
      </w:r>
      <w:r w:rsidRPr="00FE5672">
        <w:rPr>
          <w:spacing w:val="-3"/>
          <w:sz w:val="28"/>
          <w:szCs w:val="28"/>
          <w:lang w:eastAsia="en-US"/>
        </w:rPr>
        <w:t>з</w:t>
      </w:r>
      <w:r w:rsidRPr="00FE5672">
        <w:rPr>
          <w:spacing w:val="1"/>
          <w:sz w:val="28"/>
          <w:szCs w:val="28"/>
          <w:lang w:eastAsia="en-US"/>
        </w:rPr>
        <w:t>д</w:t>
      </w:r>
      <w:r w:rsidRPr="00FE5672">
        <w:rPr>
          <w:sz w:val="28"/>
          <w:szCs w:val="28"/>
          <w:lang w:eastAsia="en-US"/>
        </w:rPr>
        <w:t>еле</w:t>
      </w:r>
      <w:r w:rsidRPr="00FE5672">
        <w:rPr>
          <w:spacing w:val="-2"/>
          <w:sz w:val="28"/>
          <w:szCs w:val="28"/>
          <w:lang w:eastAsia="en-US"/>
        </w:rPr>
        <w:t>н</w:t>
      </w:r>
      <w:r w:rsidRPr="00FE5672">
        <w:rPr>
          <w:spacing w:val="-1"/>
          <w:sz w:val="28"/>
          <w:szCs w:val="28"/>
          <w:lang w:eastAsia="en-US"/>
        </w:rPr>
        <w:t>ие</w:t>
      </w:r>
      <w:r w:rsidRPr="00FE5672">
        <w:rPr>
          <w:spacing w:val="1"/>
          <w:sz w:val="28"/>
          <w:szCs w:val="28"/>
          <w:lang w:eastAsia="en-US"/>
        </w:rPr>
        <w:t xml:space="preserve"> </w:t>
      </w:r>
      <w:r w:rsidRPr="00FE5672">
        <w:rPr>
          <w:spacing w:val="-2"/>
          <w:sz w:val="28"/>
          <w:szCs w:val="28"/>
          <w:lang w:eastAsia="en-US"/>
        </w:rPr>
        <w:t xml:space="preserve">Администрации </w:t>
      </w:r>
      <w:r w:rsidRPr="00FE5672">
        <w:rPr>
          <w:sz w:val="28"/>
          <w:szCs w:val="28"/>
        </w:rPr>
        <w:t xml:space="preserve">Белокалитвинского </w:t>
      </w:r>
      <w:r w:rsidR="00591F5F">
        <w:rPr>
          <w:color w:val="000000"/>
          <w:sz w:val="28"/>
          <w:szCs w:val="20"/>
        </w:rPr>
        <w:t>городского поселения</w:t>
      </w:r>
      <w:r w:rsidRPr="00FE5672">
        <w:rPr>
          <w:color w:val="000000"/>
          <w:sz w:val="28"/>
          <w:szCs w:val="20"/>
        </w:rPr>
        <w:t>, являющ</w:t>
      </w:r>
      <w:r w:rsidR="00591F5F">
        <w:rPr>
          <w:color w:val="000000"/>
          <w:sz w:val="28"/>
          <w:szCs w:val="20"/>
        </w:rPr>
        <w:t>ее</w:t>
      </w:r>
      <w:r w:rsidRPr="00FE5672">
        <w:rPr>
          <w:color w:val="000000"/>
          <w:sz w:val="28"/>
          <w:szCs w:val="20"/>
        </w:rPr>
        <w:t>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соисполнитель муниципальной (комплексной) программы – структурное подразделение Администрации Белокалитвинского </w:t>
      </w:r>
      <w:r w:rsidR="00591F5F">
        <w:rPr>
          <w:color w:val="000000"/>
          <w:sz w:val="28"/>
          <w:szCs w:val="20"/>
        </w:rPr>
        <w:t>городского поселения</w:t>
      </w:r>
      <w:r w:rsidRPr="00FE5672">
        <w:rPr>
          <w:color w:val="000000"/>
          <w:sz w:val="28"/>
          <w:szCs w:val="20"/>
        </w:rPr>
        <w:t>, иной орган, являющийся ответственным за разработку и реализацию структурного элемента муниципальной (комплексной) программы;</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 xml:space="preserve">участник муниципальной (комплексной) программы – </w:t>
      </w:r>
      <w:r w:rsidRPr="00FE5672">
        <w:rPr>
          <w:sz w:val="28"/>
          <w:szCs w:val="28"/>
          <w:lang w:eastAsia="en-US"/>
        </w:rPr>
        <w:t>ст</w:t>
      </w:r>
      <w:r w:rsidRPr="00FE5672">
        <w:rPr>
          <w:spacing w:val="1"/>
          <w:sz w:val="28"/>
          <w:szCs w:val="28"/>
          <w:lang w:eastAsia="en-US"/>
        </w:rPr>
        <w:t>р</w:t>
      </w:r>
      <w:r w:rsidRPr="00FE5672">
        <w:rPr>
          <w:spacing w:val="-4"/>
          <w:sz w:val="28"/>
          <w:szCs w:val="28"/>
          <w:lang w:eastAsia="en-US"/>
        </w:rPr>
        <w:t>у</w:t>
      </w:r>
      <w:r w:rsidRPr="00FE5672">
        <w:rPr>
          <w:sz w:val="28"/>
          <w:szCs w:val="28"/>
          <w:lang w:eastAsia="en-US"/>
        </w:rPr>
        <w:t>кт</w:t>
      </w:r>
      <w:r w:rsidRPr="00FE5672">
        <w:rPr>
          <w:spacing w:val="-4"/>
          <w:sz w:val="28"/>
          <w:szCs w:val="28"/>
          <w:lang w:eastAsia="en-US"/>
        </w:rPr>
        <w:t>у</w:t>
      </w:r>
      <w:r w:rsidRPr="00FE5672">
        <w:rPr>
          <w:spacing w:val="1"/>
          <w:sz w:val="28"/>
          <w:szCs w:val="28"/>
          <w:lang w:eastAsia="en-US"/>
        </w:rPr>
        <w:t xml:space="preserve">рное </w:t>
      </w:r>
      <w:r w:rsidRPr="00FE5672">
        <w:rPr>
          <w:spacing w:val="-2"/>
          <w:sz w:val="28"/>
          <w:szCs w:val="28"/>
          <w:lang w:eastAsia="en-US"/>
        </w:rPr>
        <w:t>п</w:t>
      </w:r>
      <w:r w:rsidRPr="00FE5672">
        <w:rPr>
          <w:spacing w:val="-1"/>
          <w:sz w:val="28"/>
          <w:szCs w:val="28"/>
          <w:lang w:eastAsia="en-US"/>
        </w:rPr>
        <w:t>о</w:t>
      </w:r>
      <w:r w:rsidRPr="00FE5672">
        <w:rPr>
          <w:spacing w:val="1"/>
          <w:sz w:val="28"/>
          <w:szCs w:val="28"/>
          <w:lang w:eastAsia="en-US"/>
        </w:rPr>
        <w:t>д</w:t>
      </w:r>
      <w:r w:rsidRPr="00FE5672">
        <w:rPr>
          <w:spacing w:val="-1"/>
          <w:sz w:val="28"/>
          <w:szCs w:val="28"/>
          <w:lang w:eastAsia="en-US"/>
        </w:rPr>
        <w:t>р</w:t>
      </w:r>
      <w:r w:rsidRPr="00FE5672">
        <w:rPr>
          <w:sz w:val="28"/>
          <w:szCs w:val="28"/>
          <w:lang w:eastAsia="en-US"/>
        </w:rPr>
        <w:t>а</w:t>
      </w:r>
      <w:r w:rsidRPr="00FE5672">
        <w:rPr>
          <w:spacing w:val="-3"/>
          <w:sz w:val="28"/>
          <w:szCs w:val="28"/>
          <w:lang w:eastAsia="en-US"/>
        </w:rPr>
        <w:t>з</w:t>
      </w:r>
      <w:r w:rsidRPr="00FE5672">
        <w:rPr>
          <w:spacing w:val="1"/>
          <w:sz w:val="28"/>
          <w:szCs w:val="28"/>
          <w:lang w:eastAsia="en-US"/>
        </w:rPr>
        <w:t>д</w:t>
      </w:r>
      <w:r w:rsidRPr="00FE5672">
        <w:rPr>
          <w:sz w:val="28"/>
          <w:szCs w:val="28"/>
          <w:lang w:eastAsia="en-US"/>
        </w:rPr>
        <w:t>еле</w:t>
      </w:r>
      <w:r w:rsidRPr="00FE5672">
        <w:rPr>
          <w:spacing w:val="-2"/>
          <w:sz w:val="28"/>
          <w:szCs w:val="28"/>
          <w:lang w:eastAsia="en-US"/>
        </w:rPr>
        <w:t>н</w:t>
      </w:r>
      <w:r w:rsidRPr="00FE5672">
        <w:rPr>
          <w:spacing w:val="-1"/>
          <w:sz w:val="28"/>
          <w:szCs w:val="28"/>
          <w:lang w:eastAsia="en-US"/>
        </w:rPr>
        <w:t>ие</w:t>
      </w:r>
      <w:r w:rsidRPr="00FE5672">
        <w:rPr>
          <w:spacing w:val="1"/>
          <w:sz w:val="28"/>
          <w:szCs w:val="28"/>
          <w:lang w:eastAsia="en-US"/>
        </w:rPr>
        <w:t xml:space="preserve"> </w:t>
      </w:r>
      <w:r w:rsidRPr="00FE5672">
        <w:rPr>
          <w:spacing w:val="-2"/>
          <w:sz w:val="28"/>
          <w:szCs w:val="28"/>
          <w:lang w:eastAsia="en-US"/>
        </w:rPr>
        <w:t xml:space="preserve">Администрации </w:t>
      </w:r>
      <w:r w:rsidRPr="00FE5672">
        <w:rPr>
          <w:sz w:val="28"/>
          <w:szCs w:val="28"/>
        </w:rPr>
        <w:t xml:space="preserve">Белокалитвинского </w:t>
      </w:r>
      <w:r w:rsidR="00591F5F">
        <w:rPr>
          <w:color w:val="000000"/>
          <w:sz w:val="28"/>
          <w:szCs w:val="20"/>
        </w:rPr>
        <w:t>городского поселения</w:t>
      </w:r>
      <w:r w:rsidRPr="00FE5672">
        <w:rPr>
          <w:sz w:val="28"/>
          <w:szCs w:val="28"/>
          <w:lang w:eastAsia="en-US"/>
        </w:rPr>
        <w:t>,</w:t>
      </w:r>
      <w:r w:rsidRPr="00FE5672">
        <w:rPr>
          <w:sz w:val="28"/>
          <w:szCs w:val="28"/>
        </w:rPr>
        <w:t xml:space="preserve"> муниципальное учреждение, </w:t>
      </w:r>
      <w:r w:rsidRPr="00FE5672">
        <w:rPr>
          <w:color w:val="000000"/>
          <w:sz w:val="28"/>
          <w:szCs w:val="20"/>
        </w:rPr>
        <w:t>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структурный элемент муниципальной (комплексной) программы – муниципальной проект, ведомственный проект, комплекс процессных мероприятий;</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w:t>
      </w:r>
      <w:r w:rsidR="00B02837">
        <w:rPr>
          <w:color w:val="000000"/>
          <w:sz w:val="28"/>
          <w:szCs w:val="20"/>
        </w:rPr>
        <w:t xml:space="preserve"> Белокалитвинского района</w:t>
      </w:r>
      <w:r w:rsidR="00B02837" w:rsidRPr="00B02837">
        <w:rPr>
          <w:color w:val="000000"/>
          <w:sz w:val="28"/>
          <w:szCs w:val="20"/>
        </w:rPr>
        <w:t xml:space="preserve"> </w:t>
      </w:r>
      <w:r w:rsidR="00B02837" w:rsidRPr="00FE5672">
        <w:rPr>
          <w:color w:val="000000"/>
          <w:sz w:val="28"/>
          <w:szCs w:val="20"/>
        </w:rPr>
        <w:t>и (или) муниципальной программы</w:t>
      </w:r>
      <w:r w:rsidR="00B02837">
        <w:rPr>
          <w:color w:val="000000"/>
          <w:sz w:val="28"/>
          <w:szCs w:val="20"/>
        </w:rPr>
        <w:t xml:space="preserve"> </w:t>
      </w:r>
      <w:r w:rsidRPr="00FE5672">
        <w:rPr>
          <w:color w:val="000000"/>
          <w:sz w:val="28"/>
          <w:szCs w:val="20"/>
        </w:rPr>
        <w:t xml:space="preserve"> Белокалитвинского </w:t>
      </w:r>
      <w:r w:rsidR="008F2CC1">
        <w:rPr>
          <w:color w:val="000000"/>
          <w:sz w:val="28"/>
          <w:szCs w:val="20"/>
        </w:rPr>
        <w:t>городского поселения</w:t>
      </w:r>
      <w:r w:rsidRPr="00FE5672">
        <w:rPr>
          <w:color w:val="000000"/>
          <w:sz w:val="28"/>
          <w:szCs w:val="20"/>
        </w:rPr>
        <w:t>;</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ведомственный проект – проект, обеспечивающий достижение и (или) вклад в достижение показателей муниципальной программы Белокалитвинского </w:t>
      </w:r>
      <w:r w:rsidR="009E762A">
        <w:rPr>
          <w:color w:val="000000"/>
          <w:sz w:val="28"/>
          <w:szCs w:val="20"/>
        </w:rPr>
        <w:t>городского поселения</w:t>
      </w:r>
      <w:r w:rsidRPr="00FE5672">
        <w:rPr>
          <w:color w:val="000000"/>
          <w:sz w:val="28"/>
          <w:szCs w:val="20"/>
        </w:rPr>
        <w:t xml:space="preserve"> (в случае если ведомственный проект является структурным элементом муниципальной программы Белокалитвинского </w:t>
      </w:r>
      <w:r w:rsidR="009E762A">
        <w:rPr>
          <w:color w:val="000000"/>
          <w:sz w:val="28"/>
          <w:szCs w:val="20"/>
        </w:rPr>
        <w:t>городского поселения</w:t>
      </w:r>
      <w:r w:rsidRPr="00FE5672">
        <w:rPr>
          <w:color w:val="000000"/>
          <w:sz w:val="28"/>
          <w:szCs w:val="20"/>
        </w:rPr>
        <w:t xml:space="preserve">), а также достижение иных показателей и (или) решение иных задач соответствующего структурного подразделения Администрации Белокалитвинского </w:t>
      </w:r>
      <w:r w:rsidR="009E762A">
        <w:rPr>
          <w:color w:val="000000"/>
          <w:sz w:val="28"/>
          <w:szCs w:val="20"/>
        </w:rPr>
        <w:t>городского поселения</w:t>
      </w:r>
      <w:r w:rsidRPr="00FE5672">
        <w:rPr>
          <w:color w:val="000000"/>
          <w:sz w:val="28"/>
          <w:szCs w:val="20"/>
        </w:rPr>
        <w:t>, иной организации;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комплекс процессных мероприятий – группа скоординированных мероприятий (результатов), имеющих общую целевую ориентацию </w:t>
      </w:r>
      <w:r w:rsidRPr="00FE5672">
        <w:rPr>
          <w:color w:val="000000"/>
          <w:sz w:val="28"/>
          <w:szCs w:val="20"/>
        </w:rPr>
        <w:lastRenderedPageBreak/>
        <w:t xml:space="preserve">и направленных на выполнение функций и решение текущих задач структурных подразделений, отраслевых (функциональных) органов Администрации Белокалитвинского </w:t>
      </w:r>
      <w:r w:rsidR="009E762A">
        <w:rPr>
          <w:color w:val="000000"/>
          <w:sz w:val="28"/>
          <w:szCs w:val="20"/>
        </w:rPr>
        <w:t>городского поселения</w:t>
      </w:r>
      <w:r w:rsidRPr="00FE5672">
        <w:rPr>
          <w:color w:val="000000"/>
          <w:sz w:val="28"/>
          <w:szCs w:val="20"/>
        </w:rPr>
        <w:t>, иных организаций;</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Белокалитвинского </w:t>
      </w:r>
      <w:r w:rsidR="00DB460D">
        <w:rPr>
          <w:color w:val="000000"/>
          <w:sz w:val="28"/>
          <w:szCs w:val="20"/>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w:t>
      </w:r>
      <w:r w:rsidR="00D05389" w:rsidRPr="00D05389">
        <w:rPr>
          <w:color w:val="000000"/>
          <w:sz w:val="28"/>
          <w:szCs w:val="20"/>
        </w:rPr>
        <w:t>семнадцатым</w:t>
      </w:r>
      <w:r w:rsidRPr="00D05389">
        <w:rPr>
          <w:color w:val="000000"/>
          <w:sz w:val="28"/>
          <w:szCs w:val="20"/>
        </w:rPr>
        <w:t xml:space="preserve"> пункта 2.4 раздела 2</w:t>
      </w:r>
      <w:r w:rsidRPr="00FE5672">
        <w:rPr>
          <w:color w:val="000000"/>
          <w:sz w:val="28"/>
          <w:szCs w:val="20"/>
        </w:rPr>
        <w:t xml:space="preserve"> настоящего Порядка;</w:t>
      </w:r>
    </w:p>
    <w:p w:rsidR="00FE5672" w:rsidRPr="00FE5672" w:rsidRDefault="00FE5672" w:rsidP="000845A8">
      <w:pPr>
        <w:widowControl w:val="0"/>
        <w:ind w:firstLine="709"/>
        <w:jc w:val="both"/>
        <w:rPr>
          <w:color w:val="000000"/>
          <w:sz w:val="28"/>
          <w:szCs w:val="20"/>
        </w:rPr>
      </w:pPr>
      <w:r w:rsidRPr="00FE5672">
        <w:rPr>
          <w:color w:val="000000"/>
          <w:sz w:val="28"/>
          <w:szCs w:val="20"/>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FE5672" w:rsidRDefault="00FE5672" w:rsidP="000845A8">
      <w:pPr>
        <w:widowControl w:val="0"/>
        <w:ind w:firstLine="709"/>
        <w:jc w:val="both"/>
        <w:rPr>
          <w:color w:val="000000"/>
          <w:sz w:val="28"/>
          <w:szCs w:val="20"/>
        </w:rPr>
      </w:pPr>
      <w:r w:rsidRPr="00FE5672">
        <w:rPr>
          <w:color w:val="000000"/>
          <w:sz w:val="28"/>
          <w:szCs w:val="20"/>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r w:rsidR="00B02837">
        <w:rPr>
          <w:color w:val="000000"/>
          <w:sz w:val="28"/>
          <w:szCs w:val="20"/>
        </w:rPr>
        <w:t>;</w:t>
      </w:r>
    </w:p>
    <w:p w:rsidR="00B02837" w:rsidRPr="00FE5672" w:rsidRDefault="00B02837" w:rsidP="000845A8">
      <w:pPr>
        <w:widowControl w:val="0"/>
        <w:ind w:firstLine="709"/>
        <w:jc w:val="both"/>
        <w:rPr>
          <w:color w:val="000000"/>
          <w:sz w:val="28"/>
          <w:szCs w:val="20"/>
        </w:rPr>
      </w:pPr>
      <w:proofErr w:type="gramStart"/>
      <w:r w:rsidRPr="00B02837">
        <w:rPr>
          <w:color w:val="000000"/>
          <w:sz w:val="28"/>
          <w:szCs w:val="2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1.5. Муниципальная (комплексная) программа включает в себя не менее двух структурных элементов.</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1.6. В состав муниципальных (комплексных) программ в соответствии со сферами их реализации подлежат включению направления деятельности структурных подразделений Администрации Белокалитвинского </w:t>
      </w:r>
      <w:r w:rsidR="00DB460D">
        <w:rPr>
          <w:color w:val="000000"/>
          <w:sz w:val="28"/>
          <w:szCs w:val="20"/>
        </w:rPr>
        <w:t>городского поселения</w:t>
      </w:r>
      <w:r w:rsidR="008E456A">
        <w:rPr>
          <w:color w:val="000000"/>
          <w:sz w:val="28"/>
          <w:szCs w:val="20"/>
        </w:rPr>
        <w:t>, муниципальных учреждений Белокалитвинского 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lastRenderedPageBreak/>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Белокалитвинского </w:t>
      </w:r>
      <w:r w:rsidR="008E456A">
        <w:rPr>
          <w:color w:val="000000"/>
          <w:sz w:val="28"/>
          <w:szCs w:val="20"/>
        </w:rPr>
        <w:t>городского поселения</w:t>
      </w:r>
      <w:r w:rsidRPr="00FE5672">
        <w:rPr>
          <w:color w:val="000000"/>
          <w:sz w:val="28"/>
          <w:szCs w:val="20"/>
        </w:rPr>
        <w:t xml:space="preserve">, которые утверждаются постановлением Администрацией Белокалитвинского </w:t>
      </w:r>
      <w:r w:rsidR="008E456A">
        <w:rPr>
          <w:color w:val="000000"/>
          <w:sz w:val="28"/>
          <w:szCs w:val="20"/>
        </w:rPr>
        <w:t>городского поселения</w:t>
      </w:r>
      <w:r w:rsidRPr="00FE5672">
        <w:rPr>
          <w:color w:val="000000"/>
          <w:sz w:val="28"/>
          <w:szCs w:val="20"/>
        </w:rPr>
        <w:t xml:space="preserve"> (далее – методические рекомендации).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FE5672" w:rsidRPr="00FE5672" w:rsidRDefault="00FE5672" w:rsidP="000845A8">
      <w:pPr>
        <w:widowControl w:val="0"/>
        <w:ind w:firstLine="709"/>
        <w:jc w:val="both"/>
        <w:rPr>
          <w:color w:val="000000"/>
          <w:sz w:val="28"/>
          <w:szCs w:val="20"/>
        </w:rPr>
      </w:pPr>
      <w:r w:rsidRPr="00FE5672">
        <w:rPr>
          <w:color w:val="000000"/>
          <w:sz w:val="28"/>
          <w:szCs w:val="20"/>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FE5672" w:rsidRPr="00FE5672" w:rsidRDefault="00FE5672" w:rsidP="000845A8">
      <w:pPr>
        <w:widowControl w:val="0"/>
        <w:ind w:firstLine="709"/>
        <w:jc w:val="both"/>
        <w:rPr>
          <w:color w:val="000000"/>
          <w:sz w:val="28"/>
          <w:szCs w:val="20"/>
        </w:rPr>
      </w:pPr>
      <w:r w:rsidRPr="00FE5672">
        <w:rPr>
          <w:color w:val="000000"/>
          <w:sz w:val="28"/>
          <w:szCs w:val="20"/>
        </w:rPr>
        <w:t>1.9. Разработка и реализация муниципальных (комплексных) программ осуществляется исходя из следующих принципов:</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обеспечение достижения целей и приоритетов социально-экономического развития Белокалитвинского </w:t>
      </w:r>
      <w:r w:rsidR="008E456A">
        <w:rPr>
          <w:color w:val="000000"/>
          <w:sz w:val="28"/>
          <w:szCs w:val="20"/>
        </w:rPr>
        <w:t>городского поселения</w:t>
      </w:r>
      <w:r w:rsidRPr="00FE5672">
        <w:rPr>
          <w:color w:val="000000"/>
          <w:sz w:val="28"/>
          <w:szCs w:val="20"/>
        </w:rPr>
        <w:t>, установленных стратегией социально-экономического развития Белокалитвинского района</w:t>
      </w:r>
      <w:r w:rsidR="008E456A">
        <w:rPr>
          <w:color w:val="000000"/>
          <w:sz w:val="28"/>
          <w:szCs w:val="20"/>
        </w:rPr>
        <w:t>,</w:t>
      </w:r>
      <w:r w:rsidR="008E456A" w:rsidRPr="008E456A">
        <w:rPr>
          <w:color w:val="000000"/>
          <w:sz w:val="28"/>
          <w:szCs w:val="20"/>
        </w:rPr>
        <w:t xml:space="preserve"> </w:t>
      </w:r>
      <w:r w:rsidR="008E456A">
        <w:rPr>
          <w:color w:val="000000"/>
          <w:sz w:val="28"/>
          <w:szCs w:val="20"/>
        </w:rPr>
        <w:t>Белокалитвинского 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sidR="00691AC6">
        <w:rPr>
          <w:color w:val="000000"/>
          <w:sz w:val="28"/>
          <w:szCs w:val="20"/>
        </w:rPr>
        <w:t>Ростовской области</w:t>
      </w:r>
      <w:r w:rsidRPr="00FE5672">
        <w:rPr>
          <w:color w:val="000000"/>
          <w:sz w:val="28"/>
          <w:szCs w:val="20"/>
        </w:rPr>
        <w:t>,</w:t>
      </w:r>
      <w:r w:rsidR="00691AC6">
        <w:rPr>
          <w:color w:val="000000"/>
          <w:sz w:val="28"/>
          <w:szCs w:val="20"/>
        </w:rPr>
        <w:t xml:space="preserve"> Белокалитвинского района</w:t>
      </w:r>
      <w:r w:rsidRPr="00FE5672">
        <w:rPr>
          <w:color w:val="000000"/>
          <w:sz w:val="28"/>
          <w:szCs w:val="20"/>
        </w:rPr>
        <w:t xml:space="preserve"> установленных в государственных программах </w:t>
      </w:r>
      <w:r w:rsidR="00691AC6">
        <w:rPr>
          <w:color w:val="000000"/>
          <w:sz w:val="28"/>
          <w:szCs w:val="20"/>
        </w:rPr>
        <w:t>Ростовской области, муниципальных программах Белокалитвинского района</w:t>
      </w:r>
      <w:r w:rsidRPr="00FE5672">
        <w:rPr>
          <w:color w:val="000000"/>
          <w:sz w:val="28"/>
          <w:szCs w:val="20"/>
        </w:rPr>
        <w:t>;</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включение в состав муниципальной (комплексной) программы всех инструментов и мероприятий в соответствующих отраслях и сфере;</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 xml:space="preserve">обеспечение консолидации бюджетных ассигнований местного бюджета, в том числе предоставляемых межбюджетных трансфертов из </w:t>
      </w:r>
      <w:r w:rsidR="00691AC6">
        <w:rPr>
          <w:color w:val="000000"/>
          <w:sz w:val="28"/>
          <w:szCs w:val="20"/>
        </w:rPr>
        <w:t xml:space="preserve">районного, </w:t>
      </w:r>
      <w:r w:rsidRPr="00FE5672">
        <w:rPr>
          <w:color w:val="000000"/>
          <w:sz w:val="28"/>
          <w:szCs w:val="20"/>
        </w:rPr>
        <w:t>областного и федерального бюджет</w:t>
      </w:r>
      <w:r w:rsidR="00691AC6">
        <w:rPr>
          <w:color w:val="000000"/>
          <w:sz w:val="28"/>
          <w:szCs w:val="20"/>
        </w:rPr>
        <w:t>ов</w:t>
      </w:r>
      <w:r w:rsidRPr="00FE5672">
        <w:rPr>
          <w:color w:val="000000"/>
          <w:sz w:val="28"/>
          <w:szCs w:val="20"/>
        </w:rPr>
        <w:t xml:space="preserve">, оценки расходов бюджета </w:t>
      </w:r>
      <w:r w:rsidR="00AF4250">
        <w:rPr>
          <w:color w:val="000000"/>
          <w:sz w:val="28"/>
          <w:szCs w:val="20"/>
        </w:rPr>
        <w:t>Белокалитвинского городского поселения</w:t>
      </w:r>
      <w:r w:rsidR="00AF4250" w:rsidRPr="00FE5672">
        <w:rPr>
          <w:color w:val="000000"/>
          <w:sz w:val="28"/>
          <w:szCs w:val="20"/>
        </w:rPr>
        <w:t xml:space="preserve"> </w:t>
      </w:r>
      <w:r w:rsidRPr="00FE5672">
        <w:rPr>
          <w:color w:val="000000"/>
          <w:sz w:val="28"/>
          <w:szCs w:val="20"/>
        </w:rPr>
        <w:t>Белокалитвинского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синхронизация муниципальных (комплексных) программ с государственными программами Ростовской области</w:t>
      </w:r>
      <w:r w:rsidR="00AF4250">
        <w:rPr>
          <w:color w:val="000000"/>
          <w:sz w:val="28"/>
          <w:szCs w:val="20"/>
        </w:rPr>
        <w:t>, муниципальными программами Белокалитвинского района</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выделение в структуре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муниципальных и ведомственных проектов, определяемых, формируемых и реализуемых в соответствии с положением об организации </w:t>
      </w:r>
      <w:r w:rsidRPr="00C913E6">
        <w:rPr>
          <w:color w:val="000000"/>
          <w:sz w:val="28"/>
          <w:szCs w:val="20"/>
        </w:rPr>
        <w:t>проектной деятельности</w:t>
      </w:r>
      <w:r w:rsidRPr="00C913E6">
        <w:rPr>
          <w:rFonts w:eastAsia="Calibri"/>
          <w:color w:val="00000A"/>
          <w:sz w:val="28"/>
          <w:szCs w:val="28"/>
        </w:rPr>
        <w:t xml:space="preserve"> </w:t>
      </w:r>
      <w:r w:rsidRPr="00C913E6">
        <w:rPr>
          <w:color w:val="000000"/>
          <w:sz w:val="28"/>
          <w:szCs w:val="20"/>
        </w:rPr>
        <w:t xml:space="preserve">на территории Белокалитвинского </w:t>
      </w:r>
      <w:r w:rsidR="00C913E6" w:rsidRPr="00C913E6">
        <w:rPr>
          <w:color w:val="000000"/>
          <w:sz w:val="28"/>
          <w:szCs w:val="20"/>
        </w:rPr>
        <w:t>городского поселения</w:t>
      </w:r>
      <w:r w:rsidRPr="00C913E6">
        <w:rPr>
          <w:color w:val="000000"/>
          <w:sz w:val="28"/>
          <w:szCs w:val="20"/>
        </w:rPr>
        <w:t xml:space="preserve">, утвержденным Администрацией Белокалитвинского </w:t>
      </w:r>
      <w:r w:rsidR="00C913E6" w:rsidRPr="00C913E6">
        <w:rPr>
          <w:color w:val="000000"/>
          <w:sz w:val="28"/>
          <w:szCs w:val="20"/>
        </w:rPr>
        <w:t xml:space="preserve">городского </w:t>
      </w:r>
      <w:r w:rsidR="00C913E6" w:rsidRPr="00C913E6">
        <w:rPr>
          <w:color w:val="000000"/>
          <w:sz w:val="28"/>
          <w:szCs w:val="20"/>
        </w:rPr>
        <w:lastRenderedPageBreak/>
        <w:t>поселения</w:t>
      </w:r>
      <w:r w:rsidRPr="00C913E6">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процессных мероприятий, реализуемых непрерывно либо на периодической основе;</w:t>
      </w:r>
    </w:p>
    <w:p w:rsidR="00FE5672" w:rsidRPr="00FE5672" w:rsidRDefault="00FE5672" w:rsidP="000845A8">
      <w:pPr>
        <w:widowControl w:val="0"/>
        <w:ind w:firstLine="709"/>
        <w:jc w:val="both"/>
        <w:rPr>
          <w:color w:val="000000"/>
          <w:sz w:val="28"/>
          <w:szCs w:val="20"/>
        </w:rPr>
      </w:pPr>
      <w:r w:rsidRPr="00FE5672">
        <w:rPr>
          <w:color w:val="000000"/>
          <w:sz w:val="28"/>
          <w:szCs w:val="20"/>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однократность ввода данных при формировании муниципальных (комплексных) программ и их мониторинге;</w:t>
      </w:r>
    </w:p>
    <w:p w:rsidR="00FE5672" w:rsidRPr="00FE5672" w:rsidRDefault="00FE5672" w:rsidP="000845A8">
      <w:pPr>
        <w:widowControl w:val="0"/>
        <w:ind w:firstLine="709"/>
        <w:jc w:val="both"/>
        <w:rPr>
          <w:color w:val="000000"/>
          <w:sz w:val="28"/>
          <w:szCs w:val="20"/>
        </w:rPr>
      </w:pPr>
      <w:r w:rsidRPr="00FE5672">
        <w:rPr>
          <w:color w:val="000000"/>
          <w:sz w:val="28"/>
          <w:szCs w:val="20"/>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rsidR="00FE5672" w:rsidRPr="00FE5672" w:rsidRDefault="00FE5672" w:rsidP="000845A8">
      <w:pPr>
        <w:widowControl w:val="0"/>
        <w:ind w:firstLine="709"/>
        <w:jc w:val="both"/>
        <w:rPr>
          <w:color w:val="000000"/>
          <w:sz w:val="28"/>
          <w:szCs w:val="20"/>
        </w:rPr>
      </w:pPr>
      <w:r w:rsidRPr="00FE5672">
        <w:rPr>
          <w:color w:val="000000"/>
          <w:sz w:val="28"/>
          <w:szCs w:val="20"/>
        </w:rPr>
        <w:t>1.10. Муниципальная (комплексная) программа состоит из проектной и процессной частей.</w:t>
      </w:r>
    </w:p>
    <w:p w:rsidR="00FE5672" w:rsidRPr="00FE5672" w:rsidRDefault="00FE5672" w:rsidP="000845A8">
      <w:pPr>
        <w:widowControl w:val="0"/>
        <w:ind w:firstLine="709"/>
        <w:jc w:val="both"/>
        <w:rPr>
          <w:color w:val="000000"/>
          <w:sz w:val="28"/>
          <w:szCs w:val="20"/>
        </w:rPr>
      </w:pPr>
      <w:r w:rsidRPr="00FE5672">
        <w:rPr>
          <w:color w:val="000000"/>
          <w:sz w:val="28"/>
          <w:szCs w:val="20"/>
        </w:rPr>
        <w:t>Проектная часть включает в себя муниципальные и ведомственные проекты.</w:t>
      </w:r>
    </w:p>
    <w:p w:rsidR="00FE5672" w:rsidRPr="00FE5672" w:rsidRDefault="00FE5672" w:rsidP="000845A8">
      <w:pPr>
        <w:widowControl w:val="0"/>
        <w:ind w:firstLine="709"/>
        <w:jc w:val="both"/>
        <w:rPr>
          <w:color w:val="000000"/>
          <w:sz w:val="28"/>
          <w:szCs w:val="20"/>
        </w:rPr>
      </w:pPr>
      <w:r w:rsidRPr="00FE5672">
        <w:rPr>
          <w:color w:val="000000"/>
          <w:sz w:val="28"/>
          <w:szCs w:val="20"/>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FE5672" w:rsidRPr="00FE5672" w:rsidRDefault="00FE5672" w:rsidP="000845A8">
      <w:pPr>
        <w:widowControl w:val="0"/>
        <w:ind w:firstLine="709"/>
        <w:jc w:val="both"/>
        <w:rPr>
          <w:color w:val="000000"/>
          <w:sz w:val="28"/>
          <w:szCs w:val="20"/>
        </w:rPr>
      </w:pPr>
      <w:r w:rsidRPr="00FE5672">
        <w:rPr>
          <w:color w:val="000000"/>
          <w:sz w:val="28"/>
          <w:szCs w:val="20"/>
        </w:rPr>
        <w:t>Процессная часть включает в себя комплексы процессных мероприятий.</w:t>
      </w:r>
    </w:p>
    <w:p w:rsidR="00FE5672" w:rsidRPr="00FE5672" w:rsidRDefault="00FE5672" w:rsidP="000845A8">
      <w:pPr>
        <w:widowControl w:val="0"/>
        <w:ind w:firstLine="709"/>
        <w:jc w:val="both"/>
        <w:rPr>
          <w:color w:val="000000"/>
          <w:sz w:val="28"/>
          <w:szCs w:val="20"/>
        </w:rPr>
      </w:pPr>
      <w:r w:rsidRPr="00FE5672">
        <w:rPr>
          <w:color w:val="000000"/>
          <w:sz w:val="28"/>
          <w:szCs w:val="20"/>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FE5672" w:rsidRPr="00FE5672" w:rsidRDefault="00FE5672" w:rsidP="000845A8">
      <w:pPr>
        <w:widowControl w:val="0"/>
        <w:ind w:firstLine="709"/>
        <w:jc w:val="both"/>
        <w:rPr>
          <w:color w:val="000000"/>
          <w:sz w:val="28"/>
          <w:szCs w:val="20"/>
        </w:rPr>
      </w:pPr>
      <w:r w:rsidRPr="00FE5672">
        <w:rPr>
          <w:color w:val="000000"/>
          <w:sz w:val="28"/>
          <w:szCs w:val="20"/>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FE5672" w:rsidRPr="00FE5672" w:rsidRDefault="00FE5672" w:rsidP="000845A8">
      <w:pPr>
        <w:widowControl w:val="0"/>
        <w:ind w:firstLine="709"/>
        <w:jc w:val="both"/>
        <w:rPr>
          <w:color w:val="000000"/>
          <w:sz w:val="28"/>
          <w:szCs w:val="20"/>
        </w:rPr>
      </w:pPr>
      <w:r w:rsidRPr="00FE5672">
        <w:rPr>
          <w:color w:val="000000"/>
          <w:sz w:val="28"/>
          <w:szCs w:val="20"/>
        </w:rPr>
        <w:t>1.12. </w:t>
      </w:r>
      <w:proofErr w:type="gramStart"/>
      <w:r w:rsidRPr="00FE5672">
        <w:rPr>
          <w:color w:val="000000"/>
          <w:sz w:val="28"/>
          <w:szCs w:val="20"/>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FE5672">
        <w:rPr>
          <w:color w:val="000000"/>
          <w:sz w:val="28"/>
          <w:szCs w:val="20"/>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FE5672" w:rsidRDefault="00FE5672" w:rsidP="000845A8">
      <w:pPr>
        <w:widowControl w:val="0"/>
        <w:ind w:firstLine="709"/>
        <w:jc w:val="both"/>
        <w:rPr>
          <w:color w:val="000000"/>
          <w:sz w:val="28"/>
          <w:szCs w:val="20"/>
        </w:rPr>
      </w:pPr>
      <w:r w:rsidRPr="00FE5672">
        <w:rPr>
          <w:color w:val="000000"/>
          <w:sz w:val="28"/>
          <w:szCs w:val="20"/>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w:t>
      </w:r>
      <w:r w:rsidRPr="00FE5672">
        <w:rPr>
          <w:color w:val="000000"/>
          <w:sz w:val="28"/>
          <w:szCs w:val="20"/>
        </w:rPr>
        <w:lastRenderedPageBreak/>
        <w:t>документооборота и делопроизводства «Дело»</w:t>
      </w:r>
      <w:r w:rsidR="001721E7">
        <w:rPr>
          <w:color w:val="000000"/>
          <w:sz w:val="28"/>
          <w:szCs w:val="20"/>
        </w:rPr>
        <w:t xml:space="preserve"> </w:t>
      </w:r>
      <w:r w:rsidR="001721E7" w:rsidRPr="001721E7">
        <w:rPr>
          <w:color w:val="000000"/>
          <w:sz w:val="28"/>
          <w:szCs w:val="20"/>
        </w:rPr>
        <w:t>(далее – система «Дело»)</w:t>
      </w:r>
      <w:r w:rsidRPr="00FE5672">
        <w:rPr>
          <w:color w:val="000000"/>
          <w:sz w:val="28"/>
          <w:szCs w:val="20"/>
        </w:rPr>
        <w:t>.</w:t>
      </w:r>
    </w:p>
    <w:p w:rsidR="001721E7" w:rsidRPr="00FE5672" w:rsidRDefault="001721E7" w:rsidP="000845A8">
      <w:pPr>
        <w:widowControl w:val="0"/>
        <w:ind w:firstLine="709"/>
        <w:jc w:val="both"/>
        <w:rPr>
          <w:color w:val="000000"/>
          <w:sz w:val="28"/>
          <w:szCs w:val="20"/>
        </w:rPr>
      </w:pPr>
      <w:proofErr w:type="gramStart"/>
      <w:r w:rsidRPr="001721E7">
        <w:rPr>
          <w:color w:val="000000"/>
          <w:sz w:val="28"/>
          <w:szCs w:val="20"/>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Белокалитвинского </w:t>
      </w:r>
      <w:r>
        <w:rPr>
          <w:color w:val="000000"/>
          <w:sz w:val="28"/>
          <w:szCs w:val="20"/>
        </w:rPr>
        <w:t xml:space="preserve">городского поселения </w:t>
      </w:r>
      <w:r w:rsidRPr="001721E7">
        <w:rPr>
          <w:color w:val="000000"/>
          <w:sz w:val="28"/>
          <w:szCs w:val="20"/>
        </w:rPr>
        <w:t>муниципальной (комплексной) программы (внесения изменений в муниципальную (комплексную) программу).</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1.13. </w:t>
      </w:r>
      <w:proofErr w:type="gramStart"/>
      <w:r w:rsidRPr="00FE5672">
        <w:rPr>
          <w:color w:val="000000"/>
          <w:sz w:val="28"/>
          <w:szCs w:val="20"/>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к сферам реализации государственных программ Ростовской области и их структурных элементов (для государственных программ);</w:t>
      </w:r>
    </w:p>
    <w:p w:rsidR="00FE5672" w:rsidRPr="00FE5672" w:rsidRDefault="00FE5672" w:rsidP="000845A8">
      <w:pPr>
        <w:widowControl w:val="0"/>
        <w:ind w:firstLine="709"/>
        <w:jc w:val="both"/>
        <w:rPr>
          <w:color w:val="000000"/>
          <w:sz w:val="28"/>
          <w:szCs w:val="20"/>
        </w:rPr>
      </w:pPr>
      <w:r w:rsidRPr="00FE5672">
        <w:rPr>
          <w:color w:val="000000"/>
          <w:sz w:val="28"/>
          <w:szCs w:val="20"/>
        </w:rPr>
        <w:t>к реализации национальных проектов.</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1.14. Руководители структурных подразделений Администрации Белокалитвинского </w:t>
      </w:r>
      <w:r w:rsidR="007178B9">
        <w:rPr>
          <w:color w:val="000000"/>
          <w:sz w:val="28"/>
          <w:szCs w:val="20"/>
        </w:rPr>
        <w:t>городского поселения</w:t>
      </w:r>
      <w:r w:rsidRPr="00FE5672">
        <w:rPr>
          <w:color w:val="000000"/>
          <w:sz w:val="28"/>
          <w:szCs w:val="20"/>
        </w:rPr>
        <w:t>,</w:t>
      </w:r>
      <w:r w:rsidR="007178B9">
        <w:rPr>
          <w:color w:val="000000"/>
          <w:sz w:val="28"/>
          <w:szCs w:val="20"/>
        </w:rPr>
        <w:t xml:space="preserve"> руководители учреждений </w:t>
      </w:r>
      <w:r w:rsidR="007178B9" w:rsidRPr="00FE5672">
        <w:rPr>
          <w:color w:val="000000"/>
          <w:sz w:val="28"/>
          <w:szCs w:val="20"/>
        </w:rPr>
        <w:t xml:space="preserve">Белокалитвинского </w:t>
      </w:r>
      <w:r w:rsidR="007178B9">
        <w:rPr>
          <w:color w:val="000000"/>
          <w:sz w:val="28"/>
          <w:szCs w:val="20"/>
        </w:rPr>
        <w:t xml:space="preserve">городского поселения, </w:t>
      </w:r>
      <w:r w:rsidRPr="00FE5672">
        <w:rPr>
          <w:color w:val="000000"/>
          <w:sz w:val="28"/>
          <w:szCs w:val="20"/>
        </w:rPr>
        <w:t>являющи</w:t>
      </w:r>
      <w:r w:rsidR="007178B9">
        <w:rPr>
          <w:color w:val="000000"/>
          <w:sz w:val="28"/>
          <w:szCs w:val="20"/>
        </w:rPr>
        <w:t>е</w:t>
      </w:r>
      <w:r w:rsidRPr="00FE5672">
        <w:rPr>
          <w:color w:val="000000"/>
          <w:sz w:val="28"/>
          <w:szCs w:val="20"/>
        </w:rPr>
        <w:t>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FE5672" w:rsidRPr="00FE5672" w:rsidRDefault="00FE5672" w:rsidP="000845A8">
      <w:pPr>
        <w:jc w:val="both"/>
        <w:rPr>
          <w:lang w:eastAsia="x-none"/>
        </w:rPr>
      </w:pPr>
    </w:p>
    <w:p w:rsidR="00FE5672" w:rsidRPr="00FE5672" w:rsidRDefault="00FE5672" w:rsidP="000845A8">
      <w:pPr>
        <w:keepNext/>
        <w:widowControl w:val="0"/>
        <w:jc w:val="center"/>
        <w:outlineLvl w:val="0"/>
        <w:rPr>
          <w:color w:val="000000"/>
          <w:sz w:val="28"/>
          <w:szCs w:val="20"/>
        </w:rPr>
      </w:pPr>
      <w:r w:rsidRPr="00FE5672">
        <w:rPr>
          <w:color w:val="000000"/>
          <w:sz w:val="28"/>
          <w:szCs w:val="20"/>
        </w:rPr>
        <w:t>2. Требования к структуре</w:t>
      </w:r>
    </w:p>
    <w:p w:rsidR="00FE5672" w:rsidRPr="00FE5672" w:rsidRDefault="00FE5672" w:rsidP="000845A8">
      <w:pPr>
        <w:keepNext/>
        <w:widowControl w:val="0"/>
        <w:jc w:val="center"/>
        <w:outlineLvl w:val="0"/>
        <w:rPr>
          <w:color w:val="000000"/>
          <w:sz w:val="28"/>
          <w:szCs w:val="20"/>
        </w:rPr>
      </w:pPr>
      <w:r w:rsidRPr="00FE5672">
        <w:rPr>
          <w:color w:val="000000"/>
          <w:sz w:val="28"/>
          <w:szCs w:val="20"/>
        </w:rPr>
        <w:t>муниципальных (комплексных) программ</w:t>
      </w:r>
    </w:p>
    <w:p w:rsidR="00FE5672" w:rsidRPr="00FE5672" w:rsidRDefault="00FE5672" w:rsidP="000845A8">
      <w:pPr>
        <w:rPr>
          <w:color w:val="000000"/>
          <w:sz w:val="28"/>
          <w:szCs w:val="20"/>
        </w:rPr>
      </w:pPr>
    </w:p>
    <w:p w:rsidR="00FE5672" w:rsidRPr="00FE5672" w:rsidRDefault="00FE5672" w:rsidP="000845A8">
      <w:pPr>
        <w:widowControl w:val="0"/>
        <w:ind w:firstLine="709"/>
        <w:jc w:val="both"/>
        <w:rPr>
          <w:color w:val="000000"/>
          <w:sz w:val="28"/>
          <w:szCs w:val="20"/>
        </w:rPr>
      </w:pPr>
      <w:r w:rsidRPr="00FE5672">
        <w:rPr>
          <w:color w:val="000000"/>
          <w:sz w:val="28"/>
          <w:szCs w:val="20"/>
        </w:rPr>
        <w:t>2.1. Срок реализации муниципальной (комплексной) программы определяется периодом действия стратегии социально-экономического развития Белокалитвинского района</w:t>
      </w:r>
      <w:r w:rsidR="001721E7">
        <w:rPr>
          <w:color w:val="000000"/>
          <w:sz w:val="28"/>
          <w:szCs w:val="20"/>
        </w:rPr>
        <w:t>, Белокалитвинского 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FE5672" w:rsidRPr="00FE5672" w:rsidRDefault="00FE5672" w:rsidP="000845A8">
      <w:pPr>
        <w:widowControl w:val="0"/>
        <w:ind w:firstLine="709"/>
        <w:jc w:val="both"/>
        <w:rPr>
          <w:color w:val="000000"/>
          <w:sz w:val="28"/>
          <w:szCs w:val="20"/>
        </w:rPr>
      </w:pPr>
      <w:r w:rsidRPr="00FE5672">
        <w:rPr>
          <w:color w:val="000000"/>
          <w:sz w:val="28"/>
          <w:szCs w:val="20"/>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rsidR="00FE5672" w:rsidRPr="00FE5672" w:rsidRDefault="00FE5672" w:rsidP="000845A8">
      <w:pPr>
        <w:widowControl w:val="0"/>
        <w:ind w:firstLine="709"/>
        <w:jc w:val="both"/>
        <w:rPr>
          <w:color w:val="000000"/>
          <w:sz w:val="28"/>
          <w:szCs w:val="20"/>
        </w:rPr>
      </w:pPr>
      <w:r w:rsidRPr="00FE5672">
        <w:rPr>
          <w:color w:val="000000"/>
          <w:sz w:val="28"/>
          <w:szCs w:val="20"/>
        </w:rPr>
        <w:t>паспорт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паспорта структурных элементов муниципальной (комплексной) программы, </w:t>
      </w:r>
      <w:proofErr w:type="gramStart"/>
      <w:r w:rsidRPr="00FE5672">
        <w:rPr>
          <w:color w:val="000000"/>
          <w:sz w:val="28"/>
          <w:szCs w:val="20"/>
        </w:rPr>
        <w:t>включающие</w:t>
      </w:r>
      <w:proofErr w:type="gramEnd"/>
      <w:r w:rsidRPr="00FE5672">
        <w:rPr>
          <w:color w:val="000000"/>
          <w:sz w:val="28"/>
          <w:szCs w:val="20"/>
        </w:rPr>
        <w:t xml:space="preserve"> в том числе планы их реализации;</w:t>
      </w:r>
    </w:p>
    <w:p w:rsidR="00FE5672" w:rsidRPr="00FE5672" w:rsidRDefault="00FE5672" w:rsidP="000845A8">
      <w:pPr>
        <w:widowControl w:val="0"/>
        <w:ind w:firstLine="709"/>
        <w:jc w:val="both"/>
        <w:rPr>
          <w:color w:val="000000"/>
          <w:sz w:val="28"/>
          <w:szCs w:val="20"/>
        </w:rPr>
      </w:pPr>
      <w:r w:rsidRPr="00FE5672">
        <w:rPr>
          <w:color w:val="000000"/>
          <w:sz w:val="28"/>
          <w:szCs w:val="20"/>
        </w:rPr>
        <w:t>методику распределения иных межбюджетных трансфертов из бюджета</w:t>
      </w:r>
      <w:r w:rsidR="004B22A4">
        <w:rPr>
          <w:color w:val="000000"/>
          <w:sz w:val="28"/>
          <w:szCs w:val="20"/>
        </w:rPr>
        <w:t xml:space="preserve"> поселения</w:t>
      </w:r>
      <w:r w:rsidRPr="00FE5672">
        <w:rPr>
          <w:color w:val="000000"/>
          <w:sz w:val="28"/>
          <w:szCs w:val="20"/>
        </w:rPr>
        <w:t xml:space="preserve"> </w:t>
      </w:r>
      <w:r w:rsidRPr="00BA3B7B">
        <w:rPr>
          <w:color w:val="000000"/>
          <w:sz w:val="28"/>
          <w:szCs w:val="20"/>
        </w:rPr>
        <w:t>бюджет</w:t>
      </w:r>
      <w:r w:rsidR="00BA3B7B" w:rsidRPr="00BA3B7B">
        <w:rPr>
          <w:color w:val="000000"/>
          <w:sz w:val="28"/>
          <w:szCs w:val="20"/>
        </w:rPr>
        <w:t>у</w:t>
      </w:r>
      <w:r w:rsidR="004B22A4" w:rsidRPr="00BA3B7B">
        <w:rPr>
          <w:color w:val="000000"/>
          <w:sz w:val="28"/>
          <w:szCs w:val="20"/>
        </w:rPr>
        <w:t xml:space="preserve"> </w:t>
      </w:r>
      <w:r w:rsidR="00BA3B7B" w:rsidRPr="00BA3B7B">
        <w:rPr>
          <w:color w:val="000000"/>
          <w:sz w:val="28"/>
          <w:szCs w:val="20"/>
        </w:rPr>
        <w:t>Белокалитвинского</w:t>
      </w:r>
      <w:r w:rsidR="00BA3B7B">
        <w:rPr>
          <w:color w:val="000000"/>
          <w:sz w:val="28"/>
          <w:szCs w:val="20"/>
        </w:rPr>
        <w:t xml:space="preserve"> района</w:t>
      </w:r>
      <w:r w:rsidRPr="00FE5672">
        <w:rPr>
          <w:color w:val="000000"/>
          <w:sz w:val="28"/>
          <w:szCs w:val="20"/>
        </w:rPr>
        <w:t xml:space="preserve"> и правила их предоставления (в случае если муниципальной (комплексной) программой </w:t>
      </w:r>
      <w:r w:rsidRPr="00FE5672">
        <w:rPr>
          <w:color w:val="000000"/>
          <w:sz w:val="28"/>
          <w:szCs w:val="20"/>
        </w:rPr>
        <w:lastRenderedPageBreak/>
        <w:t>предусматривается предоставление таких иных межбюджетных трансфертов);</w:t>
      </w:r>
    </w:p>
    <w:p w:rsidR="00FE5672" w:rsidRPr="00FE5672" w:rsidRDefault="00FE5672" w:rsidP="000845A8">
      <w:pPr>
        <w:widowControl w:val="0"/>
        <w:ind w:firstLine="709"/>
        <w:jc w:val="both"/>
        <w:rPr>
          <w:color w:val="000000"/>
          <w:sz w:val="28"/>
          <w:szCs w:val="20"/>
        </w:rPr>
      </w:pPr>
      <w:r w:rsidRPr="00FE5672">
        <w:rPr>
          <w:color w:val="000000"/>
          <w:sz w:val="28"/>
          <w:szCs w:val="20"/>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FE5672" w:rsidRPr="00FE5672" w:rsidRDefault="00FE5672" w:rsidP="000845A8">
      <w:pPr>
        <w:widowControl w:val="0"/>
        <w:ind w:firstLine="709"/>
        <w:jc w:val="both"/>
        <w:rPr>
          <w:color w:val="000000"/>
          <w:sz w:val="28"/>
          <w:szCs w:val="20"/>
        </w:rPr>
      </w:pPr>
      <w:r w:rsidRPr="00FE5672">
        <w:rPr>
          <w:color w:val="000000"/>
          <w:sz w:val="28"/>
          <w:szCs w:val="20"/>
        </w:rPr>
        <w:t>решения об осуществлении капитальных вложений в рамках реализации муниципальной (комплексной) программы (при необходимости);</w:t>
      </w:r>
    </w:p>
    <w:p w:rsidR="00FE5672" w:rsidRPr="00FE5672" w:rsidRDefault="00FE5672" w:rsidP="000845A8">
      <w:pPr>
        <w:widowControl w:val="0"/>
        <w:ind w:firstLine="709"/>
        <w:jc w:val="both"/>
        <w:rPr>
          <w:strike/>
          <w:color w:val="000000"/>
          <w:sz w:val="28"/>
          <w:szCs w:val="20"/>
        </w:rPr>
      </w:pPr>
      <w:r w:rsidRPr="00FE5672">
        <w:rPr>
          <w:color w:val="000000"/>
          <w:sz w:val="28"/>
          <w:szCs w:val="20"/>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FE5672" w:rsidRPr="00FE5672" w:rsidRDefault="00FE5672" w:rsidP="000845A8">
      <w:pPr>
        <w:widowControl w:val="0"/>
        <w:ind w:firstLine="709"/>
        <w:jc w:val="both"/>
        <w:rPr>
          <w:color w:val="000000"/>
          <w:sz w:val="28"/>
          <w:szCs w:val="20"/>
        </w:rPr>
      </w:pPr>
      <w:r w:rsidRPr="00FE5672">
        <w:rPr>
          <w:color w:val="000000"/>
          <w:sz w:val="28"/>
          <w:szCs w:val="20"/>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FE5672" w:rsidRPr="00FE5672" w:rsidRDefault="00FE5672" w:rsidP="000845A8">
      <w:pPr>
        <w:widowControl w:val="0"/>
        <w:ind w:firstLine="709"/>
        <w:jc w:val="both"/>
        <w:rPr>
          <w:color w:val="000000"/>
          <w:sz w:val="28"/>
          <w:szCs w:val="20"/>
        </w:rPr>
      </w:pPr>
      <w:r w:rsidRPr="00FE5672">
        <w:rPr>
          <w:color w:val="000000"/>
          <w:sz w:val="28"/>
          <w:szCs w:val="20"/>
        </w:rPr>
        <w:t>Порядок формирования и ведения реестра определяется методическими рекомендациями.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2.4. При определении структуры муниципальной (комплексной) программы обособляются </w:t>
      </w:r>
      <w:proofErr w:type="gramStart"/>
      <w:r w:rsidRPr="00FE5672">
        <w:rPr>
          <w:color w:val="000000"/>
          <w:sz w:val="28"/>
          <w:szCs w:val="20"/>
        </w:rPr>
        <w:t>проектная</w:t>
      </w:r>
      <w:proofErr w:type="gramEnd"/>
      <w:r w:rsidRPr="00FE5672">
        <w:rPr>
          <w:color w:val="000000"/>
          <w:sz w:val="28"/>
          <w:szCs w:val="20"/>
        </w:rPr>
        <w:t xml:space="preserve"> и процессные части.</w:t>
      </w:r>
    </w:p>
    <w:p w:rsidR="00FE5672" w:rsidRDefault="00FE5672" w:rsidP="000845A8">
      <w:pPr>
        <w:widowControl w:val="0"/>
        <w:ind w:firstLine="709"/>
        <w:jc w:val="both"/>
        <w:rPr>
          <w:color w:val="000000"/>
          <w:sz w:val="28"/>
          <w:szCs w:val="20"/>
        </w:rPr>
      </w:pPr>
      <w:r w:rsidRPr="00FE5672">
        <w:rPr>
          <w:color w:val="000000"/>
          <w:sz w:val="28"/>
          <w:szCs w:val="20"/>
        </w:rPr>
        <w:t>В рамках проектной части муниципальной (комплексной) программы осуществляется реализация направлений деятельности, предусматривающих:</w:t>
      </w:r>
    </w:p>
    <w:p w:rsidR="001A2776" w:rsidRPr="001A2776" w:rsidRDefault="001A2776" w:rsidP="000845A8">
      <w:pPr>
        <w:widowControl w:val="0"/>
        <w:ind w:firstLine="709"/>
        <w:jc w:val="both"/>
        <w:rPr>
          <w:color w:val="000000"/>
          <w:sz w:val="28"/>
          <w:szCs w:val="20"/>
        </w:rPr>
      </w:pPr>
      <w:r w:rsidRPr="001A2776">
        <w:rPr>
          <w:color w:val="000000"/>
          <w:sz w:val="28"/>
          <w:szCs w:val="20"/>
        </w:rPr>
        <w:t xml:space="preserve">финансовое обеспечение расходов в рамках реализации национальных проектов;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осуществление бюджетных инвестиций в форме капитальных вложений в объекты муниципальной собственности </w:t>
      </w:r>
      <w:r w:rsidR="001D3413" w:rsidRPr="00FE5672">
        <w:rPr>
          <w:color w:val="000000"/>
          <w:sz w:val="28"/>
          <w:szCs w:val="20"/>
        </w:rPr>
        <w:t xml:space="preserve">Белокалитвинского </w:t>
      </w:r>
      <w:r w:rsidR="001D3413">
        <w:rPr>
          <w:color w:val="000000"/>
          <w:sz w:val="28"/>
          <w:szCs w:val="20"/>
        </w:rPr>
        <w:t>городского поселения</w:t>
      </w:r>
      <w:r w:rsidRPr="00FE5672">
        <w:rPr>
          <w:color w:val="000000"/>
          <w:sz w:val="28"/>
          <w:szCs w:val="20"/>
        </w:rPr>
        <w:t>;</w:t>
      </w:r>
    </w:p>
    <w:p w:rsidR="001A2776" w:rsidRPr="001A2776" w:rsidRDefault="001A2776" w:rsidP="000845A8">
      <w:pPr>
        <w:widowControl w:val="0"/>
        <w:ind w:firstLine="709"/>
        <w:jc w:val="both"/>
        <w:rPr>
          <w:color w:val="000000"/>
          <w:sz w:val="28"/>
          <w:szCs w:val="20"/>
        </w:rPr>
      </w:pPr>
      <w:r w:rsidRPr="001A2776">
        <w:rPr>
          <w:color w:val="000000"/>
          <w:sz w:val="28"/>
          <w:szCs w:val="20"/>
        </w:rPr>
        <w:t xml:space="preserve">предоставление субсидий на осуществление капитальных вложений в объекты муниципальной собственности Белокалитвинского </w:t>
      </w:r>
      <w:r>
        <w:rPr>
          <w:color w:val="000000"/>
          <w:sz w:val="28"/>
          <w:szCs w:val="20"/>
        </w:rPr>
        <w:t xml:space="preserve">городского </w:t>
      </w:r>
      <w:proofErr w:type="gramStart"/>
      <w:r>
        <w:rPr>
          <w:color w:val="000000"/>
          <w:sz w:val="28"/>
          <w:szCs w:val="20"/>
        </w:rPr>
        <w:t>поселения</w:t>
      </w:r>
      <w:proofErr w:type="gramEnd"/>
      <w:r w:rsidRPr="001A2776">
        <w:rPr>
          <w:color w:val="000000"/>
          <w:sz w:val="28"/>
          <w:szCs w:val="20"/>
        </w:rPr>
        <w:t xml:space="preserve">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1A2776" w:rsidRPr="001A2776" w:rsidRDefault="001A2776" w:rsidP="000845A8">
      <w:pPr>
        <w:widowControl w:val="0"/>
        <w:ind w:firstLine="709"/>
        <w:jc w:val="both"/>
        <w:rPr>
          <w:color w:val="000000"/>
          <w:sz w:val="28"/>
          <w:szCs w:val="20"/>
        </w:rPr>
      </w:pPr>
      <w:r w:rsidRPr="001A2776">
        <w:rPr>
          <w:color w:val="000000"/>
          <w:sz w:val="28"/>
          <w:szCs w:val="20"/>
        </w:rPr>
        <w:t>предоставление субсидий из местного бюджета юридическим лицам на цели, соответствующие критериям проектной деятельности;</w:t>
      </w:r>
    </w:p>
    <w:p w:rsidR="001A2776" w:rsidRPr="001A2776" w:rsidRDefault="001A2776" w:rsidP="000845A8">
      <w:pPr>
        <w:widowControl w:val="0"/>
        <w:ind w:firstLine="709"/>
        <w:jc w:val="both"/>
        <w:rPr>
          <w:color w:val="000000"/>
          <w:sz w:val="28"/>
          <w:szCs w:val="20"/>
        </w:rPr>
      </w:pPr>
      <w:r w:rsidRPr="001A2776">
        <w:rPr>
          <w:color w:val="000000"/>
          <w:sz w:val="28"/>
          <w:szCs w:val="20"/>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1A2776" w:rsidRPr="001A2776" w:rsidRDefault="001A2776" w:rsidP="000845A8">
      <w:pPr>
        <w:widowControl w:val="0"/>
        <w:ind w:firstLine="709"/>
        <w:jc w:val="both"/>
        <w:rPr>
          <w:color w:val="000000"/>
          <w:sz w:val="28"/>
          <w:szCs w:val="20"/>
        </w:rPr>
      </w:pPr>
      <w:r w:rsidRPr="001A2776">
        <w:rPr>
          <w:color w:val="000000"/>
          <w:sz w:val="28"/>
          <w:szCs w:val="20"/>
        </w:rPr>
        <w:t xml:space="preserve">предоставление целевых субсидий муниципальным учреждениям </w:t>
      </w:r>
      <w:r w:rsidRPr="001A2776">
        <w:rPr>
          <w:color w:val="000000"/>
          <w:sz w:val="28"/>
          <w:szCs w:val="20"/>
        </w:rPr>
        <w:lastRenderedPageBreak/>
        <w:t>в целях приобретения нефинансовых активов, а также реализации иных мероприятий, отвечающих критериям проектной деятельности;</w:t>
      </w:r>
    </w:p>
    <w:p w:rsidR="001A2776" w:rsidRPr="001A2776" w:rsidRDefault="001A2776" w:rsidP="000845A8">
      <w:pPr>
        <w:widowControl w:val="0"/>
        <w:ind w:firstLine="709"/>
        <w:jc w:val="both"/>
        <w:rPr>
          <w:color w:val="000000"/>
          <w:sz w:val="28"/>
          <w:szCs w:val="20"/>
        </w:rPr>
      </w:pPr>
      <w:r w:rsidRPr="001A2776">
        <w:rPr>
          <w:color w:val="000000"/>
          <w:sz w:val="28"/>
          <w:szCs w:val="20"/>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1A2776" w:rsidRPr="001A2776" w:rsidRDefault="001A2776" w:rsidP="000845A8">
      <w:pPr>
        <w:widowControl w:val="0"/>
        <w:ind w:firstLine="709"/>
        <w:jc w:val="both"/>
        <w:rPr>
          <w:color w:val="000000"/>
          <w:sz w:val="28"/>
          <w:szCs w:val="20"/>
        </w:rPr>
      </w:pPr>
      <w:r w:rsidRPr="001A2776">
        <w:rPr>
          <w:color w:val="000000"/>
          <w:sz w:val="28"/>
          <w:szCs w:val="20"/>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1A2776" w:rsidRPr="001A2776" w:rsidRDefault="001A2776" w:rsidP="000845A8">
      <w:pPr>
        <w:widowControl w:val="0"/>
        <w:ind w:firstLine="709"/>
        <w:jc w:val="both"/>
        <w:rPr>
          <w:color w:val="000000"/>
          <w:sz w:val="28"/>
          <w:szCs w:val="20"/>
        </w:rPr>
      </w:pPr>
      <w:r w:rsidRPr="001A2776">
        <w:rPr>
          <w:color w:val="000000"/>
          <w:sz w:val="28"/>
          <w:szCs w:val="20"/>
        </w:rPr>
        <w:t>создание и развитие информационных систем;</w:t>
      </w:r>
    </w:p>
    <w:p w:rsidR="001A2776" w:rsidRPr="001A2776" w:rsidRDefault="001A2776" w:rsidP="000845A8">
      <w:pPr>
        <w:widowControl w:val="0"/>
        <w:ind w:firstLine="709"/>
        <w:jc w:val="both"/>
        <w:rPr>
          <w:color w:val="000000"/>
          <w:sz w:val="28"/>
          <w:szCs w:val="20"/>
        </w:rPr>
      </w:pPr>
      <w:r w:rsidRPr="001A2776">
        <w:rPr>
          <w:color w:val="000000"/>
          <w:sz w:val="28"/>
          <w:szCs w:val="20"/>
        </w:rPr>
        <w:t>осуществление стимулирующих налоговых расходов;</w:t>
      </w:r>
    </w:p>
    <w:p w:rsidR="001A2776" w:rsidRPr="001A2776" w:rsidRDefault="001A2776" w:rsidP="000845A8">
      <w:pPr>
        <w:widowControl w:val="0"/>
        <w:ind w:firstLine="709"/>
        <w:jc w:val="both"/>
        <w:rPr>
          <w:color w:val="000000"/>
          <w:sz w:val="28"/>
          <w:szCs w:val="20"/>
        </w:rPr>
      </w:pPr>
      <w:r w:rsidRPr="001A2776">
        <w:rPr>
          <w:color w:val="000000"/>
          <w:sz w:val="28"/>
          <w:szCs w:val="20"/>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FE5672" w:rsidRPr="00FE5672" w:rsidRDefault="001A2776" w:rsidP="000845A8">
      <w:pPr>
        <w:widowControl w:val="0"/>
        <w:ind w:firstLine="709"/>
        <w:jc w:val="both"/>
        <w:rPr>
          <w:color w:val="000000"/>
          <w:sz w:val="28"/>
          <w:szCs w:val="20"/>
        </w:rPr>
      </w:pPr>
      <w:r w:rsidRPr="001A2776">
        <w:rPr>
          <w:color w:val="000000"/>
          <w:sz w:val="28"/>
          <w:szCs w:val="20"/>
        </w:rPr>
        <w:t>иные направления деятельности, отвечающие критериям проектной деятельности.</w:t>
      </w:r>
    </w:p>
    <w:p w:rsidR="00FE5672" w:rsidRPr="00FE5672" w:rsidRDefault="00FE5672" w:rsidP="000845A8">
      <w:pPr>
        <w:widowControl w:val="0"/>
        <w:ind w:firstLine="709"/>
        <w:jc w:val="both"/>
        <w:rPr>
          <w:color w:val="000000"/>
          <w:sz w:val="28"/>
          <w:szCs w:val="20"/>
        </w:rPr>
      </w:pPr>
      <w:r w:rsidRPr="00FE5672">
        <w:rPr>
          <w:color w:val="000000"/>
          <w:sz w:val="28"/>
          <w:szCs w:val="20"/>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FE5672" w:rsidRPr="00FE5672" w:rsidRDefault="00FE5672" w:rsidP="000845A8">
      <w:pPr>
        <w:widowControl w:val="0"/>
        <w:ind w:firstLine="709"/>
        <w:jc w:val="both"/>
        <w:rPr>
          <w:color w:val="000000"/>
          <w:sz w:val="28"/>
          <w:szCs w:val="20"/>
        </w:rPr>
      </w:pPr>
      <w:r w:rsidRPr="00FE5672">
        <w:rPr>
          <w:color w:val="000000"/>
          <w:sz w:val="28"/>
          <w:szCs w:val="20"/>
        </w:rPr>
        <w:t>выполнение муниципальных заданий на оказание муниципальных услуг;</w:t>
      </w:r>
    </w:p>
    <w:p w:rsidR="006F6A55" w:rsidRPr="006F6A55" w:rsidRDefault="006F6A55" w:rsidP="000845A8">
      <w:pPr>
        <w:widowControl w:val="0"/>
        <w:ind w:firstLine="709"/>
        <w:jc w:val="both"/>
        <w:rPr>
          <w:color w:val="000000"/>
          <w:sz w:val="28"/>
          <w:szCs w:val="20"/>
        </w:rPr>
      </w:pPr>
      <w:r w:rsidRPr="006F6A55">
        <w:rPr>
          <w:color w:val="000000"/>
          <w:sz w:val="28"/>
          <w:szCs w:val="20"/>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6F6A55" w:rsidRPr="006F6A55" w:rsidRDefault="006F6A55" w:rsidP="000845A8">
      <w:pPr>
        <w:widowControl w:val="0"/>
        <w:ind w:firstLine="709"/>
        <w:jc w:val="both"/>
        <w:rPr>
          <w:color w:val="000000"/>
          <w:sz w:val="28"/>
          <w:szCs w:val="20"/>
        </w:rPr>
      </w:pPr>
      <w:r w:rsidRPr="006F6A55">
        <w:rPr>
          <w:color w:val="000000"/>
          <w:sz w:val="28"/>
          <w:szCs w:val="20"/>
        </w:rPr>
        <w:t xml:space="preserve">оказание мер социальной </w:t>
      </w:r>
      <w:proofErr w:type="gramStart"/>
      <w:r w:rsidRPr="006F6A55">
        <w:rPr>
          <w:color w:val="000000"/>
          <w:sz w:val="28"/>
          <w:szCs w:val="20"/>
        </w:rPr>
        <w:t>поддержки</w:t>
      </w:r>
      <w:proofErr w:type="gramEnd"/>
      <w:r w:rsidRPr="006F6A55">
        <w:rPr>
          <w:color w:val="000000"/>
          <w:sz w:val="28"/>
          <w:szCs w:val="20"/>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6F6A55" w:rsidRPr="006F6A55" w:rsidRDefault="006F6A55" w:rsidP="000845A8">
      <w:pPr>
        <w:widowControl w:val="0"/>
        <w:ind w:firstLine="709"/>
        <w:jc w:val="both"/>
        <w:rPr>
          <w:color w:val="000000"/>
          <w:sz w:val="28"/>
          <w:szCs w:val="20"/>
        </w:rPr>
      </w:pPr>
      <w:r w:rsidRPr="006F6A55">
        <w:rPr>
          <w:color w:val="000000"/>
          <w:sz w:val="28"/>
          <w:szCs w:val="20"/>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6F6A55" w:rsidRPr="006F6A55" w:rsidRDefault="006F6A55" w:rsidP="000845A8">
      <w:pPr>
        <w:widowControl w:val="0"/>
        <w:ind w:firstLine="709"/>
        <w:jc w:val="both"/>
        <w:rPr>
          <w:color w:val="000000"/>
          <w:sz w:val="28"/>
          <w:szCs w:val="20"/>
        </w:rPr>
      </w:pPr>
      <w:r w:rsidRPr="006F6A55">
        <w:rPr>
          <w:color w:val="000000"/>
          <w:sz w:val="28"/>
          <w:szCs w:val="20"/>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rsidR="006F6A55" w:rsidRPr="006F6A55" w:rsidRDefault="006F6A55" w:rsidP="000845A8">
      <w:pPr>
        <w:widowControl w:val="0"/>
        <w:ind w:firstLine="709"/>
        <w:jc w:val="both"/>
        <w:rPr>
          <w:color w:val="000000"/>
          <w:sz w:val="28"/>
          <w:szCs w:val="20"/>
        </w:rPr>
      </w:pPr>
      <w:r w:rsidRPr="006F6A55">
        <w:rPr>
          <w:color w:val="000000"/>
          <w:sz w:val="28"/>
          <w:szCs w:val="20"/>
        </w:rPr>
        <w:t>осуществление текущей деятельности казенных учреждений;</w:t>
      </w:r>
    </w:p>
    <w:p w:rsidR="006F6A55" w:rsidRDefault="006F6A55" w:rsidP="000845A8">
      <w:pPr>
        <w:widowControl w:val="0"/>
        <w:ind w:firstLine="709"/>
        <w:jc w:val="both"/>
        <w:rPr>
          <w:color w:val="000000"/>
          <w:sz w:val="28"/>
          <w:szCs w:val="20"/>
        </w:rPr>
      </w:pPr>
      <w:r w:rsidRPr="006F6A55">
        <w:rPr>
          <w:color w:val="000000"/>
          <w:sz w:val="28"/>
          <w:szCs w:val="20"/>
        </w:rPr>
        <w:t>иные направления деятельности.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При формировании проектной части муниципальной (комплексной) </w:t>
      </w:r>
      <w:proofErr w:type="gramStart"/>
      <w:r w:rsidRPr="00FE5672">
        <w:rPr>
          <w:color w:val="000000"/>
          <w:sz w:val="28"/>
          <w:szCs w:val="20"/>
        </w:rPr>
        <w:t>программы</w:t>
      </w:r>
      <w:proofErr w:type="gramEnd"/>
      <w:r w:rsidRPr="00FE5672">
        <w:rPr>
          <w:color w:val="000000"/>
          <w:sz w:val="28"/>
          <w:szCs w:val="20"/>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FE5672" w:rsidRPr="00FE5672" w:rsidRDefault="00FE5672" w:rsidP="000845A8">
      <w:pPr>
        <w:widowControl w:val="0"/>
        <w:ind w:firstLine="709"/>
        <w:jc w:val="both"/>
        <w:rPr>
          <w:color w:val="000000"/>
          <w:sz w:val="28"/>
          <w:szCs w:val="20"/>
        </w:rPr>
      </w:pPr>
      <w:r w:rsidRPr="00FE5672">
        <w:rPr>
          <w:color w:val="000000"/>
          <w:sz w:val="28"/>
          <w:szCs w:val="20"/>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lastRenderedPageBreak/>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FE5672" w:rsidRPr="00FE5672" w:rsidRDefault="00FE5672" w:rsidP="000845A8">
      <w:pPr>
        <w:jc w:val="both"/>
        <w:rPr>
          <w:lang w:eastAsia="x-none"/>
        </w:rPr>
      </w:pPr>
    </w:p>
    <w:p w:rsidR="00FE5672" w:rsidRPr="00FE5672" w:rsidRDefault="00FE5672" w:rsidP="000845A8">
      <w:pPr>
        <w:jc w:val="both"/>
        <w:rPr>
          <w:lang w:eastAsia="x-none"/>
        </w:rPr>
      </w:pPr>
    </w:p>
    <w:p w:rsidR="00FE5672" w:rsidRPr="00FE5672" w:rsidRDefault="00FE5672" w:rsidP="000845A8">
      <w:pPr>
        <w:keepNext/>
        <w:widowControl w:val="0"/>
        <w:jc w:val="center"/>
        <w:outlineLvl w:val="0"/>
        <w:rPr>
          <w:color w:val="000000"/>
          <w:sz w:val="28"/>
          <w:szCs w:val="20"/>
        </w:rPr>
      </w:pPr>
      <w:r w:rsidRPr="00FE5672">
        <w:rPr>
          <w:color w:val="000000"/>
          <w:sz w:val="28"/>
          <w:szCs w:val="20"/>
        </w:rPr>
        <w:t xml:space="preserve">3. Требования к содержанию </w:t>
      </w:r>
    </w:p>
    <w:p w:rsidR="00FE5672" w:rsidRPr="00FE5672" w:rsidRDefault="00FE5672" w:rsidP="000845A8">
      <w:pPr>
        <w:keepNext/>
        <w:widowControl w:val="0"/>
        <w:jc w:val="center"/>
        <w:outlineLvl w:val="0"/>
        <w:rPr>
          <w:color w:val="000000"/>
          <w:sz w:val="28"/>
          <w:szCs w:val="20"/>
        </w:rPr>
      </w:pPr>
      <w:r w:rsidRPr="00FE5672">
        <w:rPr>
          <w:color w:val="000000"/>
          <w:sz w:val="28"/>
          <w:szCs w:val="20"/>
        </w:rPr>
        <w:t>муниципальной (комплексной) программы</w:t>
      </w:r>
    </w:p>
    <w:p w:rsidR="00FE5672" w:rsidRPr="00FE5672" w:rsidRDefault="00FE5672" w:rsidP="000845A8">
      <w:pPr>
        <w:widowControl w:val="0"/>
        <w:ind w:firstLine="709"/>
        <w:jc w:val="both"/>
        <w:rPr>
          <w:color w:val="000000"/>
          <w:sz w:val="28"/>
          <w:szCs w:val="20"/>
        </w:rPr>
      </w:pPr>
    </w:p>
    <w:p w:rsidR="00FE5672" w:rsidRPr="00FE5672" w:rsidRDefault="00FE5672" w:rsidP="000845A8">
      <w:pPr>
        <w:widowControl w:val="0"/>
        <w:ind w:firstLine="709"/>
        <w:jc w:val="both"/>
        <w:rPr>
          <w:color w:val="000000"/>
          <w:sz w:val="28"/>
          <w:szCs w:val="20"/>
        </w:rPr>
      </w:pPr>
      <w:r w:rsidRPr="00FE5672">
        <w:rPr>
          <w:color w:val="000000"/>
          <w:sz w:val="28"/>
          <w:szCs w:val="20"/>
        </w:rPr>
        <w:t>3.1. Стратегические приоритеты муниципальной (комплексной) программы включают в себя:</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оценку текущего состояния соответствующей сферы социально-экономического развития </w:t>
      </w:r>
      <w:r w:rsidR="00D25ACC" w:rsidRPr="00FE5672">
        <w:rPr>
          <w:color w:val="000000"/>
          <w:sz w:val="28"/>
          <w:szCs w:val="20"/>
        </w:rPr>
        <w:t xml:space="preserve">Белокалитвинского </w:t>
      </w:r>
      <w:r w:rsidR="00D25ACC">
        <w:rPr>
          <w:color w:val="000000"/>
          <w:sz w:val="28"/>
          <w:szCs w:val="20"/>
        </w:rPr>
        <w:t>городского поселения</w:t>
      </w:r>
      <w:r w:rsidRPr="00FE5672">
        <w:rPr>
          <w:color w:val="000000"/>
          <w:sz w:val="28"/>
          <w:szCs w:val="20"/>
        </w:rPr>
        <w:t xml:space="preserve">;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описание приоритетов и целей муниципальной политики </w:t>
      </w:r>
      <w:r w:rsidR="00D25ACC" w:rsidRPr="00FE5672">
        <w:rPr>
          <w:color w:val="000000"/>
          <w:sz w:val="28"/>
          <w:szCs w:val="20"/>
        </w:rPr>
        <w:t xml:space="preserve">Белокалитвинского </w:t>
      </w:r>
      <w:r w:rsidR="00D25ACC">
        <w:rPr>
          <w:color w:val="000000"/>
          <w:sz w:val="28"/>
          <w:szCs w:val="20"/>
        </w:rPr>
        <w:t>городского поселения</w:t>
      </w:r>
      <w:r w:rsidRPr="00FE5672">
        <w:rPr>
          <w:color w:val="000000"/>
          <w:sz w:val="28"/>
          <w:szCs w:val="20"/>
        </w:rPr>
        <w:t xml:space="preserve"> в сфере реализации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сведения о взаимосвязи со стратегическими приоритетами, целями и показателями государственных программ Ростовской области</w:t>
      </w:r>
      <w:r w:rsidR="00D25ACC">
        <w:rPr>
          <w:color w:val="000000"/>
          <w:sz w:val="28"/>
          <w:szCs w:val="20"/>
        </w:rPr>
        <w:t>, муниципальных программ Белокалитвинского района</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3.2. Паспорт муниципальной (комплексной) программы содержит: наименование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цели и показатели, их характеризующие;</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сроки реализации (с возможностью выделения этапов);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перечень структурных элементов; </w:t>
      </w:r>
    </w:p>
    <w:p w:rsidR="00FE5672" w:rsidRPr="00FE5672" w:rsidRDefault="00FE5672" w:rsidP="000845A8">
      <w:pPr>
        <w:widowControl w:val="0"/>
        <w:ind w:firstLine="709"/>
        <w:jc w:val="both"/>
        <w:rPr>
          <w:color w:val="000000"/>
          <w:sz w:val="28"/>
          <w:szCs w:val="20"/>
        </w:rPr>
      </w:pPr>
      <w:r w:rsidRPr="00FE5672">
        <w:rPr>
          <w:color w:val="000000"/>
          <w:sz w:val="28"/>
          <w:szCs w:val="20"/>
        </w:rPr>
        <w:t>перечень налоговых расходов;</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сведения о кураторе, ответственном исполнителе;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связь с национальными целями развития Российской Федерации, государственными программами Ростовской области, </w:t>
      </w:r>
      <w:r w:rsidR="00D25ACC">
        <w:rPr>
          <w:color w:val="000000"/>
          <w:sz w:val="28"/>
          <w:szCs w:val="20"/>
        </w:rPr>
        <w:t>муниципальными программами</w:t>
      </w:r>
      <w:r w:rsidR="00D25ACC" w:rsidRPr="00D25ACC">
        <w:rPr>
          <w:color w:val="000000"/>
          <w:sz w:val="28"/>
          <w:szCs w:val="20"/>
        </w:rPr>
        <w:t xml:space="preserve"> </w:t>
      </w:r>
      <w:r w:rsidR="00D25ACC" w:rsidRPr="00FE5672">
        <w:rPr>
          <w:color w:val="000000"/>
          <w:sz w:val="28"/>
          <w:szCs w:val="20"/>
        </w:rPr>
        <w:t>Белокалитвинского района</w:t>
      </w:r>
      <w:r w:rsidR="00D25ACC">
        <w:rPr>
          <w:color w:val="000000"/>
          <w:sz w:val="28"/>
          <w:szCs w:val="20"/>
        </w:rPr>
        <w:t xml:space="preserve">, </w:t>
      </w:r>
      <w:r w:rsidRPr="00FE5672">
        <w:rPr>
          <w:color w:val="000000"/>
          <w:sz w:val="28"/>
          <w:szCs w:val="20"/>
        </w:rPr>
        <w:t>целями стратегии социально-экономического развития Белокалитвинского района</w:t>
      </w:r>
      <w:r w:rsidR="00D25ACC">
        <w:rPr>
          <w:color w:val="000000"/>
          <w:sz w:val="28"/>
          <w:szCs w:val="20"/>
        </w:rPr>
        <w:t xml:space="preserve"> и Белокалитвинского 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иную информацию в соответствии с методическими рекомендациями.</w:t>
      </w:r>
    </w:p>
    <w:p w:rsidR="00FE5672" w:rsidRPr="00FE5672" w:rsidRDefault="00FE5672" w:rsidP="000845A8">
      <w:pPr>
        <w:widowControl w:val="0"/>
        <w:ind w:firstLine="709"/>
        <w:jc w:val="both"/>
        <w:rPr>
          <w:color w:val="000000"/>
          <w:sz w:val="28"/>
          <w:szCs w:val="20"/>
        </w:rPr>
      </w:pPr>
      <w:r w:rsidRPr="00FE5672">
        <w:rPr>
          <w:color w:val="000000"/>
          <w:sz w:val="28"/>
          <w:szCs w:val="20"/>
        </w:rPr>
        <w:t>Паспорт комплексной программы содержит приложения, требования к которым установлены методическими рекомендациями.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3.3. Паспорт комплекса процессных мероприятий содержит: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наименование комплекса процессных мероприятий;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задачи; </w:t>
      </w:r>
    </w:p>
    <w:p w:rsidR="00FE5672" w:rsidRPr="00FE5672" w:rsidRDefault="00FE5672" w:rsidP="000845A8">
      <w:pPr>
        <w:widowControl w:val="0"/>
        <w:ind w:firstLine="709"/>
        <w:jc w:val="both"/>
        <w:rPr>
          <w:color w:val="000000"/>
          <w:sz w:val="28"/>
          <w:szCs w:val="20"/>
        </w:rPr>
      </w:pPr>
      <w:r w:rsidRPr="00FE5672">
        <w:rPr>
          <w:color w:val="000000"/>
          <w:sz w:val="28"/>
          <w:szCs w:val="20"/>
        </w:rPr>
        <w:t>показатели;</w:t>
      </w:r>
    </w:p>
    <w:p w:rsidR="00FE5672" w:rsidRPr="00FE5672" w:rsidRDefault="00FE5672" w:rsidP="000845A8">
      <w:pPr>
        <w:widowControl w:val="0"/>
        <w:ind w:firstLine="709"/>
        <w:jc w:val="both"/>
        <w:rPr>
          <w:color w:val="000000"/>
          <w:sz w:val="28"/>
          <w:szCs w:val="20"/>
        </w:rPr>
      </w:pPr>
      <w:r w:rsidRPr="00FE5672">
        <w:rPr>
          <w:color w:val="000000"/>
          <w:sz w:val="28"/>
          <w:szCs w:val="20"/>
        </w:rPr>
        <w:lastRenderedPageBreak/>
        <w:t xml:space="preserve">сроки реализации;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перечень мероприятий (результатов); </w:t>
      </w:r>
    </w:p>
    <w:p w:rsidR="00FE5672" w:rsidRPr="00FE5672" w:rsidRDefault="00FE5672" w:rsidP="000845A8">
      <w:pPr>
        <w:widowControl w:val="0"/>
        <w:ind w:firstLine="709"/>
        <w:jc w:val="both"/>
        <w:rPr>
          <w:color w:val="000000"/>
          <w:sz w:val="28"/>
          <w:szCs w:val="20"/>
        </w:rPr>
      </w:pPr>
      <w:r w:rsidRPr="00FE5672">
        <w:rPr>
          <w:color w:val="000000"/>
          <w:sz w:val="28"/>
          <w:szCs w:val="20"/>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FE5672" w:rsidRPr="00FE5672" w:rsidRDefault="00FE5672" w:rsidP="000845A8">
      <w:pPr>
        <w:widowControl w:val="0"/>
        <w:ind w:firstLine="709"/>
        <w:jc w:val="both"/>
        <w:rPr>
          <w:color w:val="000000"/>
          <w:sz w:val="28"/>
          <w:szCs w:val="20"/>
        </w:rPr>
      </w:pPr>
      <w:r w:rsidRPr="00FE5672">
        <w:rPr>
          <w:color w:val="000000"/>
          <w:sz w:val="28"/>
          <w:szCs w:val="20"/>
        </w:rPr>
        <w:t>план реализации, включающий информацию о контрольных точках;</w:t>
      </w:r>
    </w:p>
    <w:p w:rsidR="00FE5672" w:rsidRPr="00FE5672" w:rsidRDefault="00FE5672" w:rsidP="000845A8">
      <w:pPr>
        <w:widowControl w:val="0"/>
        <w:ind w:firstLine="709"/>
        <w:jc w:val="both"/>
        <w:rPr>
          <w:color w:val="000000"/>
          <w:sz w:val="28"/>
          <w:szCs w:val="20"/>
        </w:rPr>
      </w:pPr>
      <w:r w:rsidRPr="00FE5672">
        <w:rPr>
          <w:color w:val="000000"/>
          <w:sz w:val="28"/>
          <w:szCs w:val="20"/>
        </w:rPr>
        <w:t>иную информацию в соответствии с методическими рекомендациями.</w:t>
      </w:r>
    </w:p>
    <w:p w:rsidR="00FE5672" w:rsidRPr="00FE5672" w:rsidRDefault="00FE5672" w:rsidP="000845A8">
      <w:pPr>
        <w:widowControl w:val="0"/>
        <w:ind w:firstLine="709"/>
        <w:jc w:val="both"/>
        <w:rPr>
          <w:color w:val="000000"/>
          <w:sz w:val="28"/>
          <w:szCs w:val="20"/>
        </w:rPr>
      </w:pPr>
      <w:r w:rsidRPr="00FE5672">
        <w:rPr>
          <w:color w:val="000000"/>
          <w:sz w:val="28"/>
          <w:szCs w:val="20"/>
        </w:rPr>
        <w:t>Паспорт комплекса процессных мероприятий формируется соисполнителем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0C732B">
        <w:rPr>
          <w:color w:val="000000"/>
          <w:sz w:val="28"/>
          <w:szCs w:val="20"/>
        </w:rPr>
        <w:t xml:space="preserve">с положением об организации проектной деятельности на территории Белокалитвинского </w:t>
      </w:r>
      <w:r w:rsidR="000C732B" w:rsidRPr="000C732B">
        <w:rPr>
          <w:color w:val="000000"/>
          <w:sz w:val="28"/>
          <w:szCs w:val="20"/>
        </w:rPr>
        <w:t>городского поселения</w:t>
      </w:r>
      <w:r w:rsidRPr="000C732B">
        <w:rPr>
          <w:color w:val="000000"/>
          <w:sz w:val="28"/>
          <w:szCs w:val="20"/>
        </w:rPr>
        <w:t xml:space="preserve">, утвержденным Администрацией Белокалитвинского </w:t>
      </w:r>
      <w:r w:rsidR="000C732B" w:rsidRPr="000C732B">
        <w:rPr>
          <w:color w:val="000000"/>
          <w:sz w:val="28"/>
          <w:szCs w:val="20"/>
        </w:rPr>
        <w:t>городского поселения</w:t>
      </w:r>
      <w:r w:rsidRPr="000C732B">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D25ACC" w:rsidRPr="00FE5672">
        <w:rPr>
          <w:color w:val="000000"/>
          <w:sz w:val="28"/>
          <w:szCs w:val="20"/>
        </w:rPr>
        <w:t xml:space="preserve">Белокалитвинского </w:t>
      </w:r>
      <w:r w:rsidR="00D25ACC">
        <w:rPr>
          <w:color w:val="000000"/>
          <w:sz w:val="28"/>
          <w:szCs w:val="20"/>
        </w:rPr>
        <w:t>городского поселения</w:t>
      </w:r>
      <w:r w:rsidRPr="00FE5672">
        <w:rPr>
          <w:color w:val="000000"/>
          <w:sz w:val="28"/>
          <w:szCs w:val="20"/>
        </w:rPr>
        <w:t xml:space="preserve"> в соответствующей сфере.</w:t>
      </w:r>
    </w:p>
    <w:p w:rsidR="00FE5672" w:rsidRPr="00FE5672" w:rsidRDefault="00FE5672" w:rsidP="000845A8">
      <w:pPr>
        <w:widowControl w:val="0"/>
        <w:ind w:firstLine="709"/>
        <w:jc w:val="both"/>
        <w:rPr>
          <w:color w:val="000000"/>
          <w:sz w:val="28"/>
          <w:szCs w:val="20"/>
        </w:rPr>
      </w:pPr>
      <w:r w:rsidRPr="00FE5672">
        <w:rPr>
          <w:color w:val="000000"/>
          <w:sz w:val="28"/>
          <w:szCs w:val="20"/>
        </w:rPr>
        <w:t>Цели муниципальной (комплексной) программы следует формулировать исходя из следующих критериев:</w:t>
      </w:r>
    </w:p>
    <w:p w:rsidR="00FE5672" w:rsidRPr="00FE5672" w:rsidRDefault="00FE5672" w:rsidP="000845A8">
      <w:pPr>
        <w:widowControl w:val="0"/>
        <w:ind w:firstLine="709"/>
        <w:jc w:val="both"/>
        <w:rPr>
          <w:color w:val="000000"/>
          <w:sz w:val="28"/>
          <w:szCs w:val="20"/>
        </w:rPr>
      </w:pPr>
      <w:r w:rsidRPr="00FE5672">
        <w:rPr>
          <w:color w:val="000000"/>
          <w:sz w:val="28"/>
          <w:szCs w:val="20"/>
        </w:rPr>
        <w:t>специфичность (цель должна соответствовать сфере реализации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конкретность (не следует использовать размытые (нечеткие) формулировки, допускающие произвольное или неоднозначное толкование);</w:t>
      </w:r>
    </w:p>
    <w:p w:rsidR="00FE5672" w:rsidRPr="00FE5672" w:rsidRDefault="00FE5672" w:rsidP="000845A8">
      <w:pPr>
        <w:widowControl w:val="0"/>
        <w:ind w:firstLine="709"/>
        <w:jc w:val="both"/>
        <w:rPr>
          <w:color w:val="000000"/>
          <w:sz w:val="28"/>
          <w:szCs w:val="20"/>
        </w:rPr>
      </w:pPr>
      <w:r w:rsidRPr="00FE5672">
        <w:rPr>
          <w:color w:val="000000"/>
          <w:sz w:val="28"/>
          <w:szCs w:val="20"/>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FE5672" w:rsidRPr="00FE5672" w:rsidRDefault="00FE5672" w:rsidP="000845A8">
      <w:pPr>
        <w:widowControl w:val="0"/>
        <w:ind w:firstLine="709"/>
        <w:jc w:val="both"/>
        <w:rPr>
          <w:color w:val="000000"/>
          <w:sz w:val="28"/>
          <w:szCs w:val="20"/>
        </w:rPr>
      </w:pPr>
      <w:r w:rsidRPr="00FE5672">
        <w:rPr>
          <w:color w:val="000000"/>
          <w:sz w:val="28"/>
          <w:szCs w:val="20"/>
        </w:rPr>
        <w:t>достижимость (цель должна быть достижима за период реализации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актуальность (цель должна соответствовать уровню и текущей ситуации развития соответствующей сферы социально-экономического развития Белокалитвинского </w:t>
      </w:r>
      <w:r w:rsidR="007472F2">
        <w:rPr>
          <w:color w:val="000000"/>
          <w:sz w:val="28"/>
          <w:szCs w:val="20"/>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ограниченность во времени (цель должна быть достигнута к определенному моменту времени).</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Цели муниципальных (комплексных) программ, связанных с государственными программами Ростовской области, </w:t>
      </w:r>
      <w:r w:rsidR="007472F2">
        <w:rPr>
          <w:color w:val="000000"/>
          <w:sz w:val="28"/>
          <w:szCs w:val="20"/>
        </w:rPr>
        <w:t xml:space="preserve">муниципальными программами Белокалитвинского района </w:t>
      </w:r>
      <w:r w:rsidRPr="00FE5672">
        <w:rPr>
          <w:color w:val="000000"/>
          <w:sz w:val="28"/>
          <w:szCs w:val="20"/>
        </w:rPr>
        <w:t>следует формулировать в соответствии с целями государственных программ Ростовской области</w:t>
      </w:r>
      <w:r w:rsidR="007472F2">
        <w:rPr>
          <w:color w:val="000000"/>
          <w:sz w:val="28"/>
          <w:szCs w:val="20"/>
        </w:rPr>
        <w:t xml:space="preserve">, </w:t>
      </w:r>
      <w:r w:rsidR="007472F2">
        <w:rPr>
          <w:color w:val="000000"/>
          <w:sz w:val="28"/>
          <w:szCs w:val="20"/>
        </w:rPr>
        <w:lastRenderedPageBreak/>
        <w:t>муниципальных программ Белокалитвинского района</w:t>
      </w:r>
      <w:r w:rsidRPr="00FE5672">
        <w:rPr>
          <w:color w:val="000000"/>
          <w:sz w:val="28"/>
          <w:szCs w:val="20"/>
        </w:rPr>
        <w:t xml:space="preserve">.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Белокалитвинского </w:t>
      </w:r>
      <w:r w:rsidR="007472F2">
        <w:rPr>
          <w:color w:val="000000"/>
          <w:sz w:val="28"/>
          <w:szCs w:val="20"/>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FE5672" w:rsidRPr="00FE5672" w:rsidRDefault="00FE5672" w:rsidP="000845A8">
      <w:pPr>
        <w:widowControl w:val="0"/>
        <w:ind w:firstLine="709"/>
        <w:jc w:val="both"/>
        <w:rPr>
          <w:color w:val="000000"/>
          <w:sz w:val="28"/>
          <w:szCs w:val="20"/>
        </w:rPr>
      </w:pPr>
      <w:r w:rsidRPr="00FE5672">
        <w:rPr>
          <w:color w:val="000000"/>
          <w:sz w:val="28"/>
          <w:szCs w:val="20"/>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FE5672" w:rsidRPr="00FE5672" w:rsidRDefault="00FE5672" w:rsidP="000845A8">
      <w:pPr>
        <w:widowControl w:val="0"/>
        <w:ind w:firstLine="709"/>
        <w:jc w:val="both"/>
        <w:rPr>
          <w:color w:val="000000"/>
          <w:sz w:val="28"/>
          <w:szCs w:val="20"/>
        </w:rPr>
      </w:pPr>
      <w:r w:rsidRPr="00FE5672">
        <w:rPr>
          <w:color w:val="000000"/>
          <w:sz w:val="28"/>
          <w:szCs w:val="20"/>
        </w:rPr>
        <w:t>3.7. В число показателей муниципальной (комплексной) программы, показателей ее структурных элементов включаются:</w:t>
      </w:r>
    </w:p>
    <w:p w:rsidR="00FE5672" w:rsidRPr="00FE5672" w:rsidRDefault="00FE5672" w:rsidP="000845A8">
      <w:pPr>
        <w:widowControl w:val="0"/>
        <w:ind w:firstLine="709"/>
        <w:jc w:val="both"/>
        <w:rPr>
          <w:color w:val="000000"/>
          <w:sz w:val="28"/>
          <w:szCs w:val="20"/>
        </w:rPr>
      </w:pPr>
      <w:r w:rsidRPr="00FE5672">
        <w:rPr>
          <w:color w:val="000000"/>
          <w:sz w:val="28"/>
          <w:szCs w:val="20"/>
        </w:rPr>
        <w:t>показатели, характеризующие достижение национальных целей развития Российской Федерации;</w:t>
      </w:r>
    </w:p>
    <w:p w:rsidR="00323E52" w:rsidRDefault="00FE5672" w:rsidP="000845A8">
      <w:pPr>
        <w:widowControl w:val="0"/>
        <w:ind w:firstLine="709"/>
        <w:jc w:val="both"/>
        <w:rPr>
          <w:color w:val="000000"/>
          <w:sz w:val="28"/>
          <w:szCs w:val="20"/>
        </w:rPr>
      </w:pPr>
      <w:r w:rsidRPr="00FE5672">
        <w:rPr>
          <w:color w:val="000000"/>
          <w:sz w:val="28"/>
          <w:szCs w:val="20"/>
        </w:rPr>
        <w:t>показатели, соответствующие показателям государственных программ Ростовской области;</w:t>
      </w:r>
    </w:p>
    <w:p w:rsidR="00FE5672" w:rsidRPr="00FE5672" w:rsidRDefault="00323E52" w:rsidP="000845A8">
      <w:pPr>
        <w:widowControl w:val="0"/>
        <w:ind w:firstLine="709"/>
        <w:jc w:val="both"/>
        <w:rPr>
          <w:color w:val="000000"/>
          <w:sz w:val="28"/>
          <w:szCs w:val="20"/>
        </w:rPr>
      </w:pPr>
      <w:r w:rsidRPr="00FE5672">
        <w:rPr>
          <w:color w:val="000000"/>
          <w:sz w:val="28"/>
          <w:szCs w:val="20"/>
        </w:rPr>
        <w:t>показатели, соответствующие показателям</w:t>
      </w:r>
      <w:r>
        <w:rPr>
          <w:color w:val="000000"/>
          <w:sz w:val="28"/>
          <w:szCs w:val="20"/>
        </w:rPr>
        <w:t xml:space="preserve"> муниципальных программ Белокалитвинского района;</w:t>
      </w:r>
      <w:r w:rsidR="00FE5672" w:rsidRPr="00FE5672">
        <w:rPr>
          <w:color w:val="000000"/>
          <w:sz w:val="28"/>
          <w:szCs w:val="20"/>
        </w:rPr>
        <w:t xml:space="preserve">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показатели приоритетов социально-экономического развития Белокалитвинского </w:t>
      </w:r>
      <w:r w:rsidR="00323E52">
        <w:rPr>
          <w:color w:val="000000"/>
          <w:sz w:val="28"/>
          <w:szCs w:val="20"/>
        </w:rPr>
        <w:t>городского поселения</w:t>
      </w:r>
      <w:r w:rsidRPr="00FE5672">
        <w:rPr>
          <w:color w:val="000000"/>
          <w:sz w:val="28"/>
          <w:szCs w:val="20"/>
        </w:rPr>
        <w:t>, определяемые в документах стратегического планирования;</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Белокалитвинского </w:t>
      </w:r>
      <w:r w:rsidR="00323E52">
        <w:rPr>
          <w:color w:val="000000"/>
          <w:sz w:val="28"/>
          <w:szCs w:val="20"/>
        </w:rPr>
        <w:t>городского поселения</w:t>
      </w:r>
      <w:r w:rsidRPr="00FE5672">
        <w:rPr>
          <w:color w:val="000000"/>
          <w:sz w:val="28"/>
          <w:szCs w:val="20"/>
        </w:rPr>
        <w:t xml:space="preserve"> (при необходимости).</w:t>
      </w:r>
    </w:p>
    <w:p w:rsidR="00FE5672" w:rsidRPr="00FE5672" w:rsidRDefault="00FE5672" w:rsidP="000845A8">
      <w:pPr>
        <w:widowControl w:val="0"/>
        <w:ind w:firstLine="709"/>
        <w:jc w:val="both"/>
        <w:rPr>
          <w:color w:val="000000"/>
          <w:sz w:val="28"/>
          <w:szCs w:val="20"/>
        </w:rPr>
      </w:pPr>
      <w:r w:rsidRPr="00FE5672">
        <w:rPr>
          <w:color w:val="000000"/>
          <w:sz w:val="28"/>
          <w:szCs w:val="20"/>
        </w:rPr>
        <w:t>Показатели муниципальной (комплексной) программы и ее структурных элементов должны удовлетворять одному из следующих условий:</w:t>
      </w:r>
    </w:p>
    <w:p w:rsidR="00FE5672" w:rsidRPr="00FE5672" w:rsidRDefault="00FE5672" w:rsidP="000845A8">
      <w:pPr>
        <w:widowControl w:val="0"/>
        <w:ind w:firstLine="709"/>
        <w:jc w:val="both"/>
        <w:rPr>
          <w:color w:val="000000"/>
          <w:sz w:val="28"/>
          <w:szCs w:val="20"/>
        </w:rPr>
      </w:pPr>
      <w:r w:rsidRPr="00FE5672">
        <w:rPr>
          <w:color w:val="000000"/>
          <w:sz w:val="28"/>
          <w:szCs w:val="20"/>
        </w:rPr>
        <w:t>значения показателей рассчитываются по методикам, принятым международными организациями;</w:t>
      </w:r>
    </w:p>
    <w:p w:rsidR="00FE5672" w:rsidRPr="00FE5672" w:rsidRDefault="00FE5672" w:rsidP="000845A8">
      <w:pPr>
        <w:widowControl w:val="0"/>
        <w:ind w:firstLine="709"/>
        <w:jc w:val="both"/>
        <w:rPr>
          <w:color w:val="000000"/>
          <w:sz w:val="28"/>
          <w:szCs w:val="20"/>
        </w:rPr>
      </w:pPr>
      <w:r w:rsidRPr="00FE5672">
        <w:rPr>
          <w:color w:val="000000"/>
          <w:sz w:val="28"/>
          <w:szCs w:val="20"/>
        </w:rPr>
        <w:t>значения показателей определяются на основе данных официального статистического наблюдения;</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значения показателей рассчитываются по методикам, утвержденным постановлением Администрации Белокалитвинского </w:t>
      </w:r>
      <w:r w:rsidR="00323E52">
        <w:rPr>
          <w:color w:val="000000"/>
          <w:sz w:val="28"/>
          <w:szCs w:val="20"/>
        </w:rPr>
        <w:t>городского поселения</w:t>
      </w:r>
      <w:r w:rsidRPr="00FE5672">
        <w:rPr>
          <w:color w:val="000000"/>
          <w:sz w:val="28"/>
          <w:szCs w:val="20"/>
        </w:rPr>
        <w:t>, разработанным ответственным исполнителем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Методики расчета значений показателей муниципальных программ и их структурных элементов, соответствующих показателям государственных </w:t>
      </w:r>
      <w:r w:rsidRPr="00FE5672">
        <w:rPr>
          <w:color w:val="000000"/>
          <w:sz w:val="28"/>
          <w:szCs w:val="20"/>
        </w:rPr>
        <w:lastRenderedPageBreak/>
        <w:t>программ Ростовской области и их структурных элементов, должны соответствовать принятым (утвержденным) на областном уровне методикам расчета.</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sidRPr="00FE5672">
        <w:rPr>
          <w:color w:val="000000"/>
          <w:sz w:val="28"/>
          <w:szCs w:val="20"/>
        </w:rPr>
        <w:t>счетности</w:t>
      </w:r>
      <w:proofErr w:type="spellEnd"/>
      <w:r w:rsidRPr="00FE5672">
        <w:rPr>
          <w:color w:val="000000"/>
          <w:sz w:val="28"/>
          <w:szCs w:val="20"/>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FE5672">
        <w:rPr>
          <w:color w:val="000000"/>
          <w:sz w:val="28"/>
          <w:szCs w:val="20"/>
        </w:rPr>
        <w:t>прослеживаемости</w:t>
      </w:r>
      <w:proofErr w:type="spellEnd"/>
      <w:r w:rsidRPr="00FE5672">
        <w:rPr>
          <w:color w:val="000000"/>
          <w:sz w:val="28"/>
          <w:szCs w:val="20"/>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FE5672">
        <w:rPr>
          <w:color w:val="000000"/>
          <w:sz w:val="28"/>
          <w:szCs w:val="20"/>
        </w:rPr>
        <w:t>обеспечения</w:t>
      </w:r>
      <w:proofErr w:type="gramEnd"/>
      <w:r w:rsidRPr="00FE5672">
        <w:rPr>
          <w:color w:val="000000"/>
          <w:sz w:val="28"/>
          <w:szCs w:val="20"/>
        </w:rPr>
        <w:t xml:space="preserve"> реализации которых является консолидированная субсидия, а также средства из резервного фонда Президента Российской Федерации</w:t>
      </w:r>
      <w:r w:rsidR="0085739E">
        <w:rPr>
          <w:color w:val="000000"/>
          <w:sz w:val="28"/>
          <w:szCs w:val="20"/>
        </w:rPr>
        <w:t>,</w:t>
      </w:r>
      <w:r w:rsidRPr="00FE5672">
        <w:rPr>
          <w:color w:val="000000"/>
          <w:sz w:val="28"/>
          <w:szCs w:val="20"/>
        </w:rPr>
        <w:t xml:space="preserve"> резервного фонда Правительства Российской Федерации</w:t>
      </w:r>
      <w:r w:rsidR="0085739E">
        <w:rPr>
          <w:color w:val="000000"/>
          <w:sz w:val="28"/>
          <w:szCs w:val="20"/>
        </w:rPr>
        <w:t>, резервного фонда Правительства Ростовской области и резервного фонда Администрации Белокалитвинского района</w:t>
      </w:r>
      <w:r w:rsidRPr="00FE5672">
        <w:rPr>
          <w:color w:val="000000"/>
          <w:sz w:val="28"/>
          <w:szCs w:val="20"/>
        </w:rPr>
        <w:t xml:space="preserve">. Формирование мероприятий (результатов) процессной части </w:t>
      </w:r>
      <w:r w:rsidR="005714AA">
        <w:rPr>
          <w:color w:val="000000"/>
          <w:sz w:val="28"/>
          <w:szCs w:val="20"/>
        </w:rPr>
        <w:t>муниципальной</w:t>
      </w:r>
      <w:r w:rsidRPr="00FE5672">
        <w:rPr>
          <w:color w:val="000000"/>
          <w:sz w:val="28"/>
          <w:szCs w:val="20"/>
        </w:rPr>
        <w:t xml:space="preserve"> (комплексной) программы может осуществляться без соблюдения указанного принципа.</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w:t>
      </w:r>
      <w:r w:rsidR="005714AA">
        <w:rPr>
          <w:color w:val="000000"/>
          <w:sz w:val="28"/>
          <w:szCs w:val="20"/>
        </w:rPr>
        <w:t>ых</w:t>
      </w:r>
      <w:r w:rsidRPr="00FE5672">
        <w:rPr>
          <w:color w:val="000000"/>
          <w:sz w:val="28"/>
          <w:szCs w:val="20"/>
        </w:rPr>
        <w:t xml:space="preserve"> трансферт</w:t>
      </w:r>
      <w:r w:rsidR="005714AA">
        <w:rPr>
          <w:color w:val="000000"/>
          <w:sz w:val="28"/>
          <w:szCs w:val="20"/>
        </w:rPr>
        <w:t>ов</w:t>
      </w:r>
      <w:r w:rsidRPr="00FE5672">
        <w:rPr>
          <w:color w:val="000000"/>
          <w:sz w:val="28"/>
          <w:szCs w:val="20"/>
        </w:rPr>
        <w:t xml:space="preserve"> из областного</w:t>
      </w:r>
      <w:r w:rsidR="005714AA">
        <w:rPr>
          <w:color w:val="000000"/>
          <w:sz w:val="28"/>
          <w:szCs w:val="20"/>
        </w:rPr>
        <w:t xml:space="preserve"> и районного </w:t>
      </w:r>
      <w:r w:rsidRPr="00FE5672">
        <w:rPr>
          <w:color w:val="000000"/>
          <w:sz w:val="28"/>
          <w:szCs w:val="20"/>
        </w:rPr>
        <w:t>бюджет</w:t>
      </w:r>
      <w:r w:rsidR="005714AA">
        <w:rPr>
          <w:color w:val="000000"/>
          <w:sz w:val="28"/>
          <w:szCs w:val="20"/>
        </w:rPr>
        <w:t>ов</w:t>
      </w:r>
      <w:r w:rsidRPr="00FE5672">
        <w:rPr>
          <w:color w:val="000000"/>
          <w:sz w:val="28"/>
          <w:szCs w:val="20"/>
        </w:rPr>
        <w:t xml:space="preserve"> (финансовое соглашение) без изменения их наименований, единиц измерения, значений по годам реализации, установленных в таком </w:t>
      </w:r>
      <w:r w:rsidRPr="00FE5672">
        <w:rPr>
          <w:color w:val="000000"/>
          <w:sz w:val="28"/>
          <w:szCs w:val="20"/>
        </w:rPr>
        <w:lastRenderedPageBreak/>
        <w:t>соглашении.</w:t>
      </w:r>
      <w:proofErr w:type="gramEnd"/>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w:t>
      </w:r>
      <w:r w:rsidR="00C3784A">
        <w:rPr>
          <w:color w:val="000000"/>
          <w:sz w:val="28"/>
          <w:szCs w:val="20"/>
        </w:rPr>
        <w:t xml:space="preserve"> муниципальной программы Белокалитвинского района</w:t>
      </w:r>
      <w:r w:rsidRPr="00FE5672">
        <w:rPr>
          <w:color w:val="000000"/>
          <w:sz w:val="28"/>
          <w:szCs w:val="20"/>
        </w:rPr>
        <w:t xml:space="preserve"> должны быть увязаны с мероприятиями (результатами) государственной программы Ростовской области</w:t>
      </w:r>
      <w:r w:rsidR="00C3784A">
        <w:rPr>
          <w:color w:val="000000"/>
          <w:sz w:val="28"/>
          <w:szCs w:val="20"/>
        </w:rPr>
        <w:t>,</w:t>
      </w:r>
      <w:r w:rsidR="00C3784A" w:rsidRPr="00C3784A">
        <w:rPr>
          <w:color w:val="000000"/>
          <w:sz w:val="28"/>
          <w:szCs w:val="20"/>
        </w:rPr>
        <w:t xml:space="preserve"> </w:t>
      </w:r>
      <w:r w:rsidR="00C3784A">
        <w:rPr>
          <w:color w:val="000000"/>
          <w:sz w:val="28"/>
          <w:szCs w:val="20"/>
        </w:rPr>
        <w:t>муниципальной программы Белокалитвинского района</w:t>
      </w:r>
      <w:r w:rsidRPr="00FE5672">
        <w:rPr>
          <w:color w:val="000000"/>
          <w:sz w:val="28"/>
          <w:szCs w:val="20"/>
        </w:rPr>
        <w:t>.</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3.10. Постановлением Администрации Белокалитвинского </w:t>
      </w:r>
      <w:r w:rsidR="00C3784A">
        <w:rPr>
          <w:color w:val="000000"/>
          <w:sz w:val="28"/>
          <w:szCs w:val="20"/>
        </w:rPr>
        <w:t>городского поселения</w:t>
      </w:r>
      <w:r w:rsidRPr="00FE5672">
        <w:rPr>
          <w:color w:val="000000"/>
          <w:sz w:val="28"/>
          <w:szCs w:val="20"/>
        </w:rPr>
        <w:t xml:space="preserve"> об утверждении муниципальной (комплексной) программы утверждаются:</w:t>
      </w:r>
    </w:p>
    <w:p w:rsidR="00FE5672" w:rsidRPr="00FE5672" w:rsidRDefault="00FE5672" w:rsidP="000845A8">
      <w:pPr>
        <w:widowControl w:val="0"/>
        <w:ind w:firstLine="709"/>
        <w:jc w:val="both"/>
        <w:rPr>
          <w:color w:val="000000"/>
          <w:sz w:val="28"/>
          <w:szCs w:val="20"/>
        </w:rPr>
      </w:pPr>
      <w:r w:rsidRPr="00FE5672">
        <w:rPr>
          <w:color w:val="000000"/>
          <w:sz w:val="28"/>
          <w:szCs w:val="20"/>
        </w:rPr>
        <w:t>стратегические приоритеты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паспорт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паспорта комплексов процессных мероприятий;</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перечни инвестиционных проектов (объекты строительства, реконструкции, капитального ремонта, находящиеся в муниципальной собственности Белокалитвинского </w:t>
      </w:r>
      <w:r w:rsidR="00C3784A">
        <w:rPr>
          <w:color w:val="000000"/>
          <w:sz w:val="28"/>
          <w:szCs w:val="20"/>
        </w:rPr>
        <w:t>городского поселения</w:t>
      </w:r>
      <w:r w:rsidRPr="00FE5672">
        <w:rPr>
          <w:color w:val="000000"/>
          <w:sz w:val="28"/>
          <w:szCs w:val="20"/>
        </w:rPr>
        <w:t>) (в случае если муниципальной (комплексной) программой предусматривается реализация таких проектов);</w:t>
      </w:r>
    </w:p>
    <w:p w:rsidR="00FE5672" w:rsidRPr="00FE5672" w:rsidRDefault="00FE5672" w:rsidP="000845A8">
      <w:pPr>
        <w:widowControl w:val="0"/>
        <w:ind w:firstLine="709"/>
        <w:jc w:val="both"/>
        <w:rPr>
          <w:color w:val="000000"/>
          <w:sz w:val="28"/>
          <w:szCs w:val="20"/>
        </w:rPr>
      </w:pPr>
      <w:r w:rsidRPr="00FE5672">
        <w:rPr>
          <w:color w:val="000000"/>
          <w:sz w:val="28"/>
          <w:szCs w:val="20"/>
        </w:rPr>
        <w:t>иные документы, необходимые для обеспечения реализации муниципальной (комплексной) программы.</w:t>
      </w:r>
    </w:p>
    <w:p w:rsidR="00FE5672" w:rsidRPr="00FE5672" w:rsidRDefault="00FE5672" w:rsidP="000845A8">
      <w:pPr>
        <w:widowControl w:val="0"/>
        <w:ind w:firstLine="709"/>
        <w:jc w:val="both"/>
        <w:rPr>
          <w:color w:val="000000"/>
          <w:sz w:val="28"/>
          <w:szCs w:val="20"/>
        </w:rPr>
      </w:pPr>
    </w:p>
    <w:p w:rsidR="00FE5672" w:rsidRPr="00FE5672" w:rsidRDefault="00FE5672" w:rsidP="000845A8">
      <w:pPr>
        <w:jc w:val="both"/>
        <w:rPr>
          <w:lang w:eastAsia="x-none"/>
        </w:rPr>
      </w:pPr>
    </w:p>
    <w:p w:rsidR="00FE5672" w:rsidRPr="00FE5672" w:rsidRDefault="00FE5672" w:rsidP="000845A8">
      <w:pPr>
        <w:keepNext/>
        <w:widowControl w:val="0"/>
        <w:jc w:val="center"/>
        <w:outlineLvl w:val="0"/>
        <w:rPr>
          <w:color w:val="000000"/>
          <w:sz w:val="28"/>
          <w:szCs w:val="20"/>
        </w:rPr>
      </w:pPr>
      <w:r w:rsidRPr="00FE5672">
        <w:rPr>
          <w:color w:val="000000"/>
          <w:sz w:val="28"/>
          <w:szCs w:val="20"/>
        </w:rPr>
        <w:t>4. Разработка и внесение изменений</w:t>
      </w:r>
    </w:p>
    <w:p w:rsidR="00FE5672" w:rsidRPr="00FE5672" w:rsidRDefault="00FE5672" w:rsidP="000845A8">
      <w:pPr>
        <w:keepNext/>
        <w:widowControl w:val="0"/>
        <w:jc w:val="center"/>
        <w:outlineLvl w:val="0"/>
        <w:rPr>
          <w:color w:val="000000"/>
          <w:sz w:val="28"/>
          <w:szCs w:val="20"/>
        </w:rPr>
      </w:pPr>
      <w:r w:rsidRPr="00FE5672">
        <w:rPr>
          <w:color w:val="000000"/>
          <w:sz w:val="28"/>
          <w:szCs w:val="20"/>
        </w:rPr>
        <w:t>в муниципальную (комплексную) программу</w:t>
      </w:r>
    </w:p>
    <w:p w:rsidR="00FE5672" w:rsidRPr="00FE5672" w:rsidRDefault="00FE5672" w:rsidP="000845A8">
      <w:pPr>
        <w:keepNext/>
        <w:widowControl w:val="0"/>
        <w:jc w:val="center"/>
        <w:outlineLvl w:val="0"/>
        <w:rPr>
          <w:color w:val="000000"/>
          <w:sz w:val="28"/>
          <w:szCs w:val="20"/>
        </w:rPr>
      </w:pPr>
    </w:p>
    <w:p w:rsidR="00FE5672" w:rsidRPr="00FE5672" w:rsidRDefault="00FE5672" w:rsidP="000845A8">
      <w:pPr>
        <w:widowControl w:val="0"/>
        <w:ind w:firstLine="709"/>
        <w:jc w:val="both"/>
        <w:rPr>
          <w:color w:val="000000"/>
          <w:sz w:val="28"/>
          <w:szCs w:val="20"/>
        </w:rPr>
      </w:pP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Белокалитвинского </w:t>
      </w:r>
      <w:r w:rsidR="00737349">
        <w:rPr>
          <w:color w:val="000000"/>
          <w:sz w:val="28"/>
          <w:szCs w:val="20"/>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Белокалитвинского района</w:t>
      </w:r>
      <w:r w:rsidR="00737349">
        <w:rPr>
          <w:color w:val="000000"/>
          <w:sz w:val="28"/>
          <w:szCs w:val="20"/>
        </w:rPr>
        <w:t>, Белокалитвинского городского поселения</w:t>
      </w:r>
      <w:r w:rsidRPr="00FE5672">
        <w:rPr>
          <w:color w:val="000000"/>
          <w:sz w:val="28"/>
          <w:szCs w:val="20"/>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4.2. В перечне муниципальных программ указываются: наименование каждой муниципальной (комплексной) программы, период ее реализации </w:t>
      </w:r>
      <w:r w:rsidRPr="00FE5672">
        <w:rPr>
          <w:color w:val="000000"/>
          <w:sz w:val="28"/>
          <w:szCs w:val="20"/>
        </w:rPr>
        <w:lastRenderedPageBreak/>
        <w:t>и ответственный исполнитель.</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FE5672">
        <w:rPr>
          <w:spacing w:val="-2"/>
          <w:sz w:val="28"/>
          <w:szCs w:val="28"/>
          <w:lang w:eastAsia="en-US"/>
        </w:rPr>
        <w:t xml:space="preserve">Администрацией </w:t>
      </w:r>
      <w:r w:rsidRPr="00FE5672">
        <w:rPr>
          <w:sz w:val="28"/>
          <w:szCs w:val="28"/>
        </w:rPr>
        <w:t xml:space="preserve">Белокалитвинского </w:t>
      </w:r>
      <w:r w:rsidR="00737349">
        <w:rPr>
          <w:sz w:val="28"/>
          <w:szCs w:val="28"/>
        </w:rPr>
        <w:t>городского поселения</w:t>
      </w:r>
      <w:r w:rsidRPr="00FE5672">
        <w:rPr>
          <w:color w:val="000000"/>
          <w:sz w:val="28"/>
          <w:szCs w:val="20"/>
        </w:rPr>
        <w:t xml:space="preserve"> решения о целесообразности разработки муниципальной программы, но не позднее 1 августа текущего финансового года.</w:t>
      </w:r>
    </w:p>
    <w:p w:rsidR="00FE5672" w:rsidRPr="00FE5672" w:rsidRDefault="00FE5672" w:rsidP="000845A8">
      <w:pPr>
        <w:widowControl w:val="0"/>
        <w:ind w:firstLine="709"/>
        <w:jc w:val="both"/>
        <w:rPr>
          <w:color w:val="000000"/>
          <w:sz w:val="28"/>
          <w:szCs w:val="20"/>
        </w:rPr>
      </w:pPr>
      <w:r w:rsidRPr="00FE5672">
        <w:rPr>
          <w:color w:val="000000"/>
          <w:sz w:val="28"/>
          <w:szCs w:val="20"/>
        </w:rPr>
        <w:t>4.4. На основании перечня муниципальных программ выделяются 2 этапа реализации муниципальных программ:</w:t>
      </w:r>
    </w:p>
    <w:p w:rsidR="00FE5672" w:rsidRPr="00FE5672" w:rsidRDefault="00FE5672" w:rsidP="000845A8">
      <w:pPr>
        <w:widowControl w:val="0"/>
        <w:ind w:firstLine="709"/>
        <w:jc w:val="both"/>
        <w:rPr>
          <w:color w:val="000000"/>
          <w:sz w:val="28"/>
          <w:szCs w:val="20"/>
        </w:rPr>
      </w:pPr>
      <w:r w:rsidRPr="00FE5672">
        <w:rPr>
          <w:color w:val="000000"/>
          <w:sz w:val="28"/>
          <w:szCs w:val="20"/>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FE5672" w:rsidRPr="00FE5672" w:rsidRDefault="00FE5672" w:rsidP="000845A8">
      <w:pPr>
        <w:widowControl w:val="0"/>
        <w:ind w:firstLine="709"/>
        <w:jc w:val="both"/>
        <w:rPr>
          <w:color w:val="000000"/>
          <w:sz w:val="28"/>
          <w:szCs w:val="20"/>
        </w:rPr>
      </w:pPr>
      <w:r w:rsidRPr="00FE5672">
        <w:rPr>
          <w:color w:val="000000"/>
          <w:sz w:val="28"/>
          <w:szCs w:val="20"/>
        </w:rPr>
        <w:t>второй этап реализации – с начала реализации муниципальной (комплексной) программы в соответствии с настоящим Порядком.</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4.6. Проект постановления Администрации Белокалитвинского </w:t>
      </w:r>
      <w:r w:rsidR="00737349">
        <w:rPr>
          <w:color w:val="000000"/>
          <w:sz w:val="28"/>
          <w:szCs w:val="20"/>
        </w:rPr>
        <w:t>городского поселения</w:t>
      </w:r>
      <w:r w:rsidRPr="00FE5672">
        <w:rPr>
          <w:color w:val="000000"/>
          <w:sz w:val="28"/>
          <w:szCs w:val="20"/>
        </w:rPr>
        <w:t xml:space="preserve"> об утверждении муниципальной (комплексной) программы, включающий в себя документы в соответствии с пунктом </w:t>
      </w:r>
      <w:r w:rsidRPr="00950C44">
        <w:rPr>
          <w:color w:val="000000"/>
          <w:sz w:val="28"/>
          <w:szCs w:val="20"/>
        </w:rPr>
        <w:t>3.10</w:t>
      </w:r>
      <w:r w:rsidRPr="00FE5672">
        <w:rPr>
          <w:color w:val="000000"/>
          <w:sz w:val="28"/>
          <w:szCs w:val="20"/>
        </w:rPr>
        <w:t xml:space="preserve">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с </w:t>
      </w:r>
      <w:r w:rsidRPr="00950C44">
        <w:rPr>
          <w:color w:val="000000"/>
          <w:sz w:val="28"/>
          <w:szCs w:val="20"/>
        </w:rPr>
        <w:t>финансов</w:t>
      </w:r>
      <w:r w:rsidR="00950C44">
        <w:rPr>
          <w:color w:val="000000"/>
          <w:sz w:val="28"/>
          <w:szCs w:val="20"/>
        </w:rPr>
        <w:t>о-экономическим отделом</w:t>
      </w:r>
      <w:r w:rsidRPr="00FE5672">
        <w:rPr>
          <w:color w:val="000000"/>
          <w:sz w:val="28"/>
          <w:szCs w:val="20"/>
        </w:rPr>
        <w:t xml:space="preserve"> Администрации Белокалитвинского </w:t>
      </w:r>
      <w:r w:rsidR="00950C44">
        <w:rPr>
          <w:color w:val="000000"/>
          <w:sz w:val="28"/>
          <w:szCs w:val="20"/>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 xml:space="preserve">Проект новой муниципальной (комплексной) программы подлежит размещению на официальном сайте Администрации Белокалитвинского </w:t>
      </w:r>
      <w:r w:rsidR="00CF16A0">
        <w:rPr>
          <w:color w:val="000000"/>
          <w:sz w:val="28"/>
          <w:szCs w:val="20"/>
        </w:rPr>
        <w:t>городского пос</w:t>
      </w:r>
      <w:r w:rsidR="005D7CB5">
        <w:rPr>
          <w:color w:val="000000"/>
          <w:sz w:val="28"/>
          <w:szCs w:val="20"/>
        </w:rPr>
        <w:t>еления</w:t>
      </w:r>
      <w:r w:rsidRPr="00FE5672">
        <w:rPr>
          <w:color w:val="000000"/>
          <w:sz w:val="28"/>
          <w:szCs w:val="20"/>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Белокалитвинского</w:t>
      </w:r>
      <w:proofErr w:type="gramEnd"/>
      <w:r w:rsidRPr="00FE5672">
        <w:rPr>
          <w:color w:val="000000"/>
          <w:sz w:val="28"/>
          <w:szCs w:val="20"/>
        </w:rPr>
        <w:t xml:space="preserve"> </w:t>
      </w:r>
      <w:r w:rsidR="005D7CB5">
        <w:rPr>
          <w:color w:val="000000"/>
          <w:sz w:val="28"/>
          <w:szCs w:val="20"/>
        </w:rPr>
        <w:t>городского поселения</w:t>
      </w:r>
      <w:r w:rsidRPr="00FE5672">
        <w:rPr>
          <w:color w:val="000000"/>
          <w:sz w:val="28"/>
          <w:szCs w:val="20"/>
        </w:rPr>
        <w:t xml:space="preserve"> в информационно-телекоммуникационной сети «Интернет», порядка направления предложений (замечаний). </w:t>
      </w:r>
      <w:proofErr w:type="gramStart"/>
      <w:r w:rsidRPr="00FE5672">
        <w:rPr>
          <w:color w:val="000000"/>
          <w:sz w:val="28"/>
          <w:szCs w:val="20"/>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w:t>
      </w:r>
      <w:r w:rsidRPr="00FE5672">
        <w:rPr>
          <w:color w:val="000000"/>
          <w:sz w:val="28"/>
          <w:szCs w:val="20"/>
        </w:rPr>
        <w:lastRenderedPageBreak/>
        <w:t>поступивших в ходе общественного обсуждения.</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4.8. </w:t>
      </w:r>
      <w:proofErr w:type="gramStart"/>
      <w:r w:rsidRPr="00FE5672">
        <w:rPr>
          <w:color w:val="000000"/>
          <w:sz w:val="28"/>
          <w:szCs w:val="20"/>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4.9. </w:t>
      </w:r>
      <w:proofErr w:type="gramStart"/>
      <w:r w:rsidR="00515558">
        <w:rPr>
          <w:color w:val="000000"/>
          <w:sz w:val="28"/>
          <w:szCs w:val="20"/>
        </w:rPr>
        <w:t>Финансово-экономический отдел</w:t>
      </w:r>
      <w:r w:rsidRPr="00FE5672">
        <w:rPr>
          <w:color w:val="000000"/>
          <w:sz w:val="28"/>
          <w:szCs w:val="20"/>
        </w:rPr>
        <w:t xml:space="preserve"> Администрации Белокалитвинского </w:t>
      </w:r>
      <w:r w:rsidR="00515558">
        <w:rPr>
          <w:color w:val="000000"/>
          <w:sz w:val="28"/>
          <w:szCs w:val="20"/>
        </w:rPr>
        <w:t>городского поселения</w:t>
      </w:r>
      <w:r w:rsidR="00BE7224">
        <w:rPr>
          <w:color w:val="000000"/>
          <w:sz w:val="28"/>
          <w:szCs w:val="20"/>
        </w:rPr>
        <w:t xml:space="preserve"> </w:t>
      </w:r>
      <w:r w:rsidRPr="00FE5672">
        <w:rPr>
          <w:color w:val="000000"/>
          <w:sz w:val="28"/>
          <w:szCs w:val="20"/>
        </w:rPr>
        <w:t>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соблюдения требований к структуре и содержанию муниципальной (комплексной) программы, установленных настоящим Порядком;</w:t>
      </w:r>
    </w:p>
    <w:p w:rsidR="00FE5672" w:rsidRPr="00FE5672" w:rsidRDefault="00FE5672" w:rsidP="000845A8">
      <w:pPr>
        <w:widowControl w:val="0"/>
        <w:ind w:firstLine="709"/>
        <w:jc w:val="both"/>
        <w:rPr>
          <w:color w:val="000000"/>
          <w:sz w:val="28"/>
          <w:szCs w:val="20"/>
        </w:rPr>
      </w:pPr>
      <w:r w:rsidRPr="00FE5672">
        <w:rPr>
          <w:color w:val="000000"/>
          <w:sz w:val="28"/>
          <w:szCs w:val="20"/>
        </w:rPr>
        <w:t>обоснованности подходов к выделению мероприятий (результатов) структурных элементов муниципальных (комплексных) программ;</w:t>
      </w:r>
    </w:p>
    <w:p w:rsidR="00FE5672" w:rsidRPr="00FE5672" w:rsidRDefault="00FE5672" w:rsidP="000845A8">
      <w:pPr>
        <w:widowControl w:val="0"/>
        <w:ind w:firstLine="709"/>
        <w:jc w:val="both"/>
        <w:rPr>
          <w:color w:val="000000"/>
          <w:sz w:val="28"/>
          <w:szCs w:val="20"/>
        </w:rPr>
      </w:pPr>
      <w:r w:rsidRPr="00FE5672">
        <w:rPr>
          <w:color w:val="000000"/>
          <w:sz w:val="28"/>
          <w:szCs w:val="20"/>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w:t>
      </w:r>
      <w:r w:rsidR="00515558">
        <w:rPr>
          <w:color w:val="000000"/>
          <w:sz w:val="28"/>
          <w:szCs w:val="20"/>
        </w:rPr>
        <w:t>,</w:t>
      </w:r>
      <w:r w:rsidRPr="00FE5672">
        <w:rPr>
          <w:color w:val="000000"/>
          <w:sz w:val="28"/>
          <w:szCs w:val="20"/>
        </w:rPr>
        <w:t xml:space="preserve"> Белокалитвинского района</w:t>
      </w:r>
      <w:r w:rsidR="00515558">
        <w:rPr>
          <w:color w:val="000000"/>
          <w:sz w:val="28"/>
          <w:szCs w:val="20"/>
        </w:rPr>
        <w:t>, Белокалитвинского 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FE5672" w:rsidRPr="00FE5672" w:rsidRDefault="00FE5672" w:rsidP="000845A8">
      <w:pPr>
        <w:widowControl w:val="0"/>
        <w:ind w:firstLine="709"/>
        <w:jc w:val="both"/>
        <w:rPr>
          <w:color w:val="000000"/>
          <w:sz w:val="28"/>
          <w:szCs w:val="20"/>
        </w:rPr>
      </w:pPr>
      <w:proofErr w:type="spellStart"/>
      <w:r w:rsidRPr="00FE5672">
        <w:rPr>
          <w:color w:val="000000"/>
          <w:sz w:val="28"/>
          <w:szCs w:val="20"/>
        </w:rPr>
        <w:t>взаимоувязки</w:t>
      </w:r>
      <w:proofErr w:type="spellEnd"/>
      <w:r w:rsidRPr="00FE5672">
        <w:rPr>
          <w:color w:val="000000"/>
          <w:sz w:val="28"/>
          <w:szCs w:val="20"/>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FE5672" w:rsidRPr="00FE5672" w:rsidRDefault="00FE5672" w:rsidP="000845A8">
      <w:pPr>
        <w:widowControl w:val="0"/>
        <w:ind w:firstLine="709"/>
        <w:jc w:val="both"/>
        <w:rPr>
          <w:color w:val="000000"/>
          <w:sz w:val="28"/>
          <w:szCs w:val="20"/>
        </w:rPr>
      </w:pPr>
      <w:r w:rsidRPr="00FE5672">
        <w:rPr>
          <w:color w:val="000000"/>
          <w:sz w:val="28"/>
          <w:szCs w:val="20"/>
        </w:rPr>
        <w:t>соответствия налоговых расходов целям и задачам муниципальных (комплексных) программ.</w:t>
      </w:r>
    </w:p>
    <w:p w:rsidR="00FE5672" w:rsidRPr="00FE5672" w:rsidRDefault="00BE7224" w:rsidP="000845A8">
      <w:pPr>
        <w:widowControl w:val="0"/>
        <w:ind w:firstLine="709"/>
        <w:jc w:val="both"/>
        <w:rPr>
          <w:color w:val="000000"/>
          <w:sz w:val="28"/>
          <w:szCs w:val="20"/>
        </w:rPr>
      </w:pPr>
      <w:proofErr w:type="gramStart"/>
      <w:r>
        <w:rPr>
          <w:color w:val="000000"/>
          <w:sz w:val="28"/>
          <w:szCs w:val="20"/>
        </w:rPr>
        <w:t>Финансово-экономический отдел</w:t>
      </w:r>
      <w:r w:rsidRPr="00FE5672">
        <w:rPr>
          <w:color w:val="000000"/>
          <w:sz w:val="28"/>
          <w:szCs w:val="20"/>
        </w:rPr>
        <w:t xml:space="preserve"> Администрации Белокалитвинского </w:t>
      </w:r>
      <w:r>
        <w:rPr>
          <w:color w:val="000000"/>
          <w:sz w:val="28"/>
          <w:szCs w:val="20"/>
        </w:rPr>
        <w:t>городского поселения</w:t>
      </w:r>
      <w:r w:rsidRPr="00FE5672">
        <w:rPr>
          <w:color w:val="000000"/>
          <w:sz w:val="28"/>
          <w:szCs w:val="20"/>
        </w:rPr>
        <w:t xml:space="preserve"> </w:t>
      </w:r>
      <w:r>
        <w:rPr>
          <w:color w:val="000000"/>
          <w:sz w:val="28"/>
          <w:szCs w:val="20"/>
        </w:rPr>
        <w:t xml:space="preserve">рассматривает </w:t>
      </w:r>
      <w:r w:rsidR="00FE5672" w:rsidRPr="00FE5672">
        <w:rPr>
          <w:color w:val="000000"/>
          <w:sz w:val="28"/>
          <w:szCs w:val="20"/>
        </w:rPr>
        <w:t xml:space="preserve">проекты муниципальных (комплексной) программ Белокалитвинского </w:t>
      </w:r>
      <w:r>
        <w:rPr>
          <w:color w:val="000000"/>
          <w:sz w:val="28"/>
          <w:szCs w:val="20"/>
        </w:rPr>
        <w:t>городского поселения</w:t>
      </w:r>
      <w:r w:rsidR="00FE5672" w:rsidRPr="00FE5672">
        <w:rPr>
          <w:color w:val="000000"/>
          <w:sz w:val="28"/>
          <w:szCs w:val="20"/>
        </w:rPr>
        <w:t>,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roofErr w:type="gramEnd"/>
    </w:p>
    <w:p w:rsidR="00FE5672" w:rsidRPr="00FE5672" w:rsidRDefault="00FE5672" w:rsidP="000845A8">
      <w:pPr>
        <w:widowControl w:val="0"/>
        <w:ind w:firstLine="709"/>
        <w:jc w:val="both"/>
        <w:rPr>
          <w:color w:val="000000"/>
          <w:sz w:val="28"/>
          <w:szCs w:val="20"/>
        </w:rPr>
      </w:pPr>
      <w:r w:rsidRPr="00105E1E">
        <w:rPr>
          <w:color w:val="000000"/>
          <w:sz w:val="28"/>
          <w:szCs w:val="20"/>
        </w:rPr>
        <w:t xml:space="preserve">возвратному распределению расходов местного </w:t>
      </w:r>
      <w:proofErr w:type="gramStart"/>
      <w:r w:rsidRPr="00105E1E">
        <w:rPr>
          <w:color w:val="000000"/>
          <w:sz w:val="28"/>
          <w:szCs w:val="20"/>
        </w:rPr>
        <w:t>бюджета</w:t>
      </w:r>
      <w:proofErr w:type="gramEnd"/>
      <w:r w:rsidRPr="00105E1E">
        <w:rPr>
          <w:color w:val="000000"/>
          <w:sz w:val="28"/>
          <w:szCs w:val="20"/>
        </w:rPr>
        <w:t xml:space="preserve"> в рамках доведенных до главн</w:t>
      </w:r>
      <w:r w:rsidR="00105E1E" w:rsidRPr="00105E1E">
        <w:rPr>
          <w:color w:val="000000"/>
          <w:sz w:val="28"/>
          <w:szCs w:val="20"/>
        </w:rPr>
        <w:t>ого</w:t>
      </w:r>
      <w:r w:rsidRPr="00105E1E">
        <w:rPr>
          <w:color w:val="000000"/>
          <w:sz w:val="28"/>
          <w:szCs w:val="20"/>
        </w:rPr>
        <w:t xml:space="preserve"> распорядител</w:t>
      </w:r>
      <w:r w:rsidR="00105E1E" w:rsidRPr="00105E1E">
        <w:rPr>
          <w:color w:val="000000"/>
          <w:sz w:val="28"/>
          <w:szCs w:val="20"/>
        </w:rPr>
        <w:t>я</w:t>
      </w:r>
      <w:r w:rsidRPr="00105E1E">
        <w:rPr>
          <w:color w:val="000000"/>
          <w:sz w:val="28"/>
          <w:szCs w:val="20"/>
        </w:rPr>
        <w:t xml:space="preserve"> средств бюджета Белокалитвинского </w:t>
      </w:r>
      <w:r w:rsidR="00105E1E" w:rsidRPr="00105E1E">
        <w:rPr>
          <w:color w:val="000000"/>
          <w:sz w:val="28"/>
          <w:szCs w:val="20"/>
        </w:rPr>
        <w:t>городского поселения Белокалитвинского района</w:t>
      </w:r>
      <w:r w:rsidRPr="00105E1E">
        <w:rPr>
          <w:color w:val="000000"/>
          <w:sz w:val="28"/>
          <w:szCs w:val="20"/>
        </w:rPr>
        <w:t xml:space="preserve"> предельных показателей расходов местного бюджета на очередной финансовый год и на плановый период;</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принятому решению Собрания депутатов Белокалитвинского </w:t>
      </w:r>
      <w:r w:rsidR="00945BC7">
        <w:rPr>
          <w:color w:val="000000"/>
          <w:sz w:val="28"/>
          <w:szCs w:val="20"/>
        </w:rPr>
        <w:t>городского поселения</w:t>
      </w:r>
      <w:r w:rsidRPr="00FE5672">
        <w:rPr>
          <w:color w:val="000000"/>
          <w:sz w:val="28"/>
          <w:szCs w:val="20"/>
        </w:rPr>
        <w:t xml:space="preserve"> о бюджете </w:t>
      </w:r>
      <w:r w:rsidR="00945BC7" w:rsidRPr="00FE5672">
        <w:rPr>
          <w:color w:val="000000"/>
          <w:sz w:val="28"/>
          <w:szCs w:val="20"/>
        </w:rPr>
        <w:t xml:space="preserve">Белокалитвинского </w:t>
      </w:r>
      <w:r w:rsidR="00945BC7">
        <w:rPr>
          <w:color w:val="000000"/>
          <w:sz w:val="28"/>
          <w:szCs w:val="20"/>
        </w:rPr>
        <w:t>городского поселения</w:t>
      </w:r>
      <w:r w:rsidR="00945BC7" w:rsidRPr="00FE5672">
        <w:rPr>
          <w:color w:val="000000"/>
          <w:sz w:val="28"/>
          <w:szCs w:val="20"/>
        </w:rPr>
        <w:t xml:space="preserve"> </w:t>
      </w:r>
      <w:r w:rsidRPr="00FE5672">
        <w:rPr>
          <w:color w:val="000000"/>
          <w:sz w:val="28"/>
          <w:szCs w:val="20"/>
        </w:rPr>
        <w:t xml:space="preserve">Белокалитвинского района на очередной финансовый год и на плановый </w:t>
      </w:r>
      <w:r w:rsidRPr="00FE5672">
        <w:rPr>
          <w:color w:val="000000"/>
          <w:sz w:val="28"/>
          <w:szCs w:val="20"/>
        </w:rPr>
        <w:lastRenderedPageBreak/>
        <w:t>период;</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налоговых льгот (пониженных ставок по налогам) положениям принятых муниципальными правовыми актами Белокалитвинского </w:t>
      </w:r>
      <w:r w:rsidR="00945BC7">
        <w:rPr>
          <w:color w:val="000000"/>
          <w:sz w:val="28"/>
          <w:szCs w:val="20"/>
        </w:rPr>
        <w:t>городского поселения</w:t>
      </w:r>
      <w:r w:rsidRPr="00FE5672">
        <w:rPr>
          <w:color w:val="000000"/>
          <w:sz w:val="28"/>
          <w:szCs w:val="20"/>
        </w:rPr>
        <w:t xml:space="preserve"> о налогах и сборах;</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проекты постановлений Администрации Белокалитвинского </w:t>
      </w:r>
      <w:r w:rsidR="00F72725">
        <w:rPr>
          <w:color w:val="000000"/>
          <w:sz w:val="28"/>
          <w:szCs w:val="20"/>
        </w:rPr>
        <w:t>городского поселения</w:t>
      </w:r>
      <w:r w:rsidRPr="00FE5672">
        <w:rPr>
          <w:color w:val="000000"/>
          <w:sz w:val="28"/>
          <w:szCs w:val="20"/>
        </w:rPr>
        <w:t xml:space="preserve"> о внесении изменений в муниципальные (комплексные) программы в текущем финансовом году на соответствие:</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решению Собрания депутатов Белокалитвинского района о внесении изменений в решение Собрания депутатов Белокалитвинского </w:t>
      </w:r>
      <w:r w:rsidR="00F72725">
        <w:rPr>
          <w:color w:val="000000"/>
          <w:sz w:val="28"/>
          <w:szCs w:val="20"/>
        </w:rPr>
        <w:t>городского поселения</w:t>
      </w:r>
      <w:r w:rsidRPr="00FE5672">
        <w:rPr>
          <w:color w:val="000000"/>
          <w:sz w:val="28"/>
          <w:szCs w:val="20"/>
        </w:rPr>
        <w:t xml:space="preserve"> о бюджете </w:t>
      </w:r>
      <w:r w:rsidR="00F72725" w:rsidRPr="00FE5672">
        <w:rPr>
          <w:color w:val="000000"/>
          <w:sz w:val="28"/>
          <w:szCs w:val="20"/>
        </w:rPr>
        <w:t xml:space="preserve">Белокалитвинского </w:t>
      </w:r>
      <w:r w:rsidR="00F72725">
        <w:rPr>
          <w:color w:val="000000"/>
          <w:sz w:val="28"/>
          <w:szCs w:val="20"/>
        </w:rPr>
        <w:t>городского поселения</w:t>
      </w:r>
      <w:r w:rsidR="00F72725" w:rsidRPr="00FE5672">
        <w:rPr>
          <w:color w:val="000000"/>
          <w:sz w:val="28"/>
          <w:szCs w:val="20"/>
        </w:rPr>
        <w:t xml:space="preserve"> </w:t>
      </w:r>
      <w:r w:rsidRPr="00FE5672">
        <w:rPr>
          <w:color w:val="000000"/>
          <w:sz w:val="28"/>
          <w:szCs w:val="20"/>
        </w:rPr>
        <w:t>Белокалитвинского район</w:t>
      </w:r>
      <w:r w:rsidR="00F72725">
        <w:rPr>
          <w:color w:val="000000"/>
          <w:sz w:val="28"/>
          <w:szCs w:val="20"/>
        </w:rPr>
        <w:t>а</w:t>
      </w:r>
      <w:r w:rsidRPr="00FE5672">
        <w:rPr>
          <w:color w:val="000000"/>
          <w:sz w:val="28"/>
          <w:szCs w:val="20"/>
        </w:rPr>
        <w:t xml:space="preserve"> на текущий финансовый год и на плановый период;</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налоговых льгот (пониженных ставок по налогам) положениям принятых муниципальными правовыми актами Белокалитвинского </w:t>
      </w:r>
      <w:r w:rsidR="00F72725">
        <w:rPr>
          <w:color w:val="000000"/>
          <w:sz w:val="28"/>
          <w:szCs w:val="20"/>
        </w:rPr>
        <w:t>городского поселения</w:t>
      </w:r>
      <w:r w:rsidRPr="00FE5672">
        <w:rPr>
          <w:color w:val="000000"/>
          <w:sz w:val="28"/>
          <w:szCs w:val="20"/>
        </w:rPr>
        <w:t xml:space="preserve"> о налогах и сборах</w:t>
      </w:r>
      <w:r w:rsidRPr="00F72725">
        <w:rPr>
          <w:color w:val="000000"/>
          <w:sz w:val="28"/>
          <w:szCs w:val="20"/>
        </w:rPr>
        <w:t>.</w:t>
      </w:r>
    </w:p>
    <w:p w:rsidR="00FE5672" w:rsidRPr="00FE5672" w:rsidRDefault="00F72725" w:rsidP="000845A8">
      <w:pPr>
        <w:widowControl w:val="0"/>
        <w:ind w:firstLine="709"/>
        <w:jc w:val="both"/>
        <w:rPr>
          <w:color w:val="000000"/>
          <w:sz w:val="28"/>
          <w:szCs w:val="20"/>
        </w:rPr>
      </w:pPr>
      <w:r w:rsidRPr="009B6E0A">
        <w:rPr>
          <w:color w:val="000000"/>
          <w:sz w:val="28"/>
          <w:szCs w:val="20"/>
        </w:rPr>
        <w:t xml:space="preserve">Согласованный финансово-экономическим отделом </w:t>
      </w:r>
      <w:r w:rsidR="00FE5672" w:rsidRPr="009B6E0A">
        <w:rPr>
          <w:color w:val="000000"/>
          <w:sz w:val="28"/>
          <w:szCs w:val="20"/>
        </w:rPr>
        <w:t xml:space="preserve">Администрации Белокалитвинского </w:t>
      </w:r>
      <w:r w:rsidRPr="009B6E0A">
        <w:rPr>
          <w:color w:val="000000"/>
          <w:sz w:val="28"/>
          <w:szCs w:val="20"/>
        </w:rPr>
        <w:t>городского поселения</w:t>
      </w:r>
      <w:r w:rsidR="00FE5672" w:rsidRPr="009B6E0A">
        <w:rPr>
          <w:color w:val="000000"/>
          <w:sz w:val="28"/>
          <w:szCs w:val="20"/>
        </w:rPr>
        <w:t xml:space="preserve"> проект муниципальной (комплексной) программы направляется ответственным исполнителем в </w:t>
      </w:r>
      <w:r w:rsidR="00FE5672" w:rsidRPr="009B6E0A">
        <w:rPr>
          <w:sz w:val="28"/>
          <w:szCs w:val="28"/>
        </w:rPr>
        <w:t xml:space="preserve">Контрольно-счетную инспекцию Белокалитвинского района </w:t>
      </w:r>
      <w:r w:rsidR="00FE5672" w:rsidRPr="009B6E0A">
        <w:rPr>
          <w:color w:val="000000"/>
          <w:sz w:val="28"/>
          <w:szCs w:val="20"/>
        </w:rPr>
        <w:t>для проведения экспертизы с приложением пояснительной записки.</w:t>
      </w:r>
    </w:p>
    <w:p w:rsidR="00FE5672" w:rsidRPr="009B6E0A" w:rsidRDefault="00FE5672" w:rsidP="000845A8">
      <w:pPr>
        <w:ind w:firstLine="709"/>
        <w:jc w:val="both"/>
        <w:rPr>
          <w:color w:val="000000"/>
          <w:sz w:val="28"/>
          <w:szCs w:val="20"/>
        </w:rPr>
      </w:pPr>
      <w:r w:rsidRPr="009B6E0A">
        <w:rPr>
          <w:color w:val="000000"/>
          <w:sz w:val="28"/>
          <w:szCs w:val="20"/>
        </w:rPr>
        <w:t xml:space="preserve">Выявленные </w:t>
      </w:r>
      <w:r w:rsidRPr="009B6E0A">
        <w:rPr>
          <w:sz w:val="28"/>
          <w:szCs w:val="28"/>
        </w:rPr>
        <w:t>Контрольно-счетной инспекцией Белокалитвинского района</w:t>
      </w:r>
      <w:r w:rsidRPr="009B6E0A">
        <w:rPr>
          <w:color w:val="000000"/>
          <w:sz w:val="28"/>
          <w:szCs w:val="20"/>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FE5672" w:rsidRPr="00FE5672" w:rsidRDefault="00FE5672" w:rsidP="000845A8">
      <w:pPr>
        <w:ind w:firstLine="709"/>
        <w:jc w:val="both"/>
        <w:rPr>
          <w:color w:val="000000"/>
          <w:sz w:val="28"/>
          <w:szCs w:val="20"/>
        </w:rPr>
      </w:pPr>
      <w:r w:rsidRPr="009B6E0A">
        <w:rPr>
          <w:color w:val="000000"/>
          <w:sz w:val="28"/>
          <w:szCs w:val="20"/>
        </w:rPr>
        <w:t xml:space="preserve">После устранения замечаний Контрольно-счетной инспекции Белокалитвинского района проект муниципальной (комплексной) программы подлежит повторному направлению в </w:t>
      </w:r>
      <w:r w:rsidR="00BB576E" w:rsidRPr="009B6E0A">
        <w:rPr>
          <w:color w:val="000000"/>
          <w:sz w:val="28"/>
          <w:szCs w:val="20"/>
        </w:rPr>
        <w:t>финансово-экономический отдел Администрации Белокалитвинского городского поселения</w:t>
      </w:r>
      <w:r w:rsidRPr="009B6E0A">
        <w:rPr>
          <w:color w:val="000000"/>
          <w:sz w:val="28"/>
          <w:szCs w:val="20"/>
        </w:rPr>
        <w:t xml:space="preserve"> в установленном порядке.</w:t>
      </w:r>
    </w:p>
    <w:p w:rsidR="00FE5672" w:rsidRPr="00FE5672" w:rsidRDefault="00FE5672" w:rsidP="000845A8">
      <w:pPr>
        <w:ind w:firstLine="709"/>
        <w:jc w:val="both"/>
        <w:rPr>
          <w:color w:val="000000"/>
          <w:sz w:val="28"/>
          <w:szCs w:val="20"/>
        </w:rPr>
      </w:pPr>
      <w:r w:rsidRPr="00FE5672">
        <w:rPr>
          <w:color w:val="000000"/>
          <w:sz w:val="28"/>
          <w:szCs w:val="20"/>
        </w:rPr>
        <w:t>4.10. </w:t>
      </w:r>
      <w:proofErr w:type="gramStart"/>
      <w:r w:rsidRPr="00FE5672">
        <w:rPr>
          <w:color w:val="000000"/>
          <w:sz w:val="28"/>
          <w:szCs w:val="20"/>
        </w:rPr>
        <w:t xml:space="preserve">Ответственный исполнитель муниципальной (комплексной) программы на этапе согласования проекта постановления Администрации Белокалитвинского </w:t>
      </w:r>
      <w:r w:rsidR="0075003D">
        <w:rPr>
          <w:color w:val="000000"/>
          <w:sz w:val="28"/>
          <w:szCs w:val="20"/>
        </w:rPr>
        <w:t>городского поселения</w:t>
      </w:r>
      <w:r w:rsidRPr="00FE5672">
        <w:rPr>
          <w:color w:val="000000"/>
          <w:sz w:val="28"/>
          <w:szCs w:val="20"/>
        </w:rPr>
        <w:t xml:space="preserve">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Белокалитвинского </w:t>
      </w:r>
      <w:r w:rsidR="0075003D">
        <w:rPr>
          <w:color w:val="000000"/>
          <w:sz w:val="28"/>
          <w:szCs w:val="20"/>
        </w:rPr>
        <w:t>городского поселения</w:t>
      </w:r>
      <w:r w:rsidRPr="00FE5672">
        <w:rPr>
          <w:color w:val="000000"/>
          <w:sz w:val="28"/>
          <w:szCs w:val="20"/>
        </w:rPr>
        <w:t xml:space="preserve">), включаемому в муниципальную (комплексную) программу, представляет в </w:t>
      </w:r>
      <w:r w:rsidR="0075003D" w:rsidRPr="0075003D">
        <w:rPr>
          <w:color w:val="000000"/>
          <w:sz w:val="28"/>
          <w:szCs w:val="20"/>
        </w:rPr>
        <w:t>финансово-экономический отдел Администрации Белокалитвинского городского поселения</w:t>
      </w:r>
      <w:r w:rsidRPr="00FE5672">
        <w:rPr>
          <w:color w:val="000000"/>
          <w:sz w:val="28"/>
          <w:szCs w:val="20"/>
        </w:rPr>
        <w:t>:</w:t>
      </w:r>
      <w:proofErr w:type="gramEnd"/>
    </w:p>
    <w:p w:rsidR="00FE5672" w:rsidRPr="00FE5672" w:rsidRDefault="00FE5672" w:rsidP="000845A8">
      <w:pPr>
        <w:ind w:firstLine="709"/>
        <w:jc w:val="both"/>
        <w:rPr>
          <w:color w:val="000000"/>
          <w:sz w:val="28"/>
          <w:szCs w:val="20"/>
        </w:rPr>
      </w:pPr>
      <w:r w:rsidRPr="00FE5672">
        <w:rPr>
          <w:color w:val="000000"/>
          <w:sz w:val="28"/>
          <w:szCs w:val="20"/>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FE5672" w:rsidRPr="00FE5672" w:rsidRDefault="00FE5672" w:rsidP="000845A8">
      <w:pPr>
        <w:ind w:firstLine="709"/>
        <w:jc w:val="both"/>
        <w:rPr>
          <w:color w:val="000000"/>
          <w:sz w:val="28"/>
          <w:szCs w:val="20"/>
        </w:rPr>
      </w:pPr>
      <w:r w:rsidRPr="00FE5672">
        <w:rPr>
          <w:color w:val="000000"/>
          <w:sz w:val="28"/>
          <w:szCs w:val="20"/>
        </w:rPr>
        <w:t xml:space="preserve">копию заключения о достоверности определения сметной стоимости объекта капитального строительства, реконструкции и капитального </w:t>
      </w:r>
      <w:r w:rsidRPr="00FE5672">
        <w:rPr>
          <w:color w:val="000000"/>
          <w:sz w:val="28"/>
          <w:szCs w:val="20"/>
        </w:rPr>
        <w:lastRenderedPageBreak/>
        <w:t xml:space="preserve">ремонта, находящегося в муниципальной собственности Белокалитвинского </w:t>
      </w:r>
      <w:r w:rsidR="0075003D">
        <w:rPr>
          <w:color w:val="000000"/>
          <w:sz w:val="28"/>
          <w:szCs w:val="20"/>
        </w:rPr>
        <w:t>городского поселения</w:t>
      </w:r>
      <w:r w:rsidRPr="00FE5672">
        <w:rPr>
          <w:color w:val="000000"/>
          <w:sz w:val="28"/>
          <w:szCs w:val="20"/>
        </w:rPr>
        <w:t>.</w:t>
      </w:r>
    </w:p>
    <w:p w:rsidR="00FE5672" w:rsidRPr="00FE5672" w:rsidRDefault="00FE5672" w:rsidP="000845A8">
      <w:pPr>
        <w:ind w:firstLine="709"/>
        <w:jc w:val="both"/>
        <w:rPr>
          <w:color w:val="000000"/>
          <w:sz w:val="28"/>
          <w:szCs w:val="20"/>
        </w:rPr>
      </w:pPr>
      <w:r w:rsidRPr="00FE5672">
        <w:rPr>
          <w:color w:val="000000"/>
          <w:sz w:val="28"/>
          <w:szCs w:val="20"/>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FE5672" w:rsidRPr="00FE5672" w:rsidRDefault="00FE5672" w:rsidP="000845A8">
      <w:pPr>
        <w:ind w:firstLine="709"/>
        <w:jc w:val="both"/>
        <w:rPr>
          <w:color w:val="000000"/>
          <w:sz w:val="28"/>
          <w:szCs w:val="20"/>
        </w:rPr>
      </w:pPr>
      <w:r w:rsidRPr="00FE5672">
        <w:rPr>
          <w:color w:val="000000"/>
          <w:sz w:val="28"/>
          <w:szCs w:val="20"/>
        </w:rPr>
        <w:t xml:space="preserve">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w:t>
      </w:r>
      <w:r w:rsidR="009D2F24">
        <w:rPr>
          <w:color w:val="000000"/>
          <w:sz w:val="28"/>
          <w:szCs w:val="20"/>
        </w:rPr>
        <w:t xml:space="preserve">с </w:t>
      </w:r>
      <w:r w:rsidR="009D2F24" w:rsidRPr="009B6E0A">
        <w:rPr>
          <w:color w:val="000000"/>
          <w:sz w:val="28"/>
          <w:szCs w:val="20"/>
        </w:rPr>
        <w:t>финансово-экономическим отделом Администрации Белокалитвинского городского поселения</w:t>
      </w:r>
      <w:r w:rsidRPr="00FE5672">
        <w:rPr>
          <w:color w:val="000000"/>
          <w:sz w:val="28"/>
          <w:szCs w:val="20"/>
        </w:rPr>
        <w:t xml:space="preserve"> (по вопросам бюджетной и налоговой политики).</w:t>
      </w:r>
    </w:p>
    <w:p w:rsidR="00FE5672" w:rsidRDefault="00FE5672" w:rsidP="000845A8">
      <w:pPr>
        <w:ind w:firstLine="709"/>
        <w:jc w:val="both"/>
        <w:rPr>
          <w:color w:val="000000"/>
          <w:sz w:val="28"/>
          <w:szCs w:val="20"/>
        </w:rPr>
      </w:pPr>
      <w:r w:rsidRPr="00FE5672">
        <w:rPr>
          <w:color w:val="000000"/>
          <w:sz w:val="28"/>
          <w:szCs w:val="20"/>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5B7272" w:rsidRPr="00FE5672" w:rsidRDefault="005B7272" w:rsidP="000845A8">
      <w:pPr>
        <w:ind w:firstLine="709"/>
        <w:jc w:val="both"/>
        <w:rPr>
          <w:color w:val="000000"/>
          <w:sz w:val="28"/>
          <w:szCs w:val="20"/>
        </w:rPr>
      </w:pPr>
      <w:r>
        <w:rPr>
          <w:color w:val="000000"/>
          <w:sz w:val="28"/>
          <w:szCs w:val="20"/>
        </w:rPr>
        <w:t>Внесение изменений в муниципальные и ведомственные проекты осуществляется в соответствии с положением об организации проектной деятельности на территории Белокалитвинского городского поселения, утвержденном Администрацией Белокалитвинского городского поселения.</w:t>
      </w:r>
    </w:p>
    <w:p w:rsidR="00FE5672" w:rsidRPr="00FE5672" w:rsidRDefault="00FE5672" w:rsidP="000845A8">
      <w:pPr>
        <w:ind w:firstLine="709"/>
        <w:jc w:val="both"/>
        <w:rPr>
          <w:color w:val="000000"/>
          <w:sz w:val="28"/>
          <w:szCs w:val="20"/>
        </w:rPr>
      </w:pPr>
    </w:p>
    <w:p w:rsidR="00FE5672" w:rsidRPr="00FE5672" w:rsidRDefault="00FE5672" w:rsidP="000845A8">
      <w:pPr>
        <w:jc w:val="both"/>
        <w:rPr>
          <w:lang w:eastAsia="x-none"/>
        </w:rPr>
      </w:pPr>
    </w:p>
    <w:p w:rsidR="00FE5672" w:rsidRPr="00FE5672" w:rsidRDefault="00FE5672" w:rsidP="000845A8">
      <w:pPr>
        <w:keepNext/>
        <w:widowControl w:val="0"/>
        <w:jc w:val="center"/>
        <w:outlineLvl w:val="0"/>
        <w:rPr>
          <w:color w:val="000000"/>
          <w:sz w:val="28"/>
          <w:szCs w:val="20"/>
        </w:rPr>
      </w:pPr>
      <w:r w:rsidRPr="00FE5672">
        <w:rPr>
          <w:color w:val="000000"/>
          <w:sz w:val="28"/>
          <w:szCs w:val="20"/>
        </w:rPr>
        <w:t>5. Финансовое обеспечение</w:t>
      </w:r>
    </w:p>
    <w:p w:rsidR="00FE5672" w:rsidRPr="00FE5672" w:rsidRDefault="00FE5672" w:rsidP="000845A8">
      <w:pPr>
        <w:keepNext/>
        <w:widowControl w:val="0"/>
        <w:jc w:val="center"/>
        <w:outlineLvl w:val="0"/>
        <w:rPr>
          <w:color w:val="000000"/>
          <w:sz w:val="28"/>
          <w:szCs w:val="20"/>
        </w:rPr>
      </w:pPr>
      <w:r w:rsidRPr="00FE5672">
        <w:rPr>
          <w:color w:val="000000"/>
          <w:sz w:val="28"/>
          <w:szCs w:val="20"/>
        </w:rPr>
        <w:t>муниципальных (комплексных) программ</w:t>
      </w:r>
    </w:p>
    <w:p w:rsidR="00FE5672" w:rsidRPr="00FE5672" w:rsidRDefault="00FE5672" w:rsidP="000845A8">
      <w:pPr>
        <w:keepNext/>
        <w:widowControl w:val="0"/>
        <w:jc w:val="center"/>
        <w:outlineLvl w:val="0"/>
        <w:rPr>
          <w:color w:val="000000"/>
          <w:sz w:val="28"/>
          <w:szCs w:val="20"/>
        </w:rPr>
      </w:pPr>
    </w:p>
    <w:p w:rsidR="00FE5672" w:rsidRPr="00FE5672" w:rsidRDefault="00FE5672" w:rsidP="000845A8">
      <w:pPr>
        <w:rPr>
          <w:color w:val="000000"/>
          <w:sz w:val="28"/>
          <w:szCs w:val="20"/>
        </w:rPr>
      </w:pPr>
    </w:p>
    <w:p w:rsidR="00FE5672" w:rsidRPr="00FE5672" w:rsidRDefault="00FE5672" w:rsidP="000845A8">
      <w:pPr>
        <w:widowControl w:val="0"/>
        <w:ind w:firstLine="709"/>
        <w:jc w:val="both"/>
        <w:rPr>
          <w:color w:val="000000"/>
          <w:sz w:val="28"/>
          <w:szCs w:val="20"/>
        </w:rPr>
      </w:pPr>
      <w:r w:rsidRPr="00FE5672">
        <w:rPr>
          <w:color w:val="000000"/>
          <w:sz w:val="28"/>
          <w:szCs w:val="20"/>
        </w:rPr>
        <w:t>5.1. Финансовое обеспечение реализации муниципальных (комплексных) программ осуществляется за счет:</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бюджетных ассигнований местного бюджета, </w:t>
      </w:r>
      <w:proofErr w:type="gramStart"/>
      <w:r w:rsidRPr="00FE5672">
        <w:rPr>
          <w:color w:val="000000"/>
          <w:sz w:val="28"/>
          <w:szCs w:val="20"/>
        </w:rPr>
        <w:t>включающих</w:t>
      </w:r>
      <w:proofErr w:type="gramEnd"/>
      <w:r w:rsidRPr="00FE5672">
        <w:rPr>
          <w:color w:val="000000"/>
          <w:sz w:val="28"/>
          <w:szCs w:val="20"/>
        </w:rPr>
        <w:t xml:space="preserve"> в том числе межбюджетные трансферты, предоставляемые из областного</w:t>
      </w:r>
      <w:r w:rsidR="0012134C">
        <w:rPr>
          <w:color w:val="000000"/>
          <w:sz w:val="28"/>
          <w:szCs w:val="20"/>
        </w:rPr>
        <w:t xml:space="preserve"> и районного</w:t>
      </w:r>
      <w:r w:rsidRPr="00FE5672">
        <w:rPr>
          <w:color w:val="000000"/>
          <w:sz w:val="28"/>
          <w:szCs w:val="20"/>
        </w:rPr>
        <w:t xml:space="preserve"> бюджет</w:t>
      </w:r>
      <w:r w:rsidR="0012134C">
        <w:rPr>
          <w:color w:val="000000"/>
          <w:sz w:val="28"/>
          <w:szCs w:val="20"/>
        </w:rPr>
        <w:t>ов</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местных бюджетов;</w:t>
      </w:r>
    </w:p>
    <w:p w:rsidR="00FE5672" w:rsidRPr="00FE5672" w:rsidRDefault="00FE5672" w:rsidP="000845A8">
      <w:pPr>
        <w:widowControl w:val="0"/>
        <w:ind w:firstLine="709"/>
        <w:jc w:val="both"/>
        <w:rPr>
          <w:color w:val="000000"/>
          <w:sz w:val="28"/>
          <w:szCs w:val="20"/>
        </w:rPr>
      </w:pPr>
      <w:r w:rsidRPr="00FE5672">
        <w:rPr>
          <w:color w:val="000000"/>
          <w:sz w:val="28"/>
          <w:szCs w:val="20"/>
        </w:rPr>
        <w:t>внебюджетных источников.</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5.2. Распределение бюджетных ассигнований на реализацию муниципальных (комплексных) программ утверждается </w:t>
      </w:r>
      <w:r w:rsidRPr="00FE5672">
        <w:rPr>
          <w:spacing w:val="1"/>
          <w:sz w:val="28"/>
          <w:szCs w:val="28"/>
          <w:lang w:eastAsia="en-US"/>
        </w:rPr>
        <w:t xml:space="preserve">решением Собрания депутатов </w:t>
      </w:r>
      <w:r w:rsidR="0012134C" w:rsidRPr="0075003D">
        <w:rPr>
          <w:color w:val="000000"/>
          <w:sz w:val="28"/>
          <w:szCs w:val="20"/>
        </w:rPr>
        <w:t>Белокалитвинского городского поселения</w:t>
      </w:r>
      <w:r w:rsidRPr="00FE5672">
        <w:rPr>
          <w:spacing w:val="1"/>
          <w:sz w:val="28"/>
          <w:szCs w:val="28"/>
          <w:lang w:eastAsia="en-US"/>
        </w:rPr>
        <w:t xml:space="preserve"> о бюджете </w:t>
      </w:r>
      <w:r w:rsidR="0012134C" w:rsidRPr="0075003D">
        <w:rPr>
          <w:color w:val="000000"/>
          <w:sz w:val="28"/>
          <w:szCs w:val="20"/>
        </w:rPr>
        <w:t>Белокалитвинского городского поселения</w:t>
      </w:r>
      <w:r w:rsidR="0012134C" w:rsidRPr="00FE5672">
        <w:rPr>
          <w:sz w:val="28"/>
          <w:szCs w:val="28"/>
          <w:lang w:eastAsia="en-US"/>
        </w:rPr>
        <w:t xml:space="preserve"> </w:t>
      </w:r>
      <w:r w:rsidRPr="00FE5672">
        <w:rPr>
          <w:sz w:val="28"/>
          <w:szCs w:val="28"/>
          <w:lang w:eastAsia="en-US"/>
        </w:rPr>
        <w:t>Белокалитвинского района</w:t>
      </w:r>
      <w:r w:rsidRPr="00FE5672">
        <w:rPr>
          <w:spacing w:val="1"/>
          <w:sz w:val="28"/>
          <w:szCs w:val="28"/>
          <w:lang w:eastAsia="en-US"/>
        </w:rPr>
        <w:t xml:space="preserve"> </w:t>
      </w:r>
      <w:r w:rsidRPr="00FE5672">
        <w:rPr>
          <w:sz w:val="28"/>
          <w:szCs w:val="28"/>
        </w:rPr>
        <w:t>на очередной финансовый год и плановый период</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FE5672" w:rsidRPr="00FE5672" w:rsidRDefault="00FE5672" w:rsidP="000845A8">
      <w:pPr>
        <w:widowControl w:val="0"/>
        <w:ind w:firstLine="709"/>
        <w:jc w:val="both"/>
        <w:rPr>
          <w:color w:val="000000"/>
          <w:sz w:val="28"/>
          <w:szCs w:val="20"/>
        </w:rPr>
      </w:pPr>
      <w:r w:rsidRPr="00FE5672">
        <w:rPr>
          <w:color w:val="000000"/>
          <w:sz w:val="28"/>
          <w:szCs w:val="20"/>
        </w:rPr>
        <w:lastRenderedPageBreak/>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FE5672" w:rsidRDefault="00FE5672" w:rsidP="000845A8">
      <w:pPr>
        <w:widowControl w:val="0"/>
        <w:ind w:firstLine="709"/>
        <w:jc w:val="both"/>
        <w:rPr>
          <w:color w:val="000000"/>
          <w:sz w:val="28"/>
          <w:szCs w:val="20"/>
        </w:rPr>
      </w:pPr>
      <w:proofErr w:type="gramStart"/>
      <w:r w:rsidRPr="00FE5672">
        <w:rPr>
          <w:color w:val="000000"/>
          <w:sz w:val="28"/>
          <w:szCs w:val="20"/>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sidRPr="00FE5672">
        <w:rPr>
          <w:spacing w:val="1"/>
          <w:sz w:val="28"/>
          <w:szCs w:val="28"/>
          <w:lang w:eastAsia="en-US"/>
        </w:rPr>
        <w:t xml:space="preserve">решение Собрания депутатов </w:t>
      </w:r>
      <w:r w:rsidR="0012134C" w:rsidRPr="0075003D">
        <w:rPr>
          <w:color w:val="000000"/>
          <w:sz w:val="28"/>
          <w:szCs w:val="20"/>
        </w:rPr>
        <w:t>Белокалитвинского городского поселения</w:t>
      </w:r>
      <w:r w:rsidR="0012134C" w:rsidRPr="00FE5672">
        <w:rPr>
          <w:sz w:val="28"/>
          <w:szCs w:val="28"/>
          <w:lang w:eastAsia="en-US"/>
        </w:rPr>
        <w:t xml:space="preserve"> </w:t>
      </w:r>
      <w:r w:rsidRPr="00FE5672">
        <w:rPr>
          <w:spacing w:val="1"/>
          <w:sz w:val="28"/>
          <w:szCs w:val="28"/>
          <w:lang w:eastAsia="en-US"/>
        </w:rPr>
        <w:t xml:space="preserve">о бюджете </w:t>
      </w:r>
      <w:r w:rsidR="0012134C" w:rsidRPr="0075003D">
        <w:rPr>
          <w:color w:val="000000"/>
          <w:sz w:val="28"/>
          <w:szCs w:val="20"/>
        </w:rPr>
        <w:t>Белокалитвинского городского поселения</w:t>
      </w:r>
      <w:r w:rsidR="0012134C" w:rsidRPr="00FE5672">
        <w:rPr>
          <w:sz w:val="28"/>
          <w:szCs w:val="28"/>
          <w:lang w:eastAsia="en-US"/>
        </w:rPr>
        <w:t xml:space="preserve"> </w:t>
      </w:r>
      <w:r w:rsidRPr="00FE5672">
        <w:rPr>
          <w:sz w:val="28"/>
          <w:szCs w:val="28"/>
          <w:lang w:eastAsia="en-US"/>
        </w:rPr>
        <w:t>Белокалитвинского</w:t>
      </w:r>
      <w:proofErr w:type="gramEnd"/>
      <w:r w:rsidRPr="00FE5672">
        <w:rPr>
          <w:sz w:val="28"/>
          <w:szCs w:val="28"/>
          <w:lang w:eastAsia="en-US"/>
        </w:rPr>
        <w:t xml:space="preserve"> района</w:t>
      </w:r>
      <w:r w:rsidRPr="00FE5672">
        <w:rPr>
          <w:color w:val="000000"/>
          <w:sz w:val="28"/>
          <w:szCs w:val="20"/>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3E721C" w:rsidRPr="00FE5672" w:rsidRDefault="003E721C" w:rsidP="000845A8">
      <w:pPr>
        <w:widowControl w:val="0"/>
        <w:ind w:firstLine="709"/>
        <w:jc w:val="both"/>
        <w:rPr>
          <w:color w:val="000000"/>
          <w:sz w:val="28"/>
          <w:szCs w:val="20"/>
        </w:rPr>
      </w:pPr>
      <w:r>
        <w:rPr>
          <w:color w:val="000000"/>
          <w:sz w:val="28"/>
          <w:szCs w:val="20"/>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FE5672" w:rsidRPr="00FE5672" w:rsidRDefault="00FE5672" w:rsidP="000845A8">
      <w:pPr>
        <w:widowControl w:val="0"/>
        <w:ind w:firstLine="709"/>
        <w:jc w:val="both"/>
        <w:rPr>
          <w:color w:val="000000"/>
          <w:sz w:val="28"/>
          <w:szCs w:val="20"/>
        </w:rPr>
      </w:pPr>
      <w:r w:rsidRPr="00FE5672">
        <w:rPr>
          <w:color w:val="000000"/>
          <w:sz w:val="28"/>
          <w:szCs w:val="20"/>
        </w:rPr>
        <w:t>5.4. </w:t>
      </w:r>
      <w:proofErr w:type="gramStart"/>
      <w:r w:rsidRPr="00FE5672">
        <w:rPr>
          <w:color w:val="000000"/>
          <w:sz w:val="28"/>
          <w:szCs w:val="20"/>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w:t>
      </w:r>
      <w:r w:rsidR="00F90E5E" w:rsidRPr="0075003D">
        <w:rPr>
          <w:color w:val="000000"/>
          <w:sz w:val="28"/>
          <w:szCs w:val="20"/>
        </w:rPr>
        <w:t>Белокалитвинского городского поселения</w:t>
      </w:r>
      <w:r w:rsidRPr="00FE5672">
        <w:rPr>
          <w:color w:val="000000"/>
          <w:sz w:val="28"/>
          <w:szCs w:val="20"/>
        </w:rPr>
        <w:t xml:space="preserve"> не позднее </w:t>
      </w:r>
      <w:r w:rsidRPr="009B6E0A">
        <w:rPr>
          <w:color w:val="000000"/>
          <w:sz w:val="28"/>
          <w:szCs w:val="20"/>
        </w:rPr>
        <w:t>1 ноября</w:t>
      </w:r>
      <w:r w:rsidRPr="00FE5672">
        <w:rPr>
          <w:color w:val="000000"/>
          <w:sz w:val="28"/>
          <w:szCs w:val="20"/>
        </w:rPr>
        <w:t xml:space="preserve"> текущего года.</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5.5. Муниципальные (комплексные) программы подлежат приведению в соответствие с решением Собрания депутатов </w:t>
      </w:r>
      <w:r w:rsidR="00F90E5E" w:rsidRPr="0075003D">
        <w:rPr>
          <w:color w:val="000000"/>
          <w:sz w:val="28"/>
          <w:szCs w:val="20"/>
        </w:rPr>
        <w:t>Белокалитвинского городского поселения</w:t>
      </w:r>
      <w:r w:rsidRPr="00FE5672">
        <w:rPr>
          <w:color w:val="000000"/>
          <w:sz w:val="28"/>
          <w:szCs w:val="20"/>
        </w:rPr>
        <w:t xml:space="preserve"> о бюджете </w:t>
      </w:r>
      <w:r w:rsidR="00F90E5E" w:rsidRPr="0075003D">
        <w:rPr>
          <w:color w:val="000000"/>
          <w:sz w:val="28"/>
          <w:szCs w:val="20"/>
        </w:rPr>
        <w:t>Белокалитвинского городского поселения</w:t>
      </w:r>
      <w:r w:rsidR="00F90E5E" w:rsidRPr="00FE5672">
        <w:rPr>
          <w:color w:val="000000"/>
          <w:sz w:val="28"/>
          <w:szCs w:val="20"/>
        </w:rPr>
        <w:t xml:space="preserve"> </w:t>
      </w:r>
      <w:r w:rsidRPr="00FE5672">
        <w:rPr>
          <w:color w:val="000000"/>
          <w:sz w:val="28"/>
          <w:szCs w:val="20"/>
        </w:rPr>
        <w:t>Белокалитвинского района на очередной финансовый год и на плановый период</w:t>
      </w:r>
      <w:r w:rsidR="00CB40D6">
        <w:rPr>
          <w:color w:val="000000"/>
          <w:sz w:val="28"/>
          <w:szCs w:val="20"/>
        </w:rPr>
        <w:t xml:space="preserve"> в сроки, установленные Бюджетным кодексом Российской Федерации.</w:t>
      </w:r>
    </w:p>
    <w:p w:rsidR="00FE5672" w:rsidRPr="00FE5672" w:rsidRDefault="00FE5672" w:rsidP="000845A8">
      <w:pPr>
        <w:widowControl w:val="0"/>
        <w:ind w:firstLine="709"/>
        <w:jc w:val="both"/>
        <w:rPr>
          <w:color w:val="000000"/>
          <w:sz w:val="28"/>
          <w:szCs w:val="20"/>
        </w:rPr>
      </w:pPr>
      <w:proofErr w:type="gramStart"/>
      <w:r w:rsidRPr="00FE5672">
        <w:rPr>
          <w:color w:val="000000"/>
          <w:sz w:val="28"/>
          <w:szCs w:val="20"/>
        </w:rPr>
        <w:t xml:space="preserve">В случае заключения соглашения о реализации на территории </w:t>
      </w:r>
      <w:r w:rsidR="001B7C23" w:rsidRPr="0075003D">
        <w:rPr>
          <w:color w:val="000000"/>
          <w:sz w:val="28"/>
          <w:szCs w:val="20"/>
        </w:rPr>
        <w:t>Белокалитвинского городского поселения</w:t>
      </w:r>
      <w:r w:rsidRPr="00FE5672">
        <w:rPr>
          <w:color w:val="000000"/>
          <w:sz w:val="28"/>
          <w:szCs w:val="20"/>
        </w:rPr>
        <w:t xml:space="preserve">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w:t>
      </w:r>
      <w:r w:rsidR="001B7C23" w:rsidRPr="0075003D">
        <w:rPr>
          <w:color w:val="000000"/>
          <w:sz w:val="28"/>
          <w:szCs w:val="20"/>
        </w:rPr>
        <w:t>Белокалитвинского городского поселения</w:t>
      </w:r>
      <w:r w:rsidRPr="00FE5672">
        <w:rPr>
          <w:color w:val="000000"/>
          <w:sz w:val="28"/>
          <w:szCs w:val="20"/>
        </w:rPr>
        <w:t xml:space="preserve"> о бюджете </w:t>
      </w:r>
      <w:r w:rsidR="001B7C23" w:rsidRPr="0075003D">
        <w:rPr>
          <w:color w:val="000000"/>
          <w:sz w:val="28"/>
          <w:szCs w:val="20"/>
        </w:rPr>
        <w:t>Белокалитвинского городского поселения</w:t>
      </w:r>
      <w:r w:rsidR="001B7C23" w:rsidRPr="00FE5672">
        <w:rPr>
          <w:color w:val="000000"/>
          <w:sz w:val="28"/>
          <w:szCs w:val="20"/>
        </w:rPr>
        <w:t xml:space="preserve"> </w:t>
      </w:r>
      <w:r w:rsidRPr="00FE5672">
        <w:rPr>
          <w:color w:val="000000"/>
          <w:sz w:val="28"/>
          <w:szCs w:val="20"/>
        </w:rPr>
        <w:t>Белокалитвинского района на очередной финансовый год и на плановый период до конца текущего</w:t>
      </w:r>
      <w:proofErr w:type="gramEnd"/>
      <w:r w:rsidRPr="00FE5672">
        <w:rPr>
          <w:color w:val="000000"/>
          <w:sz w:val="28"/>
          <w:szCs w:val="20"/>
        </w:rPr>
        <w:t xml:space="preserve"> года.</w:t>
      </w:r>
    </w:p>
    <w:p w:rsidR="00FE5672" w:rsidRPr="00FE5672" w:rsidRDefault="00FE5672" w:rsidP="000845A8">
      <w:pPr>
        <w:widowControl w:val="0"/>
        <w:ind w:firstLine="709"/>
        <w:jc w:val="both"/>
        <w:rPr>
          <w:color w:val="000000"/>
          <w:sz w:val="28"/>
          <w:szCs w:val="20"/>
        </w:rPr>
      </w:pPr>
      <w:r w:rsidRPr="00FE5672">
        <w:rPr>
          <w:color w:val="000000"/>
          <w:sz w:val="28"/>
          <w:szCs w:val="20"/>
        </w:rPr>
        <w:lastRenderedPageBreak/>
        <w:t>5.6. </w:t>
      </w:r>
      <w:proofErr w:type="gramStart"/>
      <w:r w:rsidRPr="00FE5672">
        <w:rPr>
          <w:color w:val="000000"/>
          <w:sz w:val="28"/>
          <w:szCs w:val="20"/>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466AC7" w:rsidRPr="0075003D">
        <w:rPr>
          <w:color w:val="000000"/>
          <w:sz w:val="28"/>
          <w:szCs w:val="20"/>
        </w:rPr>
        <w:t>Белокалитвинского городского поселения</w:t>
      </w:r>
      <w:r w:rsidRPr="00FE5672">
        <w:rPr>
          <w:color w:val="000000"/>
          <w:sz w:val="28"/>
          <w:szCs w:val="20"/>
        </w:rPr>
        <w:t xml:space="preserve"> о внесении изменений в решение Собрания депутатов </w:t>
      </w:r>
      <w:r w:rsidR="00466AC7" w:rsidRPr="0075003D">
        <w:rPr>
          <w:color w:val="000000"/>
          <w:sz w:val="28"/>
          <w:szCs w:val="20"/>
        </w:rPr>
        <w:t>Белокалитвинского городского поселения</w:t>
      </w:r>
      <w:r w:rsidRPr="00FE5672">
        <w:rPr>
          <w:color w:val="000000"/>
          <w:sz w:val="28"/>
          <w:szCs w:val="20"/>
        </w:rPr>
        <w:t xml:space="preserve"> о бюджете </w:t>
      </w:r>
      <w:r w:rsidR="00466AC7" w:rsidRPr="0075003D">
        <w:rPr>
          <w:color w:val="000000"/>
          <w:sz w:val="28"/>
          <w:szCs w:val="20"/>
        </w:rPr>
        <w:t>Белокалитвинского городского поселения</w:t>
      </w:r>
      <w:r w:rsidR="00466AC7" w:rsidRPr="00FE5672">
        <w:rPr>
          <w:color w:val="000000"/>
          <w:sz w:val="28"/>
          <w:szCs w:val="20"/>
        </w:rPr>
        <w:t xml:space="preserve"> </w:t>
      </w:r>
      <w:r w:rsidRPr="00FE5672">
        <w:rPr>
          <w:color w:val="000000"/>
          <w:sz w:val="28"/>
          <w:szCs w:val="20"/>
        </w:rPr>
        <w:t xml:space="preserve">Белокалитвинского района на текущий финансовый год и на плановый период подготавливают проекты постановлений Администрации </w:t>
      </w:r>
      <w:r w:rsidR="00466AC7" w:rsidRPr="0075003D">
        <w:rPr>
          <w:color w:val="000000"/>
          <w:sz w:val="28"/>
          <w:szCs w:val="20"/>
        </w:rPr>
        <w:t>Белокалитвинского городского поселения</w:t>
      </w:r>
      <w:r w:rsidRPr="00FE5672">
        <w:rPr>
          <w:color w:val="000000"/>
          <w:sz w:val="28"/>
          <w:szCs w:val="20"/>
        </w:rPr>
        <w:t xml:space="preserve"> о внесении соответствующих изменений в муниципальные (комплексные) программы, при</w:t>
      </w:r>
      <w:proofErr w:type="gramEnd"/>
      <w:r w:rsidRPr="00FE5672">
        <w:rPr>
          <w:color w:val="000000"/>
          <w:sz w:val="28"/>
          <w:szCs w:val="20"/>
        </w:rPr>
        <w:t xml:space="preserve"> </w:t>
      </w:r>
      <w:proofErr w:type="gramStart"/>
      <w:r w:rsidRPr="00FE5672">
        <w:rPr>
          <w:color w:val="000000"/>
          <w:sz w:val="28"/>
          <w:szCs w:val="20"/>
        </w:rPr>
        <w:t xml:space="preserve">этом муниципальные (комплексные) программы должны быть приведены в соответствие с решением Собрания депутатов </w:t>
      </w:r>
      <w:r w:rsidR="00466AC7" w:rsidRPr="0075003D">
        <w:rPr>
          <w:color w:val="000000"/>
          <w:sz w:val="28"/>
          <w:szCs w:val="20"/>
        </w:rPr>
        <w:t>Белокалитвинского городского поселения</w:t>
      </w:r>
      <w:r w:rsidRPr="00FE5672">
        <w:rPr>
          <w:color w:val="000000"/>
          <w:sz w:val="28"/>
          <w:szCs w:val="20"/>
        </w:rPr>
        <w:t xml:space="preserve"> о внесении изменений в решение Собрания депутатов </w:t>
      </w:r>
      <w:r w:rsidR="00466AC7" w:rsidRPr="0075003D">
        <w:rPr>
          <w:color w:val="000000"/>
          <w:sz w:val="28"/>
          <w:szCs w:val="20"/>
        </w:rPr>
        <w:t>Белокалитвинского городского поселения</w:t>
      </w:r>
      <w:r w:rsidR="00466AC7" w:rsidRPr="00FE5672">
        <w:rPr>
          <w:color w:val="000000"/>
          <w:sz w:val="28"/>
          <w:szCs w:val="20"/>
        </w:rPr>
        <w:t xml:space="preserve"> </w:t>
      </w:r>
      <w:r w:rsidRPr="00FE5672">
        <w:rPr>
          <w:color w:val="000000"/>
          <w:sz w:val="28"/>
          <w:szCs w:val="20"/>
        </w:rPr>
        <w:t xml:space="preserve">о бюджете </w:t>
      </w:r>
      <w:r w:rsidR="00466AC7" w:rsidRPr="0075003D">
        <w:rPr>
          <w:color w:val="000000"/>
          <w:sz w:val="28"/>
          <w:szCs w:val="20"/>
        </w:rPr>
        <w:t>Белокалитвинского городского поселения</w:t>
      </w:r>
      <w:r w:rsidR="00466AC7" w:rsidRPr="00FE5672">
        <w:rPr>
          <w:color w:val="000000"/>
          <w:sz w:val="28"/>
          <w:szCs w:val="20"/>
        </w:rPr>
        <w:t xml:space="preserve"> </w:t>
      </w:r>
      <w:r w:rsidRPr="00FE5672">
        <w:rPr>
          <w:color w:val="000000"/>
          <w:sz w:val="28"/>
          <w:szCs w:val="20"/>
        </w:rPr>
        <w:t>Белокалитвинского района на текущий финансовый год и на плановый период не позднее 31 декабря текущего года.</w:t>
      </w:r>
      <w:proofErr w:type="gramEnd"/>
    </w:p>
    <w:p w:rsidR="00FE5672" w:rsidRPr="00FE5672" w:rsidRDefault="00FE5672" w:rsidP="000845A8">
      <w:pPr>
        <w:widowControl w:val="0"/>
        <w:ind w:firstLine="709"/>
        <w:jc w:val="both"/>
        <w:rPr>
          <w:color w:val="000000"/>
          <w:sz w:val="28"/>
          <w:szCs w:val="20"/>
        </w:rPr>
      </w:pPr>
    </w:p>
    <w:p w:rsidR="00FE5672" w:rsidRPr="00FE5672" w:rsidRDefault="00FE5672" w:rsidP="000845A8">
      <w:pPr>
        <w:widowControl w:val="0"/>
        <w:ind w:firstLine="709"/>
        <w:jc w:val="both"/>
        <w:rPr>
          <w:color w:val="000000"/>
          <w:sz w:val="28"/>
          <w:szCs w:val="20"/>
        </w:rPr>
      </w:pPr>
    </w:p>
    <w:p w:rsidR="00FE5672" w:rsidRPr="00FE5672" w:rsidRDefault="00FE5672" w:rsidP="000845A8">
      <w:pPr>
        <w:keepNext/>
        <w:widowControl w:val="0"/>
        <w:jc w:val="center"/>
        <w:outlineLvl w:val="0"/>
        <w:rPr>
          <w:color w:val="000000"/>
          <w:sz w:val="28"/>
          <w:szCs w:val="20"/>
        </w:rPr>
      </w:pPr>
      <w:r w:rsidRPr="00FE5672">
        <w:rPr>
          <w:color w:val="000000"/>
          <w:sz w:val="28"/>
          <w:szCs w:val="20"/>
        </w:rPr>
        <w:t>6. Система управления</w:t>
      </w:r>
    </w:p>
    <w:p w:rsidR="00FE5672" w:rsidRPr="00FE5672" w:rsidRDefault="00FE5672" w:rsidP="000845A8">
      <w:pPr>
        <w:keepNext/>
        <w:widowControl w:val="0"/>
        <w:jc w:val="center"/>
        <w:outlineLvl w:val="0"/>
        <w:rPr>
          <w:color w:val="000000"/>
          <w:sz w:val="28"/>
          <w:szCs w:val="20"/>
        </w:rPr>
      </w:pPr>
      <w:r w:rsidRPr="00FE5672">
        <w:rPr>
          <w:color w:val="000000"/>
          <w:sz w:val="28"/>
          <w:szCs w:val="20"/>
        </w:rPr>
        <w:t>муниципальной (комплексной) программой</w:t>
      </w:r>
    </w:p>
    <w:p w:rsidR="00FE5672" w:rsidRPr="00FE5672" w:rsidRDefault="00FE5672" w:rsidP="000845A8">
      <w:pPr>
        <w:keepNext/>
        <w:widowControl w:val="0"/>
        <w:jc w:val="center"/>
        <w:outlineLvl w:val="0"/>
        <w:rPr>
          <w:color w:val="000000"/>
          <w:sz w:val="28"/>
          <w:szCs w:val="20"/>
        </w:rPr>
      </w:pPr>
    </w:p>
    <w:p w:rsidR="00FE5672" w:rsidRDefault="001C2623" w:rsidP="000845A8">
      <w:pPr>
        <w:jc w:val="both"/>
        <w:rPr>
          <w:color w:val="000000"/>
          <w:sz w:val="28"/>
          <w:szCs w:val="20"/>
        </w:rPr>
      </w:pPr>
      <w:r>
        <w:rPr>
          <w:color w:val="000000"/>
          <w:sz w:val="28"/>
          <w:szCs w:val="20"/>
        </w:rPr>
        <w:tab/>
        <w:t xml:space="preserve">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 </w:t>
      </w:r>
    </w:p>
    <w:p w:rsidR="001C2623" w:rsidRPr="00FE5672" w:rsidRDefault="001C2623" w:rsidP="000845A8">
      <w:pPr>
        <w:jc w:val="both"/>
        <w:rPr>
          <w:color w:val="000000"/>
          <w:sz w:val="28"/>
          <w:szCs w:val="20"/>
        </w:rPr>
      </w:pPr>
      <w:r>
        <w:rPr>
          <w:color w:val="000000"/>
          <w:sz w:val="28"/>
          <w:szCs w:val="20"/>
        </w:rPr>
        <w:tab/>
      </w:r>
      <w:proofErr w:type="gramStart"/>
      <w:r>
        <w:rPr>
          <w:color w:val="000000"/>
          <w:sz w:val="28"/>
          <w:szCs w:val="20"/>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6.1. </w:t>
      </w:r>
      <w:r w:rsidRPr="00FE5672">
        <w:rPr>
          <w:sz w:val="28"/>
          <w:szCs w:val="28"/>
          <w:lang w:eastAsia="en-US"/>
        </w:rPr>
        <w:t>Р</w:t>
      </w:r>
      <w:r w:rsidRPr="00FE5672">
        <w:rPr>
          <w:spacing w:val="-4"/>
          <w:sz w:val="28"/>
          <w:szCs w:val="28"/>
          <w:lang w:eastAsia="en-US"/>
        </w:rPr>
        <w:t>у</w:t>
      </w:r>
      <w:r w:rsidRPr="00FE5672">
        <w:rPr>
          <w:sz w:val="28"/>
          <w:szCs w:val="28"/>
          <w:lang w:eastAsia="en-US"/>
        </w:rPr>
        <w:t>к</w:t>
      </w:r>
      <w:r w:rsidRPr="00FE5672">
        <w:rPr>
          <w:spacing w:val="1"/>
          <w:sz w:val="28"/>
          <w:szCs w:val="28"/>
          <w:lang w:eastAsia="en-US"/>
        </w:rPr>
        <w:t>о</w:t>
      </w:r>
      <w:r w:rsidRPr="00FE5672">
        <w:rPr>
          <w:sz w:val="28"/>
          <w:szCs w:val="28"/>
          <w:lang w:eastAsia="en-US"/>
        </w:rPr>
        <w:t>в</w:t>
      </w:r>
      <w:r w:rsidRPr="00FE5672">
        <w:rPr>
          <w:spacing w:val="-2"/>
          <w:sz w:val="28"/>
          <w:szCs w:val="28"/>
          <w:lang w:eastAsia="en-US"/>
        </w:rPr>
        <w:t>о</w:t>
      </w:r>
      <w:r w:rsidRPr="00FE5672">
        <w:rPr>
          <w:spacing w:val="1"/>
          <w:sz w:val="28"/>
          <w:szCs w:val="28"/>
          <w:lang w:eastAsia="en-US"/>
        </w:rPr>
        <w:t>ди</w:t>
      </w:r>
      <w:r w:rsidRPr="00FE5672">
        <w:rPr>
          <w:spacing w:val="-3"/>
          <w:sz w:val="28"/>
          <w:szCs w:val="28"/>
          <w:lang w:eastAsia="en-US"/>
        </w:rPr>
        <w:t>т</w:t>
      </w:r>
      <w:r w:rsidRPr="00FE5672">
        <w:rPr>
          <w:sz w:val="28"/>
          <w:szCs w:val="28"/>
          <w:lang w:eastAsia="en-US"/>
        </w:rPr>
        <w:t>ель ст</w:t>
      </w:r>
      <w:r w:rsidRPr="00FE5672">
        <w:rPr>
          <w:spacing w:val="1"/>
          <w:sz w:val="28"/>
          <w:szCs w:val="28"/>
          <w:lang w:eastAsia="en-US"/>
        </w:rPr>
        <w:t>р</w:t>
      </w:r>
      <w:r w:rsidRPr="00FE5672">
        <w:rPr>
          <w:spacing w:val="-4"/>
          <w:sz w:val="28"/>
          <w:szCs w:val="28"/>
          <w:lang w:eastAsia="en-US"/>
        </w:rPr>
        <w:t>у</w:t>
      </w:r>
      <w:r w:rsidRPr="00FE5672">
        <w:rPr>
          <w:sz w:val="28"/>
          <w:szCs w:val="28"/>
          <w:lang w:eastAsia="en-US"/>
        </w:rPr>
        <w:t>кт</w:t>
      </w:r>
      <w:r w:rsidRPr="00FE5672">
        <w:rPr>
          <w:spacing w:val="-4"/>
          <w:sz w:val="28"/>
          <w:szCs w:val="28"/>
          <w:lang w:eastAsia="en-US"/>
        </w:rPr>
        <w:t>у</w:t>
      </w:r>
      <w:r w:rsidRPr="00FE5672">
        <w:rPr>
          <w:spacing w:val="1"/>
          <w:sz w:val="28"/>
          <w:szCs w:val="28"/>
          <w:lang w:eastAsia="en-US"/>
        </w:rPr>
        <w:t xml:space="preserve">рного </w:t>
      </w:r>
      <w:r w:rsidRPr="00FE5672">
        <w:rPr>
          <w:spacing w:val="-2"/>
          <w:sz w:val="28"/>
          <w:szCs w:val="28"/>
          <w:lang w:eastAsia="en-US"/>
        </w:rPr>
        <w:t>п</w:t>
      </w:r>
      <w:r w:rsidRPr="00FE5672">
        <w:rPr>
          <w:spacing w:val="-1"/>
          <w:sz w:val="28"/>
          <w:szCs w:val="28"/>
          <w:lang w:eastAsia="en-US"/>
        </w:rPr>
        <w:t>о</w:t>
      </w:r>
      <w:r w:rsidRPr="00FE5672">
        <w:rPr>
          <w:spacing w:val="1"/>
          <w:sz w:val="28"/>
          <w:szCs w:val="28"/>
          <w:lang w:eastAsia="en-US"/>
        </w:rPr>
        <w:t>д</w:t>
      </w:r>
      <w:r w:rsidRPr="00FE5672">
        <w:rPr>
          <w:spacing w:val="-1"/>
          <w:sz w:val="28"/>
          <w:szCs w:val="28"/>
          <w:lang w:eastAsia="en-US"/>
        </w:rPr>
        <w:t>р</w:t>
      </w:r>
      <w:r w:rsidRPr="00FE5672">
        <w:rPr>
          <w:sz w:val="28"/>
          <w:szCs w:val="28"/>
          <w:lang w:eastAsia="en-US"/>
        </w:rPr>
        <w:t>а</w:t>
      </w:r>
      <w:r w:rsidRPr="00FE5672">
        <w:rPr>
          <w:spacing w:val="-3"/>
          <w:sz w:val="28"/>
          <w:szCs w:val="28"/>
          <w:lang w:eastAsia="en-US"/>
        </w:rPr>
        <w:t>з</w:t>
      </w:r>
      <w:r w:rsidRPr="00FE5672">
        <w:rPr>
          <w:spacing w:val="1"/>
          <w:sz w:val="28"/>
          <w:szCs w:val="28"/>
          <w:lang w:eastAsia="en-US"/>
        </w:rPr>
        <w:t>д</w:t>
      </w:r>
      <w:r w:rsidRPr="00FE5672">
        <w:rPr>
          <w:sz w:val="28"/>
          <w:szCs w:val="28"/>
          <w:lang w:eastAsia="en-US"/>
        </w:rPr>
        <w:t>еле</w:t>
      </w:r>
      <w:r w:rsidRPr="00FE5672">
        <w:rPr>
          <w:spacing w:val="-2"/>
          <w:sz w:val="28"/>
          <w:szCs w:val="28"/>
          <w:lang w:eastAsia="en-US"/>
        </w:rPr>
        <w:t>н</w:t>
      </w:r>
      <w:r w:rsidR="005B22DF">
        <w:rPr>
          <w:spacing w:val="-1"/>
          <w:sz w:val="28"/>
          <w:szCs w:val="28"/>
          <w:lang w:eastAsia="en-US"/>
        </w:rPr>
        <w:t>ия</w:t>
      </w:r>
      <w:r w:rsidRPr="00FE5672">
        <w:rPr>
          <w:spacing w:val="1"/>
          <w:sz w:val="28"/>
          <w:szCs w:val="28"/>
          <w:lang w:eastAsia="en-US"/>
        </w:rPr>
        <w:t xml:space="preserve"> </w:t>
      </w:r>
      <w:r w:rsidRPr="00FE5672">
        <w:rPr>
          <w:spacing w:val="-2"/>
          <w:sz w:val="28"/>
          <w:szCs w:val="28"/>
          <w:lang w:eastAsia="en-US"/>
        </w:rPr>
        <w:t xml:space="preserve">Администрации </w:t>
      </w:r>
      <w:r w:rsidRPr="00FE5672">
        <w:rPr>
          <w:sz w:val="28"/>
          <w:szCs w:val="28"/>
        </w:rPr>
        <w:t xml:space="preserve">Белокалитвинского </w:t>
      </w:r>
      <w:r w:rsidR="005B22DF">
        <w:rPr>
          <w:sz w:val="28"/>
          <w:szCs w:val="28"/>
        </w:rPr>
        <w:t>городского поселения</w:t>
      </w:r>
      <w:r w:rsidRPr="00FE5672">
        <w:rPr>
          <w:sz w:val="28"/>
          <w:szCs w:val="28"/>
        </w:rPr>
        <w:t>, определенного ответственным исполнителем муниципальной</w:t>
      </w:r>
      <w:r w:rsidR="001C2623">
        <w:rPr>
          <w:sz w:val="28"/>
          <w:szCs w:val="28"/>
        </w:rPr>
        <w:t xml:space="preserve"> (комплексной)</w:t>
      </w:r>
      <w:r w:rsidRPr="00FE5672">
        <w:rPr>
          <w:sz w:val="28"/>
          <w:szCs w:val="28"/>
        </w:rPr>
        <w:t xml:space="preserve"> программы, </w:t>
      </w:r>
      <w:r w:rsidRPr="00FE5672">
        <w:rPr>
          <w:color w:val="000000"/>
          <w:sz w:val="28"/>
          <w:szCs w:val="20"/>
        </w:rPr>
        <w:t xml:space="preserve">несет персональную ответственность за текущее управление реализацией </w:t>
      </w:r>
      <w:r w:rsidRPr="00FE5672">
        <w:rPr>
          <w:sz w:val="28"/>
          <w:szCs w:val="28"/>
        </w:rPr>
        <w:t>муниципальной</w:t>
      </w:r>
      <w:r w:rsidRPr="00FE5672">
        <w:rPr>
          <w:color w:val="000000"/>
          <w:sz w:val="28"/>
          <w:szCs w:val="20"/>
        </w:rPr>
        <w:t xml:space="preserve">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FE5672" w:rsidRDefault="00FE5672" w:rsidP="000845A8">
      <w:pPr>
        <w:widowControl w:val="0"/>
        <w:ind w:firstLine="709"/>
        <w:jc w:val="both"/>
        <w:rPr>
          <w:color w:val="000000"/>
          <w:sz w:val="28"/>
          <w:szCs w:val="20"/>
        </w:rPr>
      </w:pPr>
      <w:r w:rsidRPr="00FE5672">
        <w:rPr>
          <w:color w:val="000000"/>
          <w:sz w:val="28"/>
          <w:szCs w:val="20"/>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rsidR="001C2623" w:rsidRDefault="001C2623" w:rsidP="000845A8">
      <w:pPr>
        <w:widowControl w:val="0"/>
        <w:ind w:firstLine="709"/>
        <w:jc w:val="both"/>
        <w:rPr>
          <w:color w:val="000000"/>
          <w:sz w:val="28"/>
          <w:szCs w:val="20"/>
        </w:rPr>
      </w:pPr>
      <w:r w:rsidRPr="001C2623">
        <w:rPr>
          <w:color w:val="000000"/>
          <w:sz w:val="28"/>
          <w:szCs w:val="20"/>
        </w:rPr>
        <w:t>Руководитель структурного подразделения Администрации Белокалитвинского городского поселения</w:t>
      </w:r>
      <w:r>
        <w:rPr>
          <w:color w:val="000000"/>
          <w:sz w:val="28"/>
          <w:szCs w:val="20"/>
        </w:rPr>
        <w:t>, определенного соисполнителем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ее выполнение финансовых средств.</w:t>
      </w:r>
    </w:p>
    <w:p w:rsidR="001C2623" w:rsidRPr="00FE5672" w:rsidRDefault="001C2623" w:rsidP="000845A8">
      <w:pPr>
        <w:widowControl w:val="0"/>
        <w:ind w:firstLine="709"/>
        <w:jc w:val="both"/>
        <w:rPr>
          <w:color w:val="000000"/>
          <w:sz w:val="28"/>
          <w:szCs w:val="20"/>
        </w:rPr>
      </w:pPr>
      <w:r>
        <w:rPr>
          <w:color w:val="000000"/>
          <w:sz w:val="28"/>
          <w:szCs w:val="20"/>
        </w:rPr>
        <w:t xml:space="preserve"> </w:t>
      </w:r>
      <w:proofErr w:type="gramStart"/>
      <w:r w:rsidRPr="001C2623">
        <w:rPr>
          <w:color w:val="000000"/>
          <w:sz w:val="28"/>
          <w:szCs w:val="20"/>
        </w:rPr>
        <w:t xml:space="preserve">Руководитель структурного подразделения Администрации </w:t>
      </w:r>
      <w:r w:rsidRPr="001C2623">
        <w:rPr>
          <w:color w:val="000000"/>
          <w:sz w:val="28"/>
          <w:szCs w:val="20"/>
        </w:rPr>
        <w:lastRenderedPageBreak/>
        <w:t>Белокалитвинского городского поселения</w:t>
      </w:r>
      <w:r>
        <w:rPr>
          <w:color w:val="000000"/>
          <w:sz w:val="28"/>
          <w:szCs w:val="20"/>
        </w:rPr>
        <w:t xml:space="preserve">, муниципального учреждения Белокалитвинского городского поселения, определенные участниками муниципальной (комплексной) программы, несет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 </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6.2. Ответственный исполнитель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Pr="00FE5672">
        <w:rPr>
          <w:spacing w:val="-2"/>
          <w:sz w:val="28"/>
          <w:szCs w:val="28"/>
          <w:lang w:eastAsia="en-US"/>
        </w:rPr>
        <w:t xml:space="preserve">Администрации </w:t>
      </w:r>
      <w:r w:rsidR="000348D8" w:rsidRPr="00FE5672">
        <w:rPr>
          <w:sz w:val="28"/>
          <w:szCs w:val="28"/>
        </w:rPr>
        <w:t xml:space="preserve">Белокалитвинского </w:t>
      </w:r>
      <w:r w:rsidR="000348D8">
        <w:rPr>
          <w:sz w:val="28"/>
          <w:szCs w:val="28"/>
        </w:rPr>
        <w:t>городского поселения</w:t>
      </w:r>
      <w:r w:rsidR="000348D8" w:rsidRPr="00FE5672">
        <w:rPr>
          <w:color w:val="000000"/>
          <w:sz w:val="28"/>
          <w:szCs w:val="20"/>
        </w:rPr>
        <w:t xml:space="preserve"> </w:t>
      </w:r>
      <w:r w:rsidRPr="00FE5672">
        <w:rPr>
          <w:color w:val="000000"/>
          <w:sz w:val="28"/>
          <w:szCs w:val="20"/>
        </w:rPr>
        <w:t>об утверждении муниципальной программы или о внесении изменений в нее;</w:t>
      </w:r>
    </w:p>
    <w:p w:rsidR="00FE5672" w:rsidRPr="00FE5672" w:rsidRDefault="00FE5672" w:rsidP="000845A8">
      <w:pPr>
        <w:widowControl w:val="0"/>
        <w:ind w:firstLine="709"/>
        <w:jc w:val="both"/>
        <w:rPr>
          <w:color w:val="000000"/>
          <w:sz w:val="28"/>
          <w:szCs w:val="20"/>
        </w:rPr>
      </w:pPr>
      <w:r w:rsidRPr="00FE5672">
        <w:rPr>
          <w:color w:val="000000"/>
          <w:sz w:val="28"/>
          <w:szCs w:val="20"/>
        </w:rPr>
        <w:t>координирует деятельность соисполнителей и участников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подготавливает отчеты о реализации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выполняет иные функции, предусмотренные настоящим Порядком.</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6.3. Соисполнители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FE5672" w:rsidRPr="00FE5672" w:rsidRDefault="00FE5672" w:rsidP="000845A8">
      <w:pPr>
        <w:widowControl w:val="0"/>
        <w:ind w:firstLine="709"/>
        <w:jc w:val="both"/>
        <w:rPr>
          <w:color w:val="000000"/>
          <w:sz w:val="28"/>
          <w:szCs w:val="20"/>
        </w:rPr>
      </w:pPr>
      <w:r w:rsidRPr="00FE5672">
        <w:rPr>
          <w:color w:val="000000"/>
          <w:sz w:val="28"/>
          <w:szCs w:val="20"/>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FE5672" w:rsidRPr="00FE5672" w:rsidRDefault="00FE5672" w:rsidP="000845A8">
      <w:pPr>
        <w:widowControl w:val="0"/>
        <w:ind w:firstLine="709"/>
        <w:jc w:val="both"/>
        <w:rPr>
          <w:color w:val="000000"/>
          <w:sz w:val="28"/>
          <w:szCs w:val="20"/>
        </w:rPr>
      </w:pPr>
      <w:r w:rsidRPr="00FE5672">
        <w:rPr>
          <w:color w:val="000000"/>
          <w:sz w:val="28"/>
          <w:szCs w:val="20"/>
        </w:rPr>
        <w:t>выполняют иные функции, предусмотренные настоящим Порядком.</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6.4. Участники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FE5672" w:rsidRPr="00FE5672" w:rsidRDefault="00FE5672" w:rsidP="000845A8">
      <w:pPr>
        <w:widowControl w:val="0"/>
        <w:ind w:firstLine="709"/>
        <w:jc w:val="both"/>
        <w:rPr>
          <w:color w:val="000000"/>
          <w:sz w:val="28"/>
          <w:szCs w:val="20"/>
        </w:rPr>
      </w:pPr>
      <w:r w:rsidRPr="00FE5672">
        <w:rPr>
          <w:color w:val="000000"/>
          <w:sz w:val="28"/>
          <w:szCs w:val="20"/>
        </w:rPr>
        <w:t>выполняют иные функции, предусмотренные настоящим Порядком.</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FE5672" w:rsidRDefault="00FE5672" w:rsidP="000845A8">
      <w:pPr>
        <w:widowControl w:val="0"/>
        <w:ind w:firstLine="709"/>
        <w:jc w:val="both"/>
        <w:rPr>
          <w:color w:val="000000"/>
          <w:sz w:val="28"/>
          <w:szCs w:val="20"/>
        </w:rPr>
      </w:pPr>
      <w:r w:rsidRPr="00FE5672">
        <w:rPr>
          <w:color w:val="000000"/>
          <w:sz w:val="28"/>
          <w:szCs w:val="20"/>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A9001A" w:rsidRDefault="00A9001A" w:rsidP="000845A8">
      <w:pPr>
        <w:widowControl w:val="0"/>
        <w:ind w:firstLine="709"/>
        <w:jc w:val="both"/>
        <w:rPr>
          <w:color w:val="000000"/>
          <w:sz w:val="28"/>
          <w:szCs w:val="20"/>
        </w:rPr>
      </w:pPr>
      <w:r>
        <w:rPr>
          <w:color w:val="000000"/>
          <w:sz w:val="28"/>
          <w:szCs w:val="20"/>
        </w:rPr>
        <w:t xml:space="preserve">Указанные документы объединяются в единый аналитический план реализации муниципальной (комплексной) программы автоматически в </w:t>
      </w:r>
      <w:r>
        <w:rPr>
          <w:color w:val="000000"/>
          <w:sz w:val="28"/>
          <w:szCs w:val="20"/>
        </w:rPr>
        <w:lastRenderedPageBreak/>
        <w:t>подсистеме управления муниципальными программами системы «Электронный бюджет».</w:t>
      </w:r>
    </w:p>
    <w:p w:rsidR="00A9001A" w:rsidRPr="00FE5672" w:rsidRDefault="00A9001A" w:rsidP="000845A8">
      <w:pPr>
        <w:widowControl w:val="0"/>
        <w:ind w:firstLine="709"/>
        <w:jc w:val="both"/>
        <w:rPr>
          <w:color w:val="000000"/>
          <w:sz w:val="28"/>
          <w:szCs w:val="20"/>
        </w:rPr>
      </w:pPr>
      <w:proofErr w:type="gramStart"/>
      <w:r>
        <w:rPr>
          <w:color w:val="000000"/>
          <w:sz w:val="28"/>
          <w:szCs w:val="20"/>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Администрацией Белокалитвинского городского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w:t>
      </w:r>
      <w:proofErr w:type="gramEnd"/>
      <w:r>
        <w:rPr>
          <w:color w:val="000000"/>
          <w:sz w:val="28"/>
          <w:szCs w:val="20"/>
        </w:rPr>
        <w:t xml:space="preserve"> официальном </w:t>
      </w:r>
      <w:proofErr w:type="gramStart"/>
      <w:r>
        <w:rPr>
          <w:color w:val="000000"/>
          <w:sz w:val="28"/>
          <w:szCs w:val="20"/>
        </w:rPr>
        <w:t>сайте</w:t>
      </w:r>
      <w:proofErr w:type="gramEnd"/>
      <w:r>
        <w:rPr>
          <w:color w:val="000000"/>
          <w:sz w:val="28"/>
          <w:szCs w:val="20"/>
        </w:rPr>
        <w:t xml:space="preserve"> Администрации Белокалитвинского городского поселения в информационно-телекоммуникационной сети «Интернет».</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Планирование сроков выполнения (достижения) мероприятий (результатов) осуществляется с учетом: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их равномерного распределения в течение календарного года;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FE5672" w:rsidRPr="00FE5672" w:rsidRDefault="00FE5672" w:rsidP="000845A8">
      <w:pPr>
        <w:widowControl w:val="0"/>
        <w:ind w:firstLine="709"/>
        <w:jc w:val="both"/>
        <w:rPr>
          <w:color w:val="000000"/>
          <w:sz w:val="28"/>
          <w:szCs w:val="20"/>
        </w:rPr>
      </w:pPr>
      <w:r w:rsidRPr="00FE5672">
        <w:rPr>
          <w:color w:val="000000"/>
          <w:sz w:val="28"/>
          <w:szCs w:val="20"/>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r w:rsidR="000348D8">
        <w:rPr>
          <w:color w:val="000000"/>
          <w:sz w:val="28"/>
          <w:szCs w:val="20"/>
        </w:rPr>
        <w:t>, муниципальных программ Белокалитвинского района</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FE5672" w:rsidRPr="00FE5672" w:rsidRDefault="00FE5672" w:rsidP="000845A8">
      <w:pPr>
        <w:widowControl w:val="0"/>
        <w:ind w:firstLine="709"/>
        <w:jc w:val="both"/>
        <w:rPr>
          <w:color w:val="000000"/>
          <w:sz w:val="28"/>
          <w:szCs w:val="20"/>
        </w:rPr>
      </w:pPr>
      <w:r w:rsidRPr="00FE5672">
        <w:rPr>
          <w:color w:val="000000"/>
          <w:sz w:val="28"/>
          <w:szCs w:val="20"/>
        </w:rPr>
        <w:t>6.6. </w:t>
      </w:r>
      <w:proofErr w:type="gramStart"/>
      <w:r w:rsidRPr="00FE5672">
        <w:rPr>
          <w:color w:val="000000"/>
          <w:sz w:val="28"/>
          <w:szCs w:val="20"/>
        </w:rPr>
        <w:t>Контроль за</w:t>
      </w:r>
      <w:proofErr w:type="gramEnd"/>
      <w:r w:rsidRPr="00FE5672">
        <w:rPr>
          <w:color w:val="000000"/>
          <w:sz w:val="28"/>
          <w:szCs w:val="20"/>
        </w:rPr>
        <w:t xml:space="preserve"> реализацией муниципальных (комплексных) программ осуществляется Администрацией </w:t>
      </w:r>
      <w:r w:rsidR="000348D8" w:rsidRPr="00FE5672">
        <w:rPr>
          <w:sz w:val="28"/>
          <w:szCs w:val="28"/>
        </w:rPr>
        <w:t xml:space="preserve">Белокалитвинского </w:t>
      </w:r>
      <w:r w:rsidR="000348D8">
        <w:rPr>
          <w:sz w:val="28"/>
          <w:szCs w:val="28"/>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6.7. Оперативный </w:t>
      </w:r>
      <w:proofErr w:type="gramStart"/>
      <w:r w:rsidRPr="00FE5672">
        <w:rPr>
          <w:color w:val="000000"/>
          <w:sz w:val="28"/>
          <w:szCs w:val="20"/>
        </w:rPr>
        <w:t>контроль за</w:t>
      </w:r>
      <w:proofErr w:type="gramEnd"/>
      <w:r w:rsidRPr="00FE5672">
        <w:rPr>
          <w:color w:val="000000"/>
          <w:sz w:val="28"/>
          <w:szCs w:val="20"/>
        </w:rPr>
        <w:t xml:space="preserve"> реализацией муниципальных (комплексных) программ по итогам </w:t>
      </w:r>
      <w:r w:rsidR="00764268">
        <w:rPr>
          <w:color w:val="000000"/>
          <w:sz w:val="28"/>
          <w:szCs w:val="20"/>
        </w:rPr>
        <w:t xml:space="preserve">1 квартала (при необходимости), </w:t>
      </w:r>
      <w:r w:rsidRPr="00FE5672">
        <w:rPr>
          <w:color w:val="000000"/>
          <w:sz w:val="28"/>
          <w:szCs w:val="20"/>
        </w:rPr>
        <w:t xml:space="preserve">полугодия и 9 месяцев осуществляется </w:t>
      </w:r>
      <w:r w:rsidRPr="00FE5672">
        <w:rPr>
          <w:sz w:val="28"/>
          <w:szCs w:val="28"/>
        </w:rPr>
        <w:t>финансов</w:t>
      </w:r>
      <w:r w:rsidR="000348D8">
        <w:rPr>
          <w:sz w:val="28"/>
          <w:szCs w:val="28"/>
        </w:rPr>
        <w:t>о-экономическим</w:t>
      </w:r>
      <w:r w:rsidRPr="00FE5672">
        <w:rPr>
          <w:sz w:val="28"/>
          <w:szCs w:val="28"/>
        </w:rPr>
        <w:t xml:space="preserve"> </w:t>
      </w:r>
      <w:r w:rsidR="000348D8">
        <w:rPr>
          <w:sz w:val="28"/>
          <w:szCs w:val="28"/>
        </w:rPr>
        <w:t>отделом</w:t>
      </w:r>
      <w:r w:rsidRPr="00FE5672">
        <w:rPr>
          <w:sz w:val="28"/>
          <w:szCs w:val="28"/>
        </w:rPr>
        <w:t xml:space="preserve"> Администрации </w:t>
      </w:r>
      <w:r w:rsidR="000348D8" w:rsidRPr="00FE5672">
        <w:rPr>
          <w:sz w:val="28"/>
          <w:szCs w:val="28"/>
        </w:rPr>
        <w:t xml:space="preserve">Белокалитвинского </w:t>
      </w:r>
      <w:r w:rsidR="000348D8">
        <w:rPr>
          <w:sz w:val="28"/>
          <w:szCs w:val="28"/>
        </w:rPr>
        <w:t>городского поселения</w:t>
      </w:r>
      <w:r w:rsidRPr="00FE5672">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FE5672" w:rsidRDefault="00FE5672" w:rsidP="000845A8">
      <w:pPr>
        <w:widowControl w:val="0"/>
        <w:ind w:firstLine="709"/>
        <w:jc w:val="both"/>
        <w:rPr>
          <w:color w:val="000000"/>
          <w:sz w:val="28"/>
          <w:szCs w:val="20"/>
        </w:rPr>
      </w:pPr>
      <w:r w:rsidRPr="00FE5672">
        <w:rPr>
          <w:color w:val="000000"/>
          <w:sz w:val="28"/>
          <w:szCs w:val="20"/>
        </w:rPr>
        <w:t xml:space="preserve">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w:t>
      </w:r>
      <w:r w:rsidR="00764268">
        <w:rPr>
          <w:color w:val="000000"/>
          <w:sz w:val="28"/>
          <w:szCs w:val="20"/>
        </w:rPr>
        <w:t xml:space="preserve">1 квартала (при необходимости), </w:t>
      </w:r>
      <w:r w:rsidRPr="00FE5672">
        <w:rPr>
          <w:color w:val="000000"/>
          <w:sz w:val="28"/>
          <w:szCs w:val="20"/>
        </w:rPr>
        <w:t>полугодия и 9 месяцев.</w:t>
      </w:r>
    </w:p>
    <w:p w:rsidR="00764268" w:rsidRDefault="0073454B" w:rsidP="000845A8">
      <w:pPr>
        <w:widowControl w:val="0"/>
        <w:ind w:firstLine="709"/>
        <w:jc w:val="both"/>
        <w:rPr>
          <w:color w:val="000000"/>
          <w:sz w:val="28"/>
          <w:szCs w:val="20"/>
        </w:rPr>
      </w:pPr>
      <w:r>
        <w:rPr>
          <w:color w:val="000000"/>
          <w:sz w:val="28"/>
          <w:szCs w:val="20"/>
        </w:rPr>
        <w:t>Квартально предоставляется отчетность по тем показателям, по которым разрабатывается квартальный план.</w:t>
      </w:r>
    </w:p>
    <w:p w:rsidR="0073454B" w:rsidRPr="00FE5672" w:rsidRDefault="0073454B" w:rsidP="000845A8">
      <w:pPr>
        <w:widowControl w:val="0"/>
        <w:ind w:firstLine="709"/>
        <w:jc w:val="both"/>
        <w:rPr>
          <w:color w:val="000000"/>
          <w:sz w:val="28"/>
          <w:szCs w:val="20"/>
        </w:rPr>
      </w:pPr>
      <w:r>
        <w:rPr>
          <w:color w:val="000000"/>
          <w:sz w:val="28"/>
          <w:szCs w:val="20"/>
        </w:rPr>
        <w:t xml:space="preserve">Мониторинг реализации муниципальной (комплексной) программы </w:t>
      </w:r>
      <w:r>
        <w:rPr>
          <w:color w:val="000000"/>
          <w:sz w:val="28"/>
          <w:szCs w:val="20"/>
        </w:rPr>
        <w:lastRenderedPageBreak/>
        <w:t>осуществляется на основании отчетов о ходе реализации муниципальной (комплексной) программы.</w:t>
      </w:r>
    </w:p>
    <w:p w:rsidR="00FE5672" w:rsidRPr="00FE5672" w:rsidRDefault="00FE5672" w:rsidP="000845A8">
      <w:pPr>
        <w:widowControl w:val="0"/>
        <w:ind w:firstLine="709"/>
        <w:jc w:val="both"/>
        <w:rPr>
          <w:color w:val="000000"/>
          <w:sz w:val="28"/>
          <w:szCs w:val="20"/>
        </w:rPr>
      </w:pPr>
      <w:r w:rsidRPr="00FE5672">
        <w:rPr>
          <w:color w:val="000000"/>
          <w:sz w:val="28"/>
          <w:szCs w:val="20"/>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w:t>
      </w:r>
      <w:r w:rsidR="0073454B">
        <w:rPr>
          <w:color w:val="000000"/>
          <w:sz w:val="28"/>
          <w:szCs w:val="20"/>
        </w:rPr>
        <w:t xml:space="preserve"> комплексов процессных мероприятий, </w:t>
      </w:r>
      <w:r w:rsidRPr="00FE5672">
        <w:rPr>
          <w:color w:val="000000"/>
          <w:sz w:val="28"/>
          <w:szCs w:val="20"/>
        </w:rPr>
        <w:t>входящих в состав муниципальной (комплексной) программы</w:t>
      </w:r>
      <w:r w:rsidR="0073454B">
        <w:rPr>
          <w:color w:val="000000"/>
          <w:sz w:val="28"/>
          <w:szCs w:val="20"/>
        </w:rPr>
        <w:t>.</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6.10. Ответственный исполнитель соответствующей муниципальной (комплексной) программы по итогам </w:t>
      </w:r>
      <w:r w:rsidR="0073454B">
        <w:rPr>
          <w:color w:val="000000"/>
          <w:sz w:val="28"/>
          <w:szCs w:val="20"/>
        </w:rPr>
        <w:t xml:space="preserve">1 квартала (при необходимости), </w:t>
      </w:r>
      <w:r w:rsidRPr="00FE5672">
        <w:rPr>
          <w:color w:val="000000"/>
          <w:sz w:val="28"/>
          <w:szCs w:val="20"/>
        </w:rPr>
        <w:t xml:space="preserve">полугодия, 9 месяцев </w:t>
      </w:r>
      <w:r w:rsidR="0073454B">
        <w:rPr>
          <w:color w:val="000000"/>
          <w:sz w:val="28"/>
          <w:szCs w:val="20"/>
        </w:rPr>
        <w:t xml:space="preserve">формирует и </w:t>
      </w:r>
      <w:r w:rsidRPr="00FE5672">
        <w:rPr>
          <w:color w:val="000000"/>
          <w:sz w:val="28"/>
          <w:szCs w:val="20"/>
        </w:rPr>
        <w:t xml:space="preserve">направляет на рассмотрение в </w:t>
      </w:r>
      <w:r w:rsidR="000348D8" w:rsidRPr="00FE5672">
        <w:rPr>
          <w:sz w:val="28"/>
          <w:szCs w:val="28"/>
        </w:rPr>
        <w:t>финансов</w:t>
      </w:r>
      <w:r w:rsidR="000348D8">
        <w:rPr>
          <w:sz w:val="28"/>
          <w:szCs w:val="28"/>
        </w:rPr>
        <w:t>о-экономический</w:t>
      </w:r>
      <w:r w:rsidR="000348D8" w:rsidRPr="00FE5672">
        <w:rPr>
          <w:sz w:val="28"/>
          <w:szCs w:val="28"/>
        </w:rPr>
        <w:t xml:space="preserve"> </w:t>
      </w:r>
      <w:r w:rsidRPr="00FE5672">
        <w:rPr>
          <w:sz w:val="28"/>
          <w:szCs w:val="28"/>
        </w:rPr>
        <w:t xml:space="preserve">отдел Администрации Белокалитвинского </w:t>
      </w:r>
      <w:r w:rsidR="0081510B">
        <w:rPr>
          <w:sz w:val="28"/>
          <w:szCs w:val="28"/>
        </w:rPr>
        <w:t>городского поселения</w:t>
      </w:r>
      <w:r w:rsidRPr="00FE5672">
        <w:rPr>
          <w:color w:val="000000"/>
          <w:sz w:val="28"/>
          <w:szCs w:val="20"/>
        </w:rPr>
        <w:t xml:space="preserve"> отчет о ходе реализации </w:t>
      </w:r>
      <w:r w:rsidR="0073454B">
        <w:rPr>
          <w:color w:val="000000"/>
          <w:sz w:val="28"/>
          <w:szCs w:val="20"/>
        </w:rPr>
        <w:t>структурных элементов, входящих в ее состав, в срок до 15-го числа месяца, следующего за отчетным периодом.</w:t>
      </w:r>
    </w:p>
    <w:p w:rsidR="00477EB8" w:rsidRDefault="00FE5672" w:rsidP="000845A8">
      <w:pPr>
        <w:widowControl w:val="0"/>
        <w:ind w:firstLine="709"/>
        <w:jc w:val="both"/>
        <w:rPr>
          <w:color w:val="000000"/>
          <w:sz w:val="28"/>
          <w:szCs w:val="20"/>
        </w:rPr>
      </w:pPr>
      <w:proofErr w:type="gramStart"/>
      <w:r w:rsidRPr="00FE5672">
        <w:rPr>
          <w:color w:val="000000"/>
          <w:sz w:val="28"/>
          <w:szCs w:val="20"/>
        </w:rPr>
        <w:t xml:space="preserve">Отчеты о ходе реализации структурных элементов муниципальной (комплексной) программы </w:t>
      </w:r>
      <w:r w:rsidR="0073454B">
        <w:rPr>
          <w:color w:val="000000"/>
          <w:sz w:val="28"/>
          <w:szCs w:val="20"/>
        </w:rPr>
        <w:t>(комплекса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w:t>
      </w:r>
      <w:r w:rsidR="00B53613">
        <w:rPr>
          <w:color w:val="000000"/>
          <w:sz w:val="28"/>
          <w:szCs w:val="20"/>
        </w:rPr>
        <w:t xml:space="preserve">, следующего за отчетным периодом, муниципального и ведомственного проектов – в соответствии с положением об организации проектной деятельности на территории Белокалитвинского городского поселения, утвержденным Администрацией Белокалитвинского городского поселения. </w:t>
      </w:r>
      <w:proofErr w:type="gramEnd"/>
    </w:p>
    <w:p w:rsidR="00FE5672" w:rsidRDefault="00477EB8" w:rsidP="000845A8">
      <w:pPr>
        <w:widowControl w:val="0"/>
        <w:ind w:firstLine="709"/>
        <w:jc w:val="both"/>
        <w:rPr>
          <w:color w:val="000000"/>
          <w:sz w:val="28"/>
          <w:szCs w:val="20"/>
        </w:rPr>
      </w:pPr>
      <w:r>
        <w:rPr>
          <w:color w:val="000000"/>
          <w:sz w:val="28"/>
          <w:szCs w:val="20"/>
        </w:rPr>
        <w:t xml:space="preserve">Отчет о ходе реализации муниципальной (комплексной) программы по тогам 1 квартала (при необходимости), полугодия и 9 месяцев рассматривается финансово-экономическим отделом Администрации Белокалитвинского городского поселения в срок, не превышающий пяти рабочих дней </w:t>
      </w:r>
      <w:proofErr w:type="gramStart"/>
      <w:r>
        <w:rPr>
          <w:color w:val="000000"/>
          <w:sz w:val="28"/>
          <w:szCs w:val="20"/>
        </w:rPr>
        <w:t>с даты поступления</w:t>
      </w:r>
      <w:proofErr w:type="gramEnd"/>
      <w:r>
        <w:rPr>
          <w:color w:val="000000"/>
          <w:sz w:val="28"/>
          <w:szCs w:val="20"/>
        </w:rPr>
        <w:t xml:space="preserve">. </w:t>
      </w:r>
      <w:r w:rsidR="00B53613">
        <w:rPr>
          <w:color w:val="000000"/>
          <w:sz w:val="28"/>
          <w:szCs w:val="20"/>
        </w:rPr>
        <w:t xml:space="preserve">  </w:t>
      </w:r>
      <w:r w:rsidR="0073454B">
        <w:rPr>
          <w:color w:val="000000"/>
          <w:sz w:val="28"/>
          <w:szCs w:val="20"/>
        </w:rPr>
        <w:t xml:space="preserve"> </w:t>
      </w:r>
    </w:p>
    <w:p w:rsidR="00477EB8" w:rsidRPr="00FE5672" w:rsidRDefault="00477EB8" w:rsidP="000845A8">
      <w:pPr>
        <w:widowControl w:val="0"/>
        <w:ind w:firstLine="709"/>
        <w:jc w:val="both"/>
        <w:rPr>
          <w:color w:val="000000"/>
          <w:sz w:val="28"/>
          <w:szCs w:val="20"/>
        </w:rPr>
      </w:pPr>
      <w:proofErr w:type="gramStart"/>
      <w:r>
        <w:rPr>
          <w:color w:val="000000"/>
          <w:sz w:val="28"/>
          <w:szCs w:val="20"/>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w:t>
      </w:r>
      <w:proofErr w:type="gramEnd"/>
      <w:r>
        <w:rPr>
          <w:color w:val="000000"/>
          <w:sz w:val="28"/>
          <w:szCs w:val="20"/>
        </w:rPr>
        <w:t xml:space="preserve"> мере ввода в опытную эксплуатацию соответствующих компонентов и модулей системы «Электронный бюджет»  и их синхронизации.  </w:t>
      </w:r>
    </w:p>
    <w:p w:rsidR="00FE5672" w:rsidRPr="00FE5672" w:rsidRDefault="00FE5672" w:rsidP="000845A8">
      <w:pPr>
        <w:widowControl w:val="0"/>
        <w:ind w:firstLine="709"/>
        <w:jc w:val="both"/>
        <w:rPr>
          <w:color w:val="000000"/>
          <w:sz w:val="28"/>
          <w:szCs w:val="20"/>
        </w:rPr>
      </w:pPr>
      <w:r w:rsidRPr="00FE5672">
        <w:rPr>
          <w:color w:val="000000"/>
          <w:sz w:val="28"/>
          <w:szCs w:val="20"/>
        </w:rPr>
        <w:t xml:space="preserve">Требования к отчету о ходе реализации муниципальной (комплексной) программы </w:t>
      </w:r>
      <w:r w:rsidR="00477EB8">
        <w:rPr>
          <w:color w:val="000000"/>
          <w:sz w:val="28"/>
          <w:szCs w:val="20"/>
        </w:rPr>
        <w:t xml:space="preserve">по итогам 1 квартала (при необходимости), полугодия и 9 месяцев </w:t>
      </w:r>
      <w:r w:rsidRPr="00FE5672">
        <w:rPr>
          <w:color w:val="000000"/>
          <w:sz w:val="28"/>
          <w:szCs w:val="20"/>
        </w:rPr>
        <w:t xml:space="preserve">определяются методическими рекомендациями. </w:t>
      </w:r>
    </w:p>
    <w:p w:rsidR="00FE5672" w:rsidRPr="00FE5672" w:rsidRDefault="00FE5672" w:rsidP="000845A8">
      <w:pPr>
        <w:widowControl w:val="0"/>
        <w:ind w:firstLine="709"/>
        <w:jc w:val="both"/>
        <w:rPr>
          <w:color w:val="000000"/>
          <w:sz w:val="28"/>
          <w:szCs w:val="20"/>
        </w:rPr>
      </w:pPr>
      <w:r w:rsidRPr="00FE5672">
        <w:rPr>
          <w:color w:val="000000"/>
          <w:sz w:val="28"/>
          <w:szCs w:val="20"/>
        </w:rPr>
        <w:t>Отчет о ходе реализации муниципальной (комплексной) программы по итогам</w:t>
      </w:r>
      <w:r w:rsidR="00477EB8">
        <w:rPr>
          <w:color w:val="000000"/>
          <w:sz w:val="28"/>
          <w:szCs w:val="20"/>
        </w:rPr>
        <w:t xml:space="preserve"> 1 квартала (при необходимости), </w:t>
      </w:r>
      <w:r w:rsidRPr="00FE5672">
        <w:rPr>
          <w:color w:val="000000"/>
          <w:sz w:val="28"/>
          <w:szCs w:val="20"/>
        </w:rPr>
        <w:t xml:space="preserve">полугодия и 9 месяцев после согласования с </w:t>
      </w:r>
      <w:r w:rsidR="004E5B7E" w:rsidRPr="00FE5672">
        <w:rPr>
          <w:sz w:val="28"/>
          <w:szCs w:val="28"/>
        </w:rPr>
        <w:t>финансов</w:t>
      </w:r>
      <w:r w:rsidR="004E5B7E">
        <w:rPr>
          <w:sz w:val="28"/>
          <w:szCs w:val="28"/>
        </w:rPr>
        <w:t>о-экономическим</w:t>
      </w:r>
      <w:r w:rsidR="004E5B7E" w:rsidRPr="00FE5672">
        <w:rPr>
          <w:sz w:val="28"/>
          <w:szCs w:val="28"/>
        </w:rPr>
        <w:t xml:space="preserve"> отдел</w:t>
      </w:r>
      <w:r w:rsidR="004E5B7E">
        <w:rPr>
          <w:sz w:val="28"/>
          <w:szCs w:val="28"/>
        </w:rPr>
        <w:t>ом</w:t>
      </w:r>
      <w:r w:rsidR="004E5B7E" w:rsidRPr="00FE5672">
        <w:rPr>
          <w:sz w:val="28"/>
          <w:szCs w:val="28"/>
        </w:rPr>
        <w:t xml:space="preserve"> Администрации </w:t>
      </w:r>
      <w:r w:rsidR="004E5B7E" w:rsidRPr="00FE5672">
        <w:rPr>
          <w:sz w:val="28"/>
          <w:szCs w:val="28"/>
        </w:rPr>
        <w:lastRenderedPageBreak/>
        <w:t xml:space="preserve">Белокалитвинского </w:t>
      </w:r>
      <w:r w:rsidR="004E5B7E">
        <w:rPr>
          <w:sz w:val="28"/>
          <w:szCs w:val="28"/>
        </w:rPr>
        <w:t>городского поселения</w:t>
      </w:r>
      <w:r w:rsidRPr="00FE5672">
        <w:rPr>
          <w:color w:val="000000"/>
          <w:sz w:val="28"/>
          <w:szCs w:val="20"/>
        </w:rPr>
        <w:t xml:space="preserve"> подлежит размещению ответственным исполнителем муниципальной (комплексной) программы в течение 10 рабочих дней на официальном сайте Администрации Белокалитвинского </w:t>
      </w:r>
      <w:r w:rsidR="004E5B7E">
        <w:rPr>
          <w:color w:val="000000"/>
          <w:sz w:val="28"/>
          <w:szCs w:val="20"/>
        </w:rPr>
        <w:t>городского поселения</w:t>
      </w:r>
      <w:r w:rsidRPr="00FE5672">
        <w:rPr>
          <w:color w:val="000000"/>
          <w:sz w:val="28"/>
          <w:szCs w:val="20"/>
        </w:rPr>
        <w:t xml:space="preserve"> в информационно-телекоммуникационной сети «Интернет».</w:t>
      </w:r>
    </w:p>
    <w:p w:rsidR="00FE5672" w:rsidRDefault="00FE5672" w:rsidP="000845A8">
      <w:pPr>
        <w:widowControl w:val="0"/>
        <w:ind w:firstLine="709"/>
        <w:jc w:val="both"/>
        <w:rPr>
          <w:color w:val="000000"/>
          <w:sz w:val="28"/>
          <w:szCs w:val="20"/>
        </w:rPr>
      </w:pPr>
      <w:r w:rsidRPr="00FE5672">
        <w:rPr>
          <w:color w:val="000000"/>
          <w:sz w:val="28"/>
          <w:szCs w:val="20"/>
        </w:rPr>
        <w:t xml:space="preserve">6.11. Ответственный исполнитель </w:t>
      </w:r>
      <w:r w:rsidR="003A3544">
        <w:rPr>
          <w:color w:val="000000"/>
          <w:sz w:val="28"/>
          <w:szCs w:val="20"/>
        </w:rPr>
        <w:t xml:space="preserve">(соисполнители, участники) </w:t>
      </w:r>
      <w:r w:rsidRPr="00FE5672">
        <w:rPr>
          <w:color w:val="000000"/>
          <w:sz w:val="28"/>
          <w:szCs w:val="20"/>
        </w:rPr>
        <w:t>муниципальн</w:t>
      </w:r>
      <w:r w:rsidR="003A3544">
        <w:rPr>
          <w:color w:val="000000"/>
          <w:sz w:val="28"/>
          <w:szCs w:val="20"/>
        </w:rPr>
        <w:t>ых</w:t>
      </w:r>
      <w:r w:rsidRPr="00FE5672">
        <w:rPr>
          <w:color w:val="000000"/>
          <w:sz w:val="28"/>
          <w:szCs w:val="20"/>
        </w:rPr>
        <w:t xml:space="preserve"> (комплексн</w:t>
      </w:r>
      <w:r w:rsidR="003A3544">
        <w:rPr>
          <w:color w:val="000000"/>
          <w:sz w:val="28"/>
          <w:szCs w:val="20"/>
        </w:rPr>
        <w:t>ых</w:t>
      </w:r>
      <w:r w:rsidRPr="00FE5672">
        <w:rPr>
          <w:color w:val="000000"/>
          <w:sz w:val="28"/>
          <w:szCs w:val="20"/>
        </w:rPr>
        <w:t xml:space="preserve">) программ </w:t>
      </w:r>
      <w:r w:rsidR="003A3544">
        <w:rPr>
          <w:color w:val="000000"/>
          <w:sz w:val="28"/>
          <w:szCs w:val="20"/>
        </w:rPr>
        <w:t>обеспечивают достоверность данных представляемых в рамках мониторинга реализации муниципальной (комплексной) программы.</w:t>
      </w:r>
    </w:p>
    <w:p w:rsidR="00861967" w:rsidRDefault="00861967" w:rsidP="000845A8">
      <w:pPr>
        <w:widowControl w:val="0"/>
        <w:ind w:firstLine="709"/>
        <w:jc w:val="both"/>
        <w:rPr>
          <w:color w:val="000000"/>
          <w:sz w:val="28"/>
          <w:szCs w:val="20"/>
        </w:rPr>
      </w:pPr>
      <w:r>
        <w:rPr>
          <w:color w:val="000000"/>
          <w:sz w:val="28"/>
          <w:szCs w:val="20"/>
        </w:rPr>
        <w:t>6.12. Отчет о ходе реализации муниципальной (комплексной) программы по итогам года рассматривается финансово-экономическим отделом Администрации Белокалитвинского городского поселения в составе проекта постановления Администрации Белокалитвинского городского поселения об утверждении отчета о реализации муниципальной программы за год.</w:t>
      </w:r>
    </w:p>
    <w:p w:rsidR="00861967" w:rsidRDefault="00861967" w:rsidP="000845A8">
      <w:pPr>
        <w:widowControl w:val="0"/>
        <w:ind w:firstLine="709"/>
        <w:jc w:val="both"/>
        <w:rPr>
          <w:color w:val="000000"/>
          <w:sz w:val="28"/>
          <w:szCs w:val="20"/>
        </w:rPr>
      </w:pPr>
      <w:proofErr w:type="gramStart"/>
      <w:r>
        <w:rPr>
          <w:color w:val="000000"/>
          <w:sz w:val="28"/>
          <w:szCs w:val="20"/>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на территории Белокалитвинского городского поселения, утвержденным Администрацией Белокалитвинского городского поселения.</w:t>
      </w:r>
      <w:proofErr w:type="gramEnd"/>
    </w:p>
    <w:p w:rsidR="00861967" w:rsidRDefault="00861967" w:rsidP="000845A8">
      <w:pPr>
        <w:widowControl w:val="0"/>
        <w:ind w:firstLine="709"/>
        <w:jc w:val="both"/>
        <w:rPr>
          <w:color w:val="000000"/>
          <w:sz w:val="28"/>
          <w:szCs w:val="20"/>
        </w:rPr>
      </w:pPr>
      <w:proofErr w:type="gramStart"/>
      <w:r>
        <w:rPr>
          <w:color w:val="000000"/>
          <w:sz w:val="28"/>
          <w:szCs w:val="20"/>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w:t>
      </w:r>
      <w:r w:rsidR="00253051">
        <w:rPr>
          <w:color w:val="000000"/>
          <w:sz w:val="28"/>
          <w:szCs w:val="20"/>
        </w:rPr>
        <w:t>ывает и вносит на рассмотрение Администрации Белокалитвинского городского поселения проект постановления Администрации Белокалитвинского городского поселения об утверждении отчета о реализации муниципальной (комплексной) программы за год (далее – годовой отчет) до 20 марта года, следующего за</w:t>
      </w:r>
      <w:proofErr w:type="gramEnd"/>
      <w:r w:rsidR="00253051">
        <w:rPr>
          <w:color w:val="000000"/>
          <w:sz w:val="28"/>
          <w:szCs w:val="20"/>
        </w:rPr>
        <w:t xml:space="preserve"> отчетным.</w:t>
      </w:r>
    </w:p>
    <w:p w:rsidR="007355FD" w:rsidRDefault="007355FD" w:rsidP="000845A8">
      <w:pPr>
        <w:widowControl w:val="0"/>
        <w:ind w:firstLine="709"/>
        <w:jc w:val="both"/>
        <w:rPr>
          <w:color w:val="000000"/>
          <w:sz w:val="28"/>
          <w:szCs w:val="20"/>
        </w:rPr>
      </w:pPr>
      <w:r>
        <w:rPr>
          <w:color w:val="000000"/>
          <w:sz w:val="28"/>
          <w:szCs w:val="20"/>
        </w:rPr>
        <w:t>6.13. В отчете о ходе реализации муниципальной (комплексной) программы подлежат отражению фактические сведения о следующих параметрах:</w:t>
      </w:r>
    </w:p>
    <w:p w:rsidR="007355FD" w:rsidRDefault="007355FD" w:rsidP="000845A8">
      <w:pPr>
        <w:widowControl w:val="0"/>
        <w:ind w:firstLine="709"/>
        <w:jc w:val="both"/>
        <w:rPr>
          <w:color w:val="000000"/>
          <w:sz w:val="28"/>
          <w:szCs w:val="20"/>
        </w:rPr>
      </w:pPr>
      <w:r>
        <w:rPr>
          <w:color w:val="000000"/>
          <w:sz w:val="28"/>
          <w:szCs w:val="20"/>
        </w:rPr>
        <w:t>показатели;</w:t>
      </w:r>
    </w:p>
    <w:p w:rsidR="007355FD" w:rsidRDefault="007355FD" w:rsidP="000845A8">
      <w:pPr>
        <w:widowControl w:val="0"/>
        <w:ind w:firstLine="709"/>
        <w:jc w:val="both"/>
        <w:rPr>
          <w:color w:val="000000"/>
          <w:sz w:val="28"/>
          <w:szCs w:val="20"/>
        </w:rPr>
      </w:pPr>
      <w:r>
        <w:rPr>
          <w:color w:val="000000"/>
          <w:sz w:val="28"/>
          <w:szCs w:val="20"/>
        </w:rPr>
        <w:t>мероприятия (результаты);</w:t>
      </w:r>
    </w:p>
    <w:p w:rsidR="007355FD" w:rsidRDefault="007355FD" w:rsidP="000845A8">
      <w:pPr>
        <w:widowControl w:val="0"/>
        <w:ind w:firstLine="709"/>
        <w:jc w:val="both"/>
        <w:rPr>
          <w:color w:val="000000"/>
          <w:sz w:val="28"/>
          <w:szCs w:val="20"/>
        </w:rPr>
      </w:pPr>
      <w:r>
        <w:rPr>
          <w:color w:val="000000"/>
          <w:sz w:val="28"/>
          <w:szCs w:val="20"/>
        </w:rPr>
        <w:t>показатели финансового обеспечения за счет всех источников финансирования;</w:t>
      </w:r>
    </w:p>
    <w:p w:rsidR="007355FD" w:rsidRDefault="007355FD" w:rsidP="000845A8">
      <w:pPr>
        <w:widowControl w:val="0"/>
        <w:ind w:firstLine="709"/>
        <w:jc w:val="both"/>
        <w:rPr>
          <w:color w:val="000000"/>
          <w:sz w:val="28"/>
          <w:szCs w:val="20"/>
        </w:rPr>
      </w:pPr>
      <w:r>
        <w:rPr>
          <w:color w:val="000000"/>
          <w:sz w:val="28"/>
          <w:szCs w:val="20"/>
        </w:rPr>
        <w:t>контрольные точки.</w:t>
      </w:r>
    </w:p>
    <w:p w:rsidR="007355FD" w:rsidRDefault="007355FD" w:rsidP="000845A8">
      <w:pPr>
        <w:widowControl w:val="0"/>
        <w:ind w:firstLine="709"/>
        <w:jc w:val="both"/>
        <w:rPr>
          <w:color w:val="000000"/>
          <w:sz w:val="28"/>
          <w:szCs w:val="20"/>
        </w:rPr>
      </w:pPr>
      <w:r>
        <w:rPr>
          <w:color w:val="000000"/>
          <w:sz w:val="28"/>
          <w:szCs w:val="20"/>
        </w:rPr>
        <w:t>При необходимости в отчет включаются иные сведения, в том числе информация о возможных рисках.</w:t>
      </w:r>
    </w:p>
    <w:p w:rsidR="007355FD" w:rsidRDefault="007355FD" w:rsidP="000845A8">
      <w:pPr>
        <w:widowControl w:val="0"/>
        <w:ind w:firstLine="709"/>
        <w:jc w:val="both"/>
        <w:rPr>
          <w:color w:val="000000"/>
          <w:sz w:val="28"/>
          <w:szCs w:val="20"/>
        </w:rPr>
      </w:pPr>
      <w:r>
        <w:rPr>
          <w:color w:val="000000"/>
          <w:sz w:val="28"/>
          <w:szCs w:val="20"/>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355FD" w:rsidRDefault="007355FD" w:rsidP="000845A8">
      <w:pPr>
        <w:widowControl w:val="0"/>
        <w:ind w:firstLine="709"/>
        <w:jc w:val="both"/>
        <w:rPr>
          <w:color w:val="000000"/>
          <w:sz w:val="28"/>
          <w:szCs w:val="20"/>
        </w:rPr>
      </w:pPr>
      <w:r>
        <w:rPr>
          <w:color w:val="000000"/>
          <w:sz w:val="28"/>
          <w:szCs w:val="20"/>
        </w:rPr>
        <w:lastRenderedPageBreak/>
        <w:t xml:space="preserve">В отчете о ходе реализации комплекса процессных мероприятий подлежат отражению фактические сведения о следующих параметрах: </w:t>
      </w:r>
    </w:p>
    <w:p w:rsidR="007355FD" w:rsidRDefault="007355FD" w:rsidP="000845A8">
      <w:pPr>
        <w:widowControl w:val="0"/>
        <w:ind w:firstLine="709"/>
        <w:jc w:val="both"/>
        <w:rPr>
          <w:color w:val="000000"/>
          <w:sz w:val="28"/>
          <w:szCs w:val="20"/>
        </w:rPr>
      </w:pPr>
      <w:r>
        <w:rPr>
          <w:color w:val="000000"/>
          <w:sz w:val="28"/>
          <w:szCs w:val="20"/>
        </w:rPr>
        <w:t>показатели;</w:t>
      </w:r>
    </w:p>
    <w:p w:rsidR="007355FD" w:rsidRDefault="007355FD" w:rsidP="000845A8">
      <w:pPr>
        <w:widowControl w:val="0"/>
        <w:ind w:firstLine="709"/>
        <w:jc w:val="both"/>
        <w:rPr>
          <w:color w:val="000000"/>
          <w:sz w:val="28"/>
          <w:szCs w:val="20"/>
        </w:rPr>
      </w:pPr>
      <w:r>
        <w:rPr>
          <w:color w:val="000000"/>
          <w:sz w:val="28"/>
          <w:szCs w:val="20"/>
        </w:rPr>
        <w:t>мероприятия (результаты);</w:t>
      </w:r>
    </w:p>
    <w:p w:rsidR="007355FD" w:rsidRDefault="007355FD" w:rsidP="000845A8">
      <w:pPr>
        <w:widowControl w:val="0"/>
        <w:ind w:firstLine="709"/>
        <w:jc w:val="both"/>
        <w:rPr>
          <w:color w:val="000000"/>
          <w:sz w:val="28"/>
          <w:szCs w:val="20"/>
        </w:rPr>
      </w:pPr>
      <w:r>
        <w:rPr>
          <w:color w:val="000000"/>
          <w:sz w:val="28"/>
          <w:szCs w:val="20"/>
        </w:rPr>
        <w:t>показатели финансового обеспечения за счет всех источников финансирования;</w:t>
      </w:r>
    </w:p>
    <w:p w:rsidR="007355FD" w:rsidRDefault="007355FD" w:rsidP="000845A8">
      <w:pPr>
        <w:widowControl w:val="0"/>
        <w:ind w:firstLine="709"/>
        <w:jc w:val="both"/>
        <w:rPr>
          <w:color w:val="000000"/>
          <w:sz w:val="28"/>
          <w:szCs w:val="20"/>
        </w:rPr>
      </w:pPr>
      <w:r>
        <w:rPr>
          <w:color w:val="000000"/>
          <w:sz w:val="28"/>
          <w:szCs w:val="20"/>
        </w:rPr>
        <w:t>контрольные точки.</w:t>
      </w:r>
    </w:p>
    <w:p w:rsidR="007355FD" w:rsidRDefault="007355FD" w:rsidP="000845A8">
      <w:pPr>
        <w:widowControl w:val="0"/>
        <w:ind w:firstLine="709"/>
        <w:jc w:val="both"/>
        <w:rPr>
          <w:color w:val="000000"/>
          <w:sz w:val="28"/>
          <w:szCs w:val="20"/>
        </w:rPr>
      </w:pPr>
      <w:r>
        <w:rPr>
          <w:color w:val="000000"/>
          <w:sz w:val="28"/>
          <w:szCs w:val="20"/>
        </w:rPr>
        <w:t>При необходимости в отчет включаются иные сведения, в том числе информация о возможных рисках.</w:t>
      </w:r>
    </w:p>
    <w:p w:rsidR="007355FD" w:rsidRDefault="007355FD" w:rsidP="000845A8">
      <w:pPr>
        <w:widowControl w:val="0"/>
        <w:ind w:firstLine="709"/>
        <w:jc w:val="both"/>
        <w:rPr>
          <w:color w:val="000000"/>
          <w:sz w:val="28"/>
          <w:szCs w:val="20"/>
        </w:rPr>
      </w:pPr>
      <w:r>
        <w:rPr>
          <w:color w:val="000000"/>
          <w:sz w:val="28"/>
          <w:szCs w:val="20"/>
        </w:rPr>
        <w:t xml:space="preserve">Отчеты о реализации муниципальных и ведомственных проектов формируются в соответствии с положением об организации проектной деятельности на территории Белокалитвинского городского поселения, утвержденным Администрацией Белокалитвинского городского поселения. </w:t>
      </w:r>
    </w:p>
    <w:p w:rsidR="00FE5672" w:rsidRPr="00FE5672" w:rsidRDefault="00FE5672" w:rsidP="000845A8">
      <w:pPr>
        <w:widowControl w:val="0"/>
        <w:ind w:firstLine="709"/>
        <w:jc w:val="both"/>
        <w:rPr>
          <w:color w:val="000000"/>
          <w:sz w:val="28"/>
          <w:szCs w:val="20"/>
        </w:rPr>
      </w:pPr>
      <w:r w:rsidRPr="00FE5672">
        <w:rPr>
          <w:color w:val="000000"/>
          <w:sz w:val="28"/>
          <w:szCs w:val="20"/>
        </w:rPr>
        <w:t>6.1</w:t>
      </w:r>
      <w:r w:rsidR="003E2C69">
        <w:rPr>
          <w:color w:val="000000"/>
          <w:sz w:val="28"/>
          <w:szCs w:val="20"/>
        </w:rPr>
        <w:t>4</w:t>
      </w:r>
      <w:r w:rsidRPr="00FE5672">
        <w:rPr>
          <w:color w:val="000000"/>
          <w:sz w:val="28"/>
          <w:szCs w:val="20"/>
        </w:rPr>
        <w:t xml:space="preserve">. Оценка эффективности реализации муниципальной программы проводится ответственным исполнителем в составе годового отчета. </w:t>
      </w:r>
    </w:p>
    <w:p w:rsidR="00FE5672" w:rsidRPr="00FE5672" w:rsidRDefault="00FE5672" w:rsidP="000845A8">
      <w:pPr>
        <w:widowControl w:val="0"/>
        <w:ind w:firstLine="709"/>
        <w:jc w:val="both"/>
        <w:rPr>
          <w:color w:val="000000"/>
          <w:sz w:val="28"/>
          <w:szCs w:val="20"/>
        </w:rPr>
      </w:pPr>
      <w:r w:rsidRPr="00FE5672">
        <w:rPr>
          <w:color w:val="000000"/>
          <w:sz w:val="28"/>
          <w:szCs w:val="20"/>
        </w:rPr>
        <w:t>6.1</w:t>
      </w:r>
      <w:r w:rsidR="003E2C69">
        <w:rPr>
          <w:color w:val="000000"/>
          <w:sz w:val="28"/>
          <w:szCs w:val="20"/>
        </w:rPr>
        <w:t>5</w:t>
      </w:r>
      <w:r w:rsidRPr="00FE5672">
        <w:rPr>
          <w:color w:val="000000"/>
          <w:sz w:val="28"/>
          <w:szCs w:val="20"/>
        </w:rPr>
        <w:t xml:space="preserve">. По результатам оценки эффективности муниципальной программы </w:t>
      </w:r>
      <w:r w:rsidRPr="00FE5672">
        <w:rPr>
          <w:sz w:val="28"/>
          <w:szCs w:val="28"/>
        </w:rPr>
        <w:t xml:space="preserve">главой Администрации Белокалитвинского </w:t>
      </w:r>
      <w:r w:rsidR="0091488B">
        <w:rPr>
          <w:color w:val="000000"/>
          <w:sz w:val="28"/>
          <w:szCs w:val="20"/>
        </w:rPr>
        <w:t>городского поселения</w:t>
      </w:r>
      <w:r w:rsidR="0091488B" w:rsidRPr="00FE5672">
        <w:rPr>
          <w:color w:val="000000"/>
          <w:sz w:val="28"/>
          <w:szCs w:val="20"/>
        </w:rPr>
        <w:t xml:space="preserve"> </w:t>
      </w:r>
      <w:r w:rsidRPr="00FE5672">
        <w:rPr>
          <w:color w:val="000000"/>
          <w:sz w:val="28"/>
          <w:szCs w:val="20"/>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FE5672" w:rsidRPr="00FE5672" w:rsidRDefault="00FE5672" w:rsidP="000845A8">
      <w:pPr>
        <w:widowControl w:val="0"/>
        <w:ind w:firstLine="709"/>
        <w:jc w:val="both"/>
        <w:rPr>
          <w:color w:val="000000"/>
          <w:sz w:val="28"/>
          <w:szCs w:val="20"/>
        </w:rPr>
      </w:pPr>
      <w:r w:rsidRPr="00FE5672">
        <w:rPr>
          <w:color w:val="000000"/>
          <w:sz w:val="28"/>
          <w:szCs w:val="20"/>
        </w:rPr>
        <w:t>6.1</w:t>
      </w:r>
      <w:r w:rsidR="003E2C69">
        <w:rPr>
          <w:color w:val="000000"/>
          <w:sz w:val="28"/>
          <w:szCs w:val="20"/>
        </w:rPr>
        <w:t>6</w:t>
      </w:r>
      <w:r w:rsidRPr="00FE5672">
        <w:rPr>
          <w:color w:val="000000"/>
          <w:sz w:val="28"/>
          <w:szCs w:val="20"/>
        </w:rPr>
        <w:t>. </w:t>
      </w:r>
      <w:proofErr w:type="gramStart"/>
      <w:r w:rsidRPr="00FE5672">
        <w:rPr>
          <w:color w:val="000000"/>
          <w:sz w:val="28"/>
          <w:szCs w:val="20"/>
        </w:rPr>
        <w:t xml:space="preserve">В случае принятия </w:t>
      </w:r>
      <w:r w:rsidRPr="00FE5672">
        <w:rPr>
          <w:sz w:val="28"/>
          <w:szCs w:val="28"/>
        </w:rPr>
        <w:t xml:space="preserve">главой Администрации Белокалитвинского </w:t>
      </w:r>
      <w:r w:rsidR="0091488B">
        <w:rPr>
          <w:color w:val="000000"/>
          <w:sz w:val="28"/>
          <w:szCs w:val="20"/>
        </w:rPr>
        <w:t>городского поселения</w:t>
      </w:r>
      <w:r w:rsidRPr="00FE5672">
        <w:rPr>
          <w:color w:val="000000"/>
          <w:sz w:val="28"/>
          <w:szCs w:val="20"/>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Белокалитвинского </w:t>
      </w:r>
      <w:r w:rsidR="0091488B">
        <w:rPr>
          <w:color w:val="000000"/>
          <w:sz w:val="28"/>
          <w:szCs w:val="20"/>
        </w:rPr>
        <w:t>городского поселения</w:t>
      </w:r>
      <w:r w:rsidRPr="00FE5672">
        <w:rPr>
          <w:color w:val="000000"/>
          <w:sz w:val="28"/>
          <w:szCs w:val="20"/>
        </w:rPr>
        <w:t xml:space="preserve">. </w:t>
      </w:r>
      <w:proofErr w:type="gramEnd"/>
    </w:p>
    <w:p w:rsidR="00FE5672" w:rsidRPr="00FE5672" w:rsidRDefault="00FE5672" w:rsidP="000845A8">
      <w:pPr>
        <w:widowControl w:val="0"/>
        <w:ind w:firstLine="709"/>
        <w:jc w:val="both"/>
        <w:rPr>
          <w:color w:val="000000"/>
          <w:sz w:val="28"/>
          <w:szCs w:val="20"/>
        </w:rPr>
      </w:pPr>
      <w:r w:rsidRPr="00FE5672">
        <w:rPr>
          <w:color w:val="000000"/>
          <w:sz w:val="28"/>
          <w:szCs w:val="20"/>
        </w:rPr>
        <w:t>6.1</w:t>
      </w:r>
      <w:r w:rsidR="003E2C69">
        <w:rPr>
          <w:color w:val="000000"/>
          <w:sz w:val="28"/>
          <w:szCs w:val="20"/>
        </w:rPr>
        <w:t>7</w:t>
      </w:r>
      <w:r w:rsidRPr="00FE5672">
        <w:rPr>
          <w:color w:val="000000"/>
          <w:sz w:val="28"/>
          <w:szCs w:val="20"/>
        </w:rPr>
        <w:t xml:space="preserve">. К годовому отчету за последний год реализации муниципальной </w:t>
      </w:r>
      <w:r w:rsidR="003E2C69">
        <w:rPr>
          <w:color w:val="000000"/>
          <w:sz w:val="28"/>
          <w:szCs w:val="20"/>
        </w:rPr>
        <w:t>программы положения пунктов 6.15</w:t>
      </w:r>
      <w:r w:rsidRPr="00FE5672">
        <w:rPr>
          <w:color w:val="000000"/>
          <w:sz w:val="28"/>
          <w:szCs w:val="20"/>
        </w:rPr>
        <w:t xml:space="preserve"> и 6.1</w:t>
      </w:r>
      <w:r w:rsidR="003E2C69">
        <w:rPr>
          <w:color w:val="000000"/>
          <w:sz w:val="28"/>
          <w:szCs w:val="20"/>
        </w:rPr>
        <w:t>6</w:t>
      </w:r>
      <w:r w:rsidRPr="00FE5672">
        <w:rPr>
          <w:color w:val="000000"/>
          <w:sz w:val="28"/>
          <w:szCs w:val="20"/>
        </w:rPr>
        <w:t xml:space="preserve"> настоящего раздела не применяются.</w:t>
      </w:r>
    </w:p>
    <w:p w:rsidR="00FE5672" w:rsidRDefault="00FE5672" w:rsidP="000845A8">
      <w:pPr>
        <w:widowControl w:val="0"/>
        <w:ind w:firstLine="709"/>
        <w:jc w:val="both"/>
        <w:rPr>
          <w:color w:val="000000"/>
          <w:sz w:val="28"/>
          <w:szCs w:val="20"/>
        </w:rPr>
      </w:pPr>
      <w:r w:rsidRPr="00FE5672">
        <w:rPr>
          <w:color w:val="000000"/>
          <w:sz w:val="28"/>
          <w:szCs w:val="20"/>
        </w:rPr>
        <w:t>6.1</w:t>
      </w:r>
      <w:r w:rsidR="003E2C69">
        <w:rPr>
          <w:color w:val="000000"/>
          <w:sz w:val="28"/>
          <w:szCs w:val="20"/>
        </w:rPr>
        <w:t>8</w:t>
      </w:r>
      <w:r w:rsidRPr="00FE5672">
        <w:rPr>
          <w:color w:val="000000"/>
          <w:sz w:val="28"/>
          <w:szCs w:val="20"/>
        </w:rPr>
        <w:t xml:space="preserve">. Годовой отчет после принятия </w:t>
      </w:r>
      <w:r w:rsidRPr="00FE5672">
        <w:rPr>
          <w:sz w:val="28"/>
          <w:szCs w:val="28"/>
          <w:lang w:eastAsia="en-US"/>
        </w:rPr>
        <w:t xml:space="preserve">Администрацией Белокалитвинского </w:t>
      </w:r>
      <w:r w:rsidR="00791F17">
        <w:rPr>
          <w:color w:val="000000"/>
          <w:sz w:val="28"/>
          <w:szCs w:val="20"/>
        </w:rPr>
        <w:t>городского поселения</w:t>
      </w:r>
      <w:r w:rsidRPr="00FE5672">
        <w:rPr>
          <w:sz w:val="28"/>
          <w:szCs w:val="28"/>
        </w:rPr>
        <w:t xml:space="preserve"> </w:t>
      </w:r>
      <w:r w:rsidRPr="00FE5672">
        <w:rPr>
          <w:color w:val="000000"/>
          <w:sz w:val="28"/>
          <w:szCs w:val="20"/>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w:t>
      </w:r>
      <w:r w:rsidRPr="00FE5672">
        <w:rPr>
          <w:sz w:val="28"/>
          <w:szCs w:val="28"/>
        </w:rPr>
        <w:t xml:space="preserve">Администрации Белокалитвинского </w:t>
      </w:r>
      <w:r w:rsidR="00791F17">
        <w:rPr>
          <w:color w:val="000000"/>
          <w:sz w:val="28"/>
          <w:szCs w:val="20"/>
        </w:rPr>
        <w:t>городского поселения</w:t>
      </w:r>
      <w:r w:rsidRPr="00FE5672">
        <w:rPr>
          <w:color w:val="000000"/>
          <w:sz w:val="28"/>
          <w:szCs w:val="20"/>
        </w:rPr>
        <w:t xml:space="preserve"> в информационно-телекоммуникационной сети «Интернет».</w:t>
      </w:r>
    </w:p>
    <w:p w:rsidR="003E2C69" w:rsidRDefault="003E2C69" w:rsidP="000845A8">
      <w:pPr>
        <w:widowControl w:val="0"/>
        <w:ind w:firstLine="709"/>
        <w:jc w:val="both"/>
        <w:rPr>
          <w:color w:val="000000"/>
          <w:sz w:val="28"/>
          <w:szCs w:val="20"/>
        </w:rPr>
      </w:pPr>
      <w:proofErr w:type="gramStart"/>
      <w:r>
        <w:rPr>
          <w:color w:val="000000"/>
          <w:sz w:val="28"/>
          <w:szCs w:val="20"/>
        </w:rPr>
        <w:t xml:space="preserve">По мере ввода в опытную эксплуатацию компонентов и модулей системы «Электронный бюджет» и их синхронизации сформированных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w:t>
      </w:r>
      <w:r>
        <w:rPr>
          <w:color w:val="000000"/>
          <w:sz w:val="28"/>
          <w:szCs w:val="20"/>
        </w:rPr>
        <w:lastRenderedPageBreak/>
        <w:t>муниципальной  (комплексной) программы по структурным элементам (комплексу процессных мероприятий) – не позднее 5 февраля года, следующего за отчетным, по муниципальному и ведомственному проектам</w:t>
      </w:r>
      <w:proofErr w:type="gramEnd"/>
      <w:r>
        <w:rPr>
          <w:color w:val="000000"/>
          <w:sz w:val="28"/>
          <w:szCs w:val="20"/>
        </w:rPr>
        <w:t xml:space="preserve"> – в соответствии с положением об организации проектной деятельности на территории Белокалитвинского городского поселения, утвержденным Администрацией Белокалитвинского городского поселения, и уточнению (при необходимости) не позднее 10 рабочих дней после принятия постановления Администрацией Белокалитвинского городского </w:t>
      </w:r>
      <w:r w:rsidR="00DD3F25">
        <w:rPr>
          <w:color w:val="000000"/>
          <w:sz w:val="28"/>
          <w:szCs w:val="20"/>
        </w:rPr>
        <w:t>поселения</w:t>
      </w:r>
      <w:r>
        <w:rPr>
          <w:color w:val="000000"/>
          <w:sz w:val="28"/>
          <w:szCs w:val="20"/>
        </w:rPr>
        <w:t xml:space="preserve"> об утверждении годового отчета.</w:t>
      </w:r>
    </w:p>
    <w:p w:rsidR="005B5E29" w:rsidRDefault="005B5E29" w:rsidP="000845A8">
      <w:pPr>
        <w:widowControl w:val="0"/>
        <w:ind w:firstLine="709"/>
        <w:jc w:val="both"/>
        <w:rPr>
          <w:color w:val="000000"/>
          <w:sz w:val="28"/>
          <w:szCs w:val="20"/>
        </w:rPr>
      </w:pPr>
      <w:r>
        <w:rPr>
          <w:color w:val="000000"/>
          <w:sz w:val="28"/>
          <w:szCs w:val="20"/>
        </w:rPr>
        <w:t>6.19. Итог</w:t>
      </w:r>
      <w:r w:rsidR="003C5EE6">
        <w:rPr>
          <w:color w:val="000000"/>
          <w:sz w:val="28"/>
          <w:szCs w:val="20"/>
        </w:rPr>
        <w:t>и</w:t>
      </w:r>
      <w:r>
        <w:rPr>
          <w:color w:val="000000"/>
          <w:sz w:val="28"/>
          <w:szCs w:val="20"/>
        </w:rPr>
        <w:t xml:space="preserve"> реализации муниципальных (комплексных) программ </w:t>
      </w:r>
      <w:r w:rsidR="00AA22DF">
        <w:rPr>
          <w:color w:val="000000"/>
          <w:sz w:val="28"/>
          <w:szCs w:val="20"/>
        </w:rPr>
        <w:t>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1A2D27" w:rsidRPr="005852C1" w:rsidRDefault="001A2D27" w:rsidP="000845A8">
      <w:pPr>
        <w:widowControl w:val="0"/>
        <w:ind w:firstLine="709"/>
        <w:jc w:val="both"/>
        <w:rPr>
          <w:sz w:val="28"/>
          <w:szCs w:val="20"/>
        </w:rPr>
      </w:pPr>
      <w:proofErr w:type="gramStart"/>
      <w:r w:rsidRPr="005852C1">
        <w:rPr>
          <w:sz w:val="28"/>
          <w:szCs w:val="20"/>
        </w:rPr>
        <w:t>Сводный доклад формируется финансово-экономическим отделом Администрации Белокалитвинского городского поселения</w:t>
      </w:r>
      <w:r w:rsidR="00EF7A25" w:rsidRPr="005852C1">
        <w:rPr>
          <w:sz w:val="28"/>
          <w:szCs w:val="20"/>
        </w:rPr>
        <w:t xml:space="preserve"> </w:t>
      </w:r>
      <w:r w:rsidR="005852C1" w:rsidRPr="005852C1">
        <w:rPr>
          <w:sz w:val="28"/>
          <w:szCs w:val="20"/>
        </w:rPr>
        <w:t xml:space="preserve">в </w:t>
      </w:r>
      <w:r w:rsidR="00EF7A25" w:rsidRPr="005852C1">
        <w:rPr>
          <w:sz w:val="28"/>
          <w:szCs w:val="20"/>
        </w:rPr>
        <w:t>срок до 10 апреля года, следующего за отчетным</w:t>
      </w:r>
      <w:r w:rsidR="005852C1" w:rsidRPr="005852C1">
        <w:rPr>
          <w:sz w:val="28"/>
          <w:szCs w:val="20"/>
        </w:rPr>
        <w:t>,</w:t>
      </w:r>
      <w:r w:rsidR="00EF7A25" w:rsidRPr="005852C1">
        <w:rPr>
          <w:sz w:val="28"/>
          <w:szCs w:val="20"/>
        </w:rPr>
        <w:t xml:space="preserve"> </w:t>
      </w:r>
      <w:r w:rsidR="005852C1" w:rsidRPr="005852C1">
        <w:rPr>
          <w:sz w:val="28"/>
          <w:szCs w:val="20"/>
        </w:rPr>
        <w:t xml:space="preserve">для обеспечения </w:t>
      </w:r>
      <w:r w:rsidR="00EF7A25" w:rsidRPr="005852C1">
        <w:rPr>
          <w:sz w:val="28"/>
          <w:szCs w:val="20"/>
        </w:rPr>
        <w:t>предоставле</w:t>
      </w:r>
      <w:r w:rsidR="005852C1" w:rsidRPr="005852C1">
        <w:rPr>
          <w:sz w:val="28"/>
          <w:szCs w:val="20"/>
        </w:rPr>
        <w:t>ния</w:t>
      </w:r>
      <w:r w:rsidR="00EF7A25" w:rsidRPr="005852C1">
        <w:rPr>
          <w:sz w:val="28"/>
          <w:szCs w:val="20"/>
        </w:rPr>
        <w:t xml:space="preserve"> в Собрание депутатов Белокалитвинского городского поселения</w:t>
      </w:r>
      <w:r w:rsidR="005852C1" w:rsidRPr="005852C1">
        <w:rPr>
          <w:sz w:val="28"/>
          <w:szCs w:val="20"/>
        </w:rPr>
        <w:t xml:space="preserve"> годового отчета об исполнении местного бюджета</w:t>
      </w:r>
      <w:r w:rsidR="00EF7A25" w:rsidRPr="005852C1">
        <w:rPr>
          <w:sz w:val="28"/>
          <w:szCs w:val="20"/>
        </w:rPr>
        <w:t>.</w:t>
      </w:r>
      <w:r w:rsidRPr="005852C1">
        <w:rPr>
          <w:sz w:val="28"/>
          <w:szCs w:val="20"/>
        </w:rPr>
        <w:t xml:space="preserve"> </w:t>
      </w:r>
      <w:proofErr w:type="gramEnd"/>
    </w:p>
    <w:p w:rsidR="00EF7A25" w:rsidRDefault="00EF7A25" w:rsidP="000845A8">
      <w:pPr>
        <w:widowControl w:val="0"/>
        <w:ind w:firstLine="709"/>
        <w:jc w:val="both"/>
        <w:rPr>
          <w:sz w:val="28"/>
          <w:szCs w:val="20"/>
        </w:rPr>
      </w:pPr>
      <w:r w:rsidRPr="00EF7A25">
        <w:rPr>
          <w:sz w:val="28"/>
          <w:szCs w:val="20"/>
        </w:rPr>
        <w:t>Сводный доклад формируется на основании утвержденных Администрацией Белокалитвинского городского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EF7A25" w:rsidRDefault="00EF7A25" w:rsidP="000845A8">
      <w:pPr>
        <w:widowControl w:val="0"/>
        <w:ind w:firstLine="709"/>
        <w:jc w:val="both"/>
        <w:rPr>
          <w:sz w:val="28"/>
          <w:szCs w:val="20"/>
        </w:rPr>
      </w:pPr>
      <w:r>
        <w:rPr>
          <w:sz w:val="28"/>
          <w:szCs w:val="20"/>
        </w:rPr>
        <w:t>сведения об основных результатах реализации муниципальной (комплексной) программы за отчетный период;</w:t>
      </w:r>
    </w:p>
    <w:p w:rsidR="00DA4703" w:rsidRDefault="00DA4703" w:rsidP="000845A8">
      <w:pPr>
        <w:widowControl w:val="0"/>
        <w:ind w:firstLine="709"/>
        <w:jc w:val="both"/>
        <w:rPr>
          <w:sz w:val="28"/>
          <w:szCs w:val="20"/>
        </w:rPr>
      </w:pPr>
      <w:r>
        <w:rPr>
          <w:sz w:val="28"/>
          <w:szCs w:val="20"/>
        </w:rPr>
        <w:t>сведения о степени соответствия установленных и достигнутых целевых показателей муниципальной (комплексной) программы за отчетный год;</w:t>
      </w:r>
    </w:p>
    <w:p w:rsidR="00EF7A25" w:rsidRDefault="00DA4703" w:rsidP="000845A8">
      <w:pPr>
        <w:widowControl w:val="0"/>
        <w:ind w:firstLine="709"/>
        <w:jc w:val="both"/>
        <w:rPr>
          <w:sz w:val="28"/>
          <w:szCs w:val="20"/>
        </w:rPr>
      </w:pPr>
      <w:r>
        <w:rPr>
          <w:sz w:val="28"/>
          <w:szCs w:val="20"/>
        </w:rPr>
        <w:t xml:space="preserve">сведения о выполнении расходных обязательств Белокалитвинского городского поселения, связанных с реализацией муниципальной (комплексной) программы;  </w:t>
      </w:r>
    </w:p>
    <w:p w:rsidR="00DA4703" w:rsidRDefault="00DA4703" w:rsidP="000845A8">
      <w:pPr>
        <w:widowControl w:val="0"/>
        <w:ind w:firstLine="709"/>
        <w:jc w:val="both"/>
        <w:rPr>
          <w:sz w:val="28"/>
          <w:szCs w:val="20"/>
        </w:rPr>
      </w:pPr>
      <w:r>
        <w:rPr>
          <w:sz w:val="28"/>
          <w:szCs w:val="20"/>
        </w:rPr>
        <w:t xml:space="preserve">уровень реализации муниципальной (комплексной) программы. </w:t>
      </w:r>
    </w:p>
    <w:p w:rsidR="00DA4703" w:rsidRPr="00EF7A25" w:rsidRDefault="00DA4703" w:rsidP="000845A8">
      <w:pPr>
        <w:widowControl w:val="0"/>
        <w:ind w:firstLine="709"/>
        <w:jc w:val="both"/>
        <w:rPr>
          <w:sz w:val="28"/>
          <w:szCs w:val="20"/>
        </w:rPr>
      </w:pPr>
      <w:r>
        <w:rPr>
          <w:sz w:val="28"/>
          <w:szCs w:val="20"/>
        </w:rPr>
        <w:t xml:space="preserve">6.20. Сводный доклад подлежит размещению финансово-экономическим отделом Администрации Белокалитвинского городского поселения не позднее 10 рабочих дней со дня утверждения решения Собрания депутатов Белокалитвинского городского поселения об </w:t>
      </w:r>
      <w:proofErr w:type="gramStart"/>
      <w:r>
        <w:rPr>
          <w:sz w:val="28"/>
          <w:szCs w:val="20"/>
        </w:rPr>
        <w:t>отчете</w:t>
      </w:r>
      <w:proofErr w:type="gramEnd"/>
      <w:r>
        <w:rPr>
          <w:sz w:val="28"/>
          <w:szCs w:val="20"/>
        </w:rPr>
        <w:t xml:space="preserve"> об исполнении местного бюджета на официальном сайте Администрации Белокалитвинского городского поселения в информационно-телекоммуникационной сети «Интернет».</w:t>
      </w:r>
    </w:p>
    <w:p w:rsidR="00FE5672" w:rsidRPr="00EF7A25" w:rsidRDefault="00FE5672" w:rsidP="000845A8">
      <w:pPr>
        <w:widowControl w:val="0"/>
        <w:ind w:firstLine="709"/>
        <w:jc w:val="both"/>
        <w:rPr>
          <w:color w:val="FF0000"/>
          <w:sz w:val="28"/>
          <w:szCs w:val="20"/>
        </w:rPr>
      </w:pPr>
    </w:p>
    <w:p w:rsidR="00791F17" w:rsidRDefault="00791F17" w:rsidP="000845A8">
      <w:pPr>
        <w:widowControl w:val="0"/>
        <w:ind w:firstLine="709"/>
        <w:jc w:val="both"/>
        <w:rPr>
          <w:color w:val="000000"/>
          <w:sz w:val="28"/>
          <w:szCs w:val="20"/>
        </w:rPr>
      </w:pPr>
    </w:p>
    <w:p w:rsidR="00791F17" w:rsidRPr="00FE5672" w:rsidRDefault="00791F17" w:rsidP="000845A8">
      <w:pPr>
        <w:widowControl w:val="0"/>
        <w:ind w:firstLine="709"/>
        <w:jc w:val="both"/>
        <w:rPr>
          <w:color w:val="000000"/>
          <w:sz w:val="28"/>
          <w:szCs w:val="20"/>
        </w:rPr>
      </w:pPr>
    </w:p>
    <w:p w:rsidR="00FE5672" w:rsidRPr="00FE5672" w:rsidRDefault="00791F17" w:rsidP="000845A8">
      <w:pPr>
        <w:tabs>
          <w:tab w:val="right" w:pos="720"/>
          <w:tab w:val="center" w:pos="4677"/>
          <w:tab w:val="right" w:pos="9355"/>
        </w:tabs>
        <w:rPr>
          <w:rFonts w:cs="Arial"/>
          <w:bCs/>
          <w:sz w:val="28"/>
          <w:szCs w:val="28"/>
        </w:rPr>
      </w:pPr>
      <w:r>
        <w:rPr>
          <w:rFonts w:cs="Arial"/>
          <w:bCs/>
          <w:sz w:val="28"/>
          <w:szCs w:val="28"/>
        </w:rPr>
        <w:t>Начальник общего отдела</w:t>
      </w:r>
      <w:r w:rsidR="00FE5672" w:rsidRPr="00FE5672">
        <w:rPr>
          <w:rFonts w:cs="Arial"/>
          <w:bCs/>
          <w:sz w:val="28"/>
          <w:szCs w:val="28"/>
        </w:rPr>
        <w:t xml:space="preserve"> Администрации</w:t>
      </w:r>
    </w:p>
    <w:p w:rsidR="00FE5672" w:rsidRPr="000845A8" w:rsidRDefault="00FE5672" w:rsidP="000845A8">
      <w:pPr>
        <w:tabs>
          <w:tab w:val="right" w:pos="720"/>
          <w:tab w:val="center" w:pos="4677"/>
          <w:tab w:val="right" w:pos="9355"/>
        </w:tabs>
        <w:rPr>
          <w:rFonts w:cs="Arial"/>
          <w:bCs/>
          <w:sz w:val="28"/>
          <w:szCs w:val="28"/>
        </w:rPr>
      </w:pPr>
      <w:r w:rsidRPr="00FE5672">
        <w:rPr>
          <w:rFonts w:cs="Arial"/>
          <w:bCs/>
          <w:sz w:val="28"/>
          <w:szCs w:val="28"/>
        </w:rPr>
        <w:t xml:space="preserve">Белокалитвинского </w:t>
      </w:r>
      <w:r w:rsidR="00791F17">
        <w:rPr>
          <w:color w:val="000000"/>
          <w:sz w:val="28"/>
          <w:szCs w:val="20"/>
        </w:rPr>
        <w:t>городского поселения</w:t>
      </w:r>
      <w:r w:rsidRPr="00FE5672">
        <w:rPr>
          <w:rFonts w:cs="Arial"/>
          <w:bCs/>
          <w:sz w:val="28"/>
          <w:szCs w:val="28"/>
        </w:rPr>
        <w:tab/>
        <w:t xml:space="preserve">      </w:t>
      </w:r>
      <w:r w:rsidR="000845A8">
        <w:rPr>
          <w:rFonts w:cs="Arial"/>
          <w:bCs/>
          <w:sz w:val="28"/>
          <w:szCs w:val="28"/>
        </w:rPr>
        <w:t xml:space="preserve">                        </w:t>
      </w:r>
      <w:r w:rsidR="00791F17">
        <w:rPr>
          <w:rFonts w:cs="Arial"/>
          <w:bCs/>
          <w:sz w:val="28"/>
          <w:szCs w:val="28"/>
        </w:rPr>
        <w:t>М.В. Баранникова</w:t>
      </w:r>
    </w:p>
    <w:p w:rsidR="00B43567" w:rsidRPr="00D5453B" w:rsidRDefault="00FE5672" w:rsidP="00FE5672">
      <w:pPr>
        <w:widowControl w:val="0"/>
        <w:suppressAutoHyphens/>
        <w:spacing w:line="233" w:lineRule="auto"/>
        <w:jc w:val="right"/>
        <w:rPr>
          <w:rFonts w:eastAsia="Lucida Sans Unicode"/>
        </w:rPr>
      </w:pPr>
      <w:bookmarkStart w:id="2" w:name="Par400"/>
      <w:bookmarkEnd w:id="2"/>
      <w:r w:rsidRPr="00FE5672">
        <w:t xml:space="preserve">                        </w:t>
      </w:r>
    </w:p>
    <w:sectPr w:rsidR="00B43567" w:rsidRPr="00D5453B" w:rsidSect="000845A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89" w:rsidRDefault="009F2B89">
      <w:r>
        <w:separator/>
      </w:r>
    </w:p>
  </w:endnote>
  <w:endnote w:type="continuationSeparator" w:id="0">
    <w:p w:rsidR="009F2B89" w:rsidRDefault="009F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Fallback">
    <w:charset w:val="01"/>
    <w:family w:val="auto"/>
    <w:pitch w:val="variable"/>
  </w:font>
  <w:font w:name="FreeSans">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89" w:rsidRDefault="009F2B89">
      <w:r>
        <w:separator/>
      </w:r>
    </w:p>
  </w:footnote>
  <w:footnote w:type="continuationSeparator" w:id="0">
    <w:p w:rsidR="009F2B89" w:rsidRDefault="009F2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4C29B6"/>
    <w:lvl w:ilvl="0">
      <w:start w:val="1"/>
      <w:numFmt w:val="decimal"/>
      <w:lvlText w:val="%1."/>
      <w:lvlJc w:val="left"/>
      <w:pPr>
        <w:tabs>
          <w:tab w:val="num" w:pos="1492"/>
        </w:tabs>
        <w:ind w:left="1492" w:hanging="360"/>
      </w:pPr>
    </w:lvl>
  </w:abstractNum>
  <w:abstractNum w:abstractNumId="1">
    <w:nsid w:val="FFFFFF7D"/>
    <w:multiLevelType w:val="singleLevel"/>
    <w:tmpl w:val="2760FA76"/>
    <w:lvl w:ilvl="0">
      <w:start w:val="1"/>
      <w:numFmt w:val="decimal"/>
      <w:lvlText w:val="%1."/>
      <w:lvlJc w:val="left"/>
      <w:pPr>
        <w:tabs>
          <w:tab w:val="num" w:pos="1209"/>
        </w:tabs>
        <w:ind w:left="1209" w:hanging="360"/>
      </w:pPr>
    </w:lvl>
  </w:abstractNum>
  <w:abstractNum w:abstractNumId="2">
    <w:nsid w:val="FFFFFF7E"/>
    <w:multiLevelType w:val="singleLevel"/>
    <w:tmpl w:val="4D9CBF8E"/>
    <w:lvl w:ilvl="0">
      <w:start w:val="1"/>
      <w:numFmt w:val="decimal"/>
      <w:lvlText w:val="%1."/>
      <w:lvlJc w:val="left"/>
      <w:pPr>
        <w:tabs>
          <w:tab w:val="num" w:pos="926"/>
        </w:tabs>
        <w:ind w:left="926" w:hanging="360"/>
      </w:pPr>
    </w:lvl>
  </w:abstractNum>
  <w:abstractNum w:abstractNumId="3">
    <w:nsid w:val="FFFFFF7F"/>
    <w:multiLevelType w:val="singleLevel"/>
    <w:tmpl w:val="6EEE2038"/>
    <w:lvl w:ilvl="0">
      <w:start w:val="1"/>
      <w:numFmt w:val="decimal"/>
      <w:lvlText w:val="%1."/>
      <w:lvlJc w:val="left"/>
      <w:pPr>
        <w:tabs>
          <w:tab w:val="num" w:pos="643"/>
        </w:tabs>
        <w:ind w:left="643" w:hanging="360"/>
      </w:pPr>
    </w:lvl>
  </w:abstractNum>
  <w:abstractNum w:abstractNumId="4">
    <w:nsid w:val="FFFFFF80"/>
    <w:multiLevelType w:val="singleLevel"/>
    <w:tmpl w:val="FA7AA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70D8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FEC6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5CDA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2ABD6C"/>
    <w:lvl w:ilvl="0">
      <w:start w:val="1"/>
      <w:numFmt w:val="decimal"/>
      <w:lvlText w:val="%1."/>
      <w:lvlJc w:val="left"/>
      <w:pPr>
        <w:tabs>
          <w:tab w:val="num" w:pos="360"/>
        </w:tabs>
        <w:ind w:left="360" w:hanging="360"/>
      </w:pPr>
    </w:lvl>
  </w:abstractNum>
  <w:abstractNum w:abstractNumId="9">
    <w:nsid w:val="FFFFFF89"/>
    <w:multiLevelType w:val="singleLevel"/>
    <w:tmpl w:val="9C32A956"/>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927" w:hanging="36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421" w:hanging="72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3915" w:hanging="1080"/>
      </w:pPr>
      <w:rPr>
        <w:rFonts w:cs="Times New Roman"/>
      </w:rPr>
    </w:lvl>
    <w:lvl w:ilvl="6">
      <w:start w:val="1"/>
      <w:numFmt w:val="decimal"/>
      <w:lvlText w:val="%1.%2.%3.%4.%5.%6.%7."/>
      <w:lvlJc w:val="left"/>
      <w:pPr>
        <w:tabs>
          <w:tab w:val="num" w:pos="0"/>
        </w:tabs>
        <w:ind w:left="4842" w:hanging="1440"/>
      </w:pPr>
      <w:rPr>
        <w:rFonts w:cs="Times New Roman"/>
      </w:rPr>
    </w:lvl>
    <w:lvl w:ilvl="7">
      <w:start w:val="1"/>
      <w:numFmt w:val="decimal"/>
      <w:lvlText w:val="%1.%2.%3.%4.%5.%6.%7.%8."/>
      <w:lvlJc w:val="left"/>
      <w:pPr>
        <w:tabs>
          <w:tab w:val="num" w:pos="0"/>
        </w:tabs>
        <w:ind w:left="5409" w:hanging="1440"/>
      </w:pPr>
      <w:rPr>
        <w:rFonts w:cs="Times New Roman"/>
      </w:rPr>
    </w:lvl>
    <w:lvl w:ilvl="8">
      <w:start w:val="1"/>
      <w:numFmt w:val="decimal"/>
      <w:lvlText w:val="%1.%2.%3.%4.%5.%6.%7.%8.%9."/>
      <w:lvlJc w:val="left"/>
      <w:pPr>
        <w:tabs>
          <w:tab w:val="num" w:pos="0"/>
        </w:tabs>
        <w:ind w:left="6336" w:hanging="1800"/>
      </w:pPr>
      <w:rPr>
        <w:rFonts w:cs="Times New Roman"/>
      </w:rPr>
    </w:lvl>
  </w:abstractNum>
  <w:abstractNum w:abstractNumId="11">
    <w:nsid w:val="02841EBA"/>
    <w:multiLevelType w:val="multilevel"/>
    <w:tmpl w:val="E9AC2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D75B5C"/>
    <w:multiLevelType w:val="multilevel"/>
    <w:tmpl w:val="09C2D10E"/>
    <w:lvl w:ilvl="0">
      <w:start w:val="1"/>
      <w:numFmt w:val="upperRoman"/>
      <w:lvlText w:val="%1."/>
      <w:lvlJc w:val="right"/>
      <w:pPr>
        <w:ind w:left="1800" w:hanging="360"/>
      </w:pPr>
      <w:rPr>
        <w:b/>
        <w:bCs w:val="0"/>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21EA4E5B"/>
    <w:multiLevelType w:val="hybridMultilevel"/>
    <w:tmpl w:val="DB24947A"/>
    <w:lvl w:ilvl="0" w:tplc="1E109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3131E39"/>
    <w:multiLevelType w:val="multilevel"/>
    <w:tmpl w:val="6FE4E7BA"/>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C524F0A"/>
    <w:multiLevelType w:val="hybridMultilevel"/>
    <w:tmpl w:val="B04CC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4BAD73FC"/>
    <w:multiLevelType w:val="hybridMultilevel"/>
    <w:tmpl w:val="3D2AE1AC"/>
    <w:lvl w:ilvl="0" w:tplc="8FCCFEC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A3336"/>
    <w:multiLevelType w:val="hybridMultilevel"/>
    <w:tmpl w:val="A2D2FE52"/>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5B481C6F"/>
    <w:multiLevelType w:val="hybridMultilevel"/>
    <w:tmpl w:val="42E47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24">
    <w:nsid w:val="61A42BF9"/>
    <w:multiLevelType w:val="singleLevel"/>
    <w:tmpl w:val="5866A744"/>
    <w:lvl w:ilvl="0">
      <w:start w:val="1"/>
      <w:numFmt w:val="decimal"/>
      <w:lvlText w:val="%1."/>
      <w:lvlJc w:val="left"/>
      <w:pPr>
        <w:tabs>
          <w:tab w:val="num" w:pos="1770"/>
        </w:tabs>
        <w:ind w:left="1770" w:hanging="360"/>
      </w:pPr>
      <w:rPr>
        <w:rFonts w:hint="default"/>
      </w:rPr>
    </w:lvl>
  </w:abstractNum>
  <w:abstractNum w:abstractNumId="25">
    <w:nsid w:val="68B64FEF"/>
    <w:multiLevelType w:val="multilevel"/>
    <w:tmpl w:val="B93E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DE3996"/>
    <w:multiLevelType w:val="multilevel"/>
    <w:tmpl w:val="EE04960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27">
    <w:nsid w:val="77597551"/>
    <w:multiLevelType w:val="multilevel"/>
    <w:tmpl w:val="B6EC209A"/>
    <w:lvl w:ilvl="0">
      <w:start w:val="1"/>
      <w:numFmt w:val="upperRoman"/>
      <w:lvlText w:val="%1."/>
      <w:lvlJc w:val="left"/>
      <w:pPr>
        <w:ind w:left="1080" w:hanging="72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8510E3A"/>
    <w:multiLevelType w:val="multilevel"/>
    <w:tmpl w:val="F44CCDB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9">
    <w:nsid w:val="7DC6622F"/>
    <w:multiLevelType w:val="hybridMultilevel"/>
    <w:tmpl w:val="703AFC84"/>
    <w:lvl w:ilvl="0" w:tplc="1E90E9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num>
  <w:num w:numId="2">
    <w:abstractNumId w:val="28"/>
  </w:num>
  <w:num w:numId="3">
    <w:abstractNumId w:val="29"/>
  </w:num>
  <w:num w:numId="4">
    <w:abstractNumId w:val="25"/>
  </w:num>
  <w:num w:numId="5">
    <w:abstractNumId w:val="16"/>
  </w:num>
  <w:num w:numId="6">
    <w:abstractNumId w:val="10"/>
  </w:num>
  <w:num w:numId="7">
    <w:abstractNumId w:val="2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21"/>
  </w:num>
  <w:num w:numId="21">
    <w:abstractNumId w:val="12"/>
  </w:num>
  <w:num w:numId="22">
    <w:abstractNumId w:val="26"/>
  </w:num>
  <w:num w:numId="23">
    <w:abstractNumId w:val="11"/>
  </w:num>
  <w:num w:numId="24">
    <w:abstractNumId w:val="13"/>
  </w:num>
  <w:num w:numId="25">
    <w:abstractNumId w:val="18"/>
  </w:num>
  <w:num w:numId="26">
    <w:abstractNumId w:val="23"/>
  </w:num>
  <w:num w:numId="27">
    <w:abstractNumId w:val="19"/>
  </w:num>
  <w:num w:numId="28">
    <w:abstractNumId w:val="14"/>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53"/>
    <w:rsid w:val="00000E69"/>
    <w:rsid w:val="00000F58"/>
    <w:rsid w:val="00001373"/>
    <w:rsid w:val="00003BEB"/>
    <w:rsid w:val="0000562B"/>
    <w:rsid w:val="00007243"/>
    <w:rsid w:val="00010F69"/>
    <w:rsid w:val="0001256D"/>
    <w:rsid w:val="00013213"/>
    <w:rsid w:val="000137B8"/>
    <w:rsid w:val="00013BA3"/>
    <w:rsid w:val="00014778"/>
    <w:rsid w:val="00015E35"/>
    <w:rsid w:val="00017CF0"/>
    <w:rsid w:val="0002110A"/>
    <w:rsid w:val="00021CDD"/>
    <w:rsid w:val="00021DE0"/>
    <w:rsid w:val="00023212"/>
    <w:rsid w:val="00024D90"/>
    <w:rsid w:val="0002575E"/>
    <w:rsid w:val="00027A02"/>
    <w:rsid w:val="00030302"/>
    <w:rsid w:val="00033E06"/>
    <w:rsid w:val="00033F50"/>
    <w:rsid w:val="00034820"/>
    <w:rsid w:val="000348D8"/>
    <w:rsid w:val="00035D29"/>
    <w:rsid w:val="00035E57"/>
    <w:rsid w:val="00037E06"/>
    <w:rsid w:val="00040502"/>
    <w:rsid w:val="000416EB"/>
    <w:rsid w:val="000426EB"/>
    <w:rsid w:val="0004435F"/>
    <w:rsid w:val="00044897"/>
    <w:rsid w:val="000453F9"/>
    <w:rsid w:val="00045CE6"/>
    <w:rsid w:val="0004630F"/>
    <w:rsid w:val="00047F92"/>
    <w:rsid w:val="000506D5"/>
    <w:rsid w:val="0005149C"/>
    <w:rsid w:val="00051C0C"/>
    <w:rsid w:val="00052F86"/>
    <w:rsid w:val="00053D87"/>
    <w:rsid w:val="00054F35"/>
    <w:rsid w:val="00057F63"/>
    <w:rsid w:val="00060F30"/>
    <w:rsid w:val="00061D9B"/>
    <w:rsid w:val="0006345E"/>
    <w:rsid w:val="00063EBB"/>
    <w:rsid w:val="000679C4"/>
    <w:rsid w:val="00070E66"/>
    <w:rsid w:val="000715E3"/>
    <w:rsid w:val="000716F3"/>
    <w:rsid w:val="00071B8A"/>
    <w:rsid w:val="0007348C"/>
    <w:rsid w:val="0007509A"/>
    <w:rsid w:val="0007690E"/>
    <w:rsid w:val="00077287"/>
    <w:rsid w:val="0008173E"/>
    <w:rsid w:val="000818C7"/>
    <w:rsid w:val="00081DED"/>
    <w:rsid w:val="00082E89"/>
    <w:rsid w:val="000840E0"/>
    <w:rsid w:val="000845A8"/>
    <w:rsid w:val="00085D40"/>
    <w:rsid w:val="000864EC"/>
    <w:rsid w:val="00087DE0"/>
    <w:rsid w:val="00090653"/>
    <w:rsid w:val="00092592"/>
    <w:rsid w:val="00092C3E"/>
    <w:rsid w:val="000940F6"/>
    <w:rsid w:val="00094839"/>
    <w:rsid w:val="00097084"/>
    <w:rsid w:val="0009759A"/>
    <w:rsid w:val="00097F72"/>
    <w:rsid w:val="000A1576"/>
    <w:rsid w:val="000A25DF"/>
    <w:rsid w:val="000A31BC"/>
    <w:rsid w:val="000A626A"/>
    <w:rsid w:val="000A6730"/>
    <w:rsid w:val="000A6DE7"/>
    <w:rsid w:val="000A76D8"/>
    <w:rsid w:val="000A798E"/>
    <w:rsid w:val="000A7AC2"/>
    <w:rsid w:val="000B1E19"/>
    <w:rsid w:val="000B2328"/>
    <w:rsid w:val="000B23EF"/>
    <w:rsid w:val="000B2D23"/>
    <w:rsid w:val="000B333F"/>
    <w:rsid w:val="000B3652"/>
    <w:rsid w:val="000B4DBA"/>
    <w:rsid w:val="000B55A8"/>
    <w:rsid w:val="000B6DB2"/>
    <w:rsid w:val="000B71B9"/>
    <w:rsid w:val="000C00C0"/>
    <w:rsid w:val="000C4231"/>
    <w:rsid w:val="000C4C5E"/>
    <w:rsid w:val="000C5884"/>
    <w:rsid w:val="000C5F07"/>
    <w:rsid w:val="000C5F3C"/>
    <w:rsid w:val="000C611D"/>
    <w:rsid w:val="000C6A85"/>
    <w:rsid w:val="000C732B"/>
    <w:rsid w:val="000D0814"/>
    <w:rsid w:val="000D1CA4"/>
    <w:rsid w:val="000D3FB6"/>
    <w:rsid w:val="000D5B77"/>
    <w:rsid w:val="000E293C"/>
    <w:rsid w:val="000E2B6C"/>
    <w:rsid w:val="000E4296"/>
    <w:rsid w:val="000E4934"/>
    <w:rsid w:val="000E6135"/>
    <w:rsid w:val="000F076E"/>
    <w:rsid w:val="000F0E8E"/>
    <w:rsid w:val="000F1684"/>
    <w:rsid w:val="000F21D2"/>
    <w:rsid w:val="000F2387"/>
    <w:rsid w:val="000F3860"/>
    <w:rsid w:val="000F6091"/>
    <w:rsid w:val="000F634C"/>
    <w:rsid w:val="000F6AFB"/>
    <w:rsid w:val="000F74B5"/>
    <w:rsid w:val="00101366"/>
    <w:rsid w:val="00101B53"/>
    <w:rsid w:val="00102248"/>
    <w:rsid w:val="00102C32"/>
    <w:rsid w:val="00102F4E"/>
    <w:rsid w:val="00103F22"/>
    <w:rsid w:val="001048F4"/>
    <w:rsid w:val="00105E1E"/>
    <w:rsid w:val="00111C8F"/>
    <w:rsid w:val="00115192"/>
    <w:rsid w:val="00116F80"/>
    <w:rsid w:val="001172E9"/>
    <w:rsid w:val="001200E5"/>
    <w:rsid w:val="0012134C"/>
    <w:rsid w:val="00126C46"/>
    <w:rsid w:val="001303EE"/>
    <w:rsid w:val="00131ADC"/>
    <w:rsid w:val="001344F8"/>
    <w:rsid w:val="00134D96"/>
    <w:rsid w:val="001379FD"/>
    <w:rsid w:val="00137D5F"/>
    <w:rsid w:val="00140E53"/>
    <w:rsid w:val="00141646"/>
    <w:rsid w:val="00142341"/>
    <w:rsid w:val="00144977"/>
    <w:rsid w:val="00145098"/>
    <w:rsid w:val="00145E94"/>
    <w:rsid w:val="0014604A"/>
    <w:rsid w:val="00147D26"/>
    <w:rsid w:val="001502BE"/>
    <w:rsid w:val="00152218"/>
    <w:rsid w:val="00152C17"/>
    <w:rsid w:val="00153E60"/>
    <w:rsid w:val="001545AA"/>
    <w:rsid w:val="0015522E"/>
    <w:rsid w:val="0015692A"/>
    <w:rsid w:val="00157F96"/>
    <w:rsid w:val="00163CC8"/>
    <w:rsid w:val="00163D4F"/>
    <w:rsid w:val="00164E8C"/>
    <w:rsid w:val="00166C08"/>
    <w:rsid w:val="001721E7"/>
    <w:rsid w:val="001722D6"/>
    <w:rsid w:val="00174567"/>
    <w:rsid w:val="001771DB"/>
    <w:rsid w:val="00181354"/>
    <w:rsid w:val="00181702"/>
    <w:rsid w:val="00181995"/>
    <w:rsid w:val="00181E20"/>
    <w:rsid w:val="00182E8D"/>
    <w:rsid w:val="001831F0"/>
    <w:rsid w:val="00183DC5"/>
    <w:rsid w:val="001840E9"/>
    <w:rsid w:val="0018638C"/>
    <w:rsid w:val="00187686"/>
    <w:rsid w:val="00187FA0"/>
    <w:rsid w:val="001918A5"/>
    <w:rsid w:val="00191E2D"/>
    <w:rsid w:val="001924D7"/>
    <w:rsid w:val="00193809"/>
    <w:rsid w:val="00193B24"/>
    <w:rsid w:val="001955FC"/>
    <w:rsid w:val="00195BFD"/>
    <w:rsid w:val="001962B5"/>
    <w:rsid w:val="00196795"/>
    <w:rsid w:val="001974FB"/>
    <w:rsid w:val="00197D9D"/>
    <w:rsid w:val="001A0835"/>
    <w:rsid w:val="001A083A"/>
    <w:rsid w:val="001A1747"/>
    <w:rsid w:val="001A1A08"/>
    <w:rsid w:val="001A2776"/>
    <w:rsid w:val="001A2D27"/>
    <w:rsid w:val="001A4097"/>
    <w:rsid w:val="001A4BB9"/>
    <w:rsid w:val="001A70A0"/>
    <w:rsid w:val="001A72E8"/>
    <w:rsid w:val="001B0961"/>
    <w:rsid w:val="001B0B27"/>
    <w:rsid w:val="001B2583"/>
    <w:rsid w:val="001B27C7"/>
    <w:rsid w:val="001B7C23"/>
    <w:rsid w:val="001C148D"/>
    <w:rsid w:val="001C1824"/>
    <w:rsid w:val="001C2623"/>
    <w:rsid w:val="001C3868"/>
    <w:rsid w:val="001C3B99"/>
    <w:rsid w:val="001C4100"/>
    <w:rsid w:val="001C44E6"/>
    <w:rsid w:val="001C4A66"/>
    <w:rsid w:val="001C5299"/>
    <w:rsid w:val="001C69DF"/>
    <w:rsid w:val="001C79B8"/>
    <w:rsid w:val="001D000A"/>
    <w:rsid w:val="001D156E"/>
    <w:rsid w:val="001D19D5"/>
    <w:rsid w:val="001D1F66"/>
    <w:rsid w:val="001D3148"/>
    <w:rsid w:val="001D3413"/>
    <w:rsid w:val="001D3951"/>
    <w:rsid w:val="001D53F1"/>
    <w:rsid w:val="001D62E9"/>
    <w:rsid w:val="001E0B80"/>
    <w:rsid w:val="001E0CEE"/>
    <w:rsid w:val="001E136F"/>
    <w:rsid w:val="001E1FCE"/>
    <w:rsid w:val="001E3155"/>
    <w:rsid w:val="001E4074"/>
    <w:rsid w:val="001E41BD"/>
    <w:rsid w:val="001E41D1"/>
    <w:rsid w:val="001E4B89"/>
    <w:rsid w:val="001E66E1"/>
    <w:rsid w:val="001F2D8C"/>
    <w:rsid w:val="001F33C5"/>
    <w:rsid w:val="001F3CD0"/>
    <w:rsid w:val="001F5B16"/>
    <w:rsid w:val="001F7295"/>
    <w:rsid w:val="001F7F9E"/>
    <w:rsid w:val="002010E9"/>
    <w:rsid w:val="0020194A"/>
    <w:rsid w:val="002034D6"/>
    <w:rsid w:val="00203FDD"/>
    <w:rsid w:val="00204632"/>
    <w:rsid w:val="00204AE7"/>
    <w:rsid w:val="00204DAF"/>
    <w:rsid w:val="00204EC3"/>
    <w:rsid w:val="00207B48"/>
    <w:rsid w:val="00207D67"/>
    <w:rsid w:val="00207F8D"/>
    <w:rsid w:val="0021009A"/>
    <w:rsid w:val="0021128F"/>
    <w:rsid w:val="0021266E"/>
    <w:rsid w:val="002128B6"/>
    <w:rsid w:val="002133B7"/>
    <w:rsid w:val="002151BB"/>
    <w:rsid w:val="00216331"/>
    <w:rsid w:val="002215A5"/>
    <w:rsid w:val="00221F5D"/>
    <w:rsid w:val="00223540"/>
    <w:rsid w:val="00223C2A"/>
    <w:rsid w:val="00224F1D"/>
    <w:rsid w:val="002251AE"/>
    <w:rsid w:val="00226765"/>
    <w:rsid w:val="002271C0"/>
    <w:rsid w:val="0023021D"/>
    <w:rsid w:val="002304F6"/>
    <w:rsid w:val="002319A5"/>
    <w:rsid w:val="00233F87"/>
    <w:rsid w:val="00234249"/>
    <w:rsid w:val="0023523A"/>
    <w:rsid w:val="00235AB1"/>
    <w:rsid w:val="00235AC7"/>
    <w:rsid w:val="0024025E"/>
    <w:rsid w:val="002403BD"/>
    <w:rsid w:val="002407E4"/>
    <w:rsid w:val="0024205F"/>
    <w:rsid w:val="00244810"/>
    <w:rsid w:val="00245014"/>
    <w:rsid w:val="00245BC2"/>
    <w:rsid w:val="002460D5"/>
    <w:rsid w:val="002476FD"/>
    <w:rsid w:val="00247CA2"/>
    <w:rsid w:val="002513D3"/>
    <w:rsid w:val="00252EE4"/>
    <w:rsid w:val="00253051"/>
    <w:rsid w:val="00253698"/>
    <w:rsid w:val="0025434C"/>
    <w:rsid w:val="002547EC"/>
    <w:rsid w:val="00257A27"/>
    <w:rsid w:val="00257A3C"/>
    <w:rsid w:val="0026174D"/>
    <w:rsid w:val="00262727"/>
    <w:rsid w:val="00262AE2"/>
    <w:rsid w:val="00263314"/>
    <w:rsid w:val="0026336B"/>
    <w:rsid w:val="0026450D"/>
    <w:rsid w:val="0026457D"/>
    <w:rsid w:val="00264E2B"/>
    <w:rsid w:val="00270AE2"/>
    <w:rsid w:val="00271C0B"/>
    <w:rsid w:val="00272BB1"/>
    <w:rsid w:val="002746B9"/>
    <w:rsid w:val="002748D9"/>
    <w:rsid w:val="00275560"/>
    <w:rsid w:val="00276902"/>
    <w:rsid w:val="00276FCB"/>
    <w:rsid w:val="002801C1"/>
    <w:rsid w:val="00281704"/>
    <w:rsid w:val="002817CD"/>
    <w:rsid w:val="0028246E"/>
    <w:rsid w:val="00282F43"/>
    <w:rsid w:val="00283599"/>
    <w:rsid w:val="002835BF"/>
    <w:rsid w:val="00283FAC"/>
    <w:rsid w:val="002861BD"/>
    <w:rsid w:val="00286689"/>
    <w:rsid w:val="002868FB"/>
    <w:rsid w:val="0029029E"/>
    <w:rsid w:val="00290C7E"/>
    <w:rsid w:val="00291972"/>
    <w:rsid w:val="00291A54"/>
    <w:rsid w:val="00292320"/>
    <w:rsid w:val="0029368E"/>
    <w:rsid w:val="002939C0"/>
    <w:rsid w:val="00294C71"/>
    <w:rsid w:val="00295E70"/>
    <w:rsid w:val="00296DE1"/>
    <w:rsid w:val="00297848"/>
    <w:rsid w:val="00297CC6"/>
    <w:rsid w:val="002A0AF0"/>
    <w:rsid w:val="002A1B03"/>
    <w:rsid w:val="002A1D6B"/>
    <w:rsid w:val="002A3ADE"/>
    <w:rsid w:val="002A3F21"/>
    <w:rsid w:val="002A6568"/>
    <w:rsid w:val="002A6949"/>
    <w:rsid w:val="002A73F3"/>
    <w:rsid w:val="002A7C14"/>
    <w:rsid w:val="002A7EE3"/>
    <w:rsid w:val="002B0632"/>
    <w:rsid w:val="002B08A7"/>
    <w:rsid w:val="002B230C"/>
    <w:rsid w:val="002B2439"/>
    <w:rsid w:val="002B3E6B"/>
    <w:rsid w:val="002B59F7"/>
    <w:rsid w:val="002B68CD"/>
    <w:rsid w:val="002B71D4"/>
    <w:rsid w:val="002B752B"/>
    <w:rsid w:val="002B7755"/>
    <w:rsid w:val="002B7B72"/>
    <w:rsid w:val="002B7B7F"/>
    <w:rsid w:val="002C0B78"/>
    <w:rsid w:val="002C0D72"/>
    <w:rsid w:val="002C0DF3"/>
    <w:rsid w:val="002C3BAE"/>
    <w:rsid w:val="002C5546"/>
    <w:rsid w:val="002C73EA"/>
    <w:rsid w:val="002C79EA"/>
    <w:rsid w:val="002D1DBA"/>
    <w:rsid w:val="002D4640"/>
    <w:rsid w:val="002D4813"/>
    <w:rsid w:val="002D5F0E"/>
    <w:rsid w:val="002E0992"/>
    <w:rsid w:val="002E1A1F"/>
    <w:rsid w:val="002E1D78"/>
    <w:rsid w:val="002E4B7A"/>
    <w:rsid w:val="002E5704"/>
    <w:rsid w:val="002F1247"/>
    <w:rsid w:val="002F1C5F"/>
    <w:rsid w:val="002F2AEE"/>
    <w:rsid w:val="002F387F"/>
    <w:rsid w:val="002F38B6"/>
    <w:rsid w:val="002F3BFB"/>
    <w:rsid w:val="002F4341"/>
    <w:rsid w:val="002F50DE"/>
    <w:rsid w:val="002F5886"/>
    <w:rsid w:val="002F6874"/>
    <w:rsid w:val="0030032B"/>
    <w:rsid w:val="00300657"/>
    <w:rsid w:val="00301CE9"/>
    <w:rsid w:val="00303948"/>
    <w:rsid w:val="00305DCF"/>
    <w:rsid w:val="003073C0"/>
    <w:rsid w:val="003104BD"/>
    <w:rsid w:val="00310E03"/>
    <w:rsid w:val="00311034"/>
    <w:rsid w:val="00312C7E"/>
    <w:rsid w:val="003130B4"/>
    <w:rsid w:val="00313A10"/>
    <w:rsid w:val="003174DD"/>
    <w:rsid w:val="0032010B"/>
    <w:rsid w:val="003207E1"/>
    <w:rsid w:val="00323844"/>
    <w:rsid w:val="00323E52"/>
    <w:rsid w:val="00324B7A"/>
    <w:rsid w:val="00326389"/>
    <w:rsid w:val="003269DF"/>
    <w:rsid w:val="00327AEA"/>
    <w:rsid w:val="00330F3C"/>
    <w:rsid w:val="00331D9D"/>
    <w:rsid w:val="0033326E"/>
    <w:rsid w:val="00333A55"/>
    <w:rsid w:val="0033496D"/>
    <w:rsid w:val="0033655E"/>
    <w:rsid w:val="00337E40"/>
    <w:rsid w:val="00340382"/>
    <w:rsid w:val="003419FE"/>
    <w:rsid w:val="00341F8E"/>
    <w:rsid w:val="00341F9A"/>
    <w:rsid w:val="003436A2"/>
    <w:rsid w:val="00350D6B"/>
    <w:rsid w:val="00350DD5"/>
    <w:rsid w:val="0035295D"/>
    <w:rsid w:val="00353408"/>
    <w:rsid w:val="00353968"/>
    <w:rsid w:val="00353A4B"/>
    <w:rsid w:val="0035554E"/>
    <w:rsid w:val="00355A2A"/>
    <w:rsid w:val="0035732E"/>
    <w:rsid w:val="00357A65"/>
    <w:rsid w:val="00360A5B"/>
    <w:rsid w:val="00361882"/>
    <w:rsid w:val="00362D39"/>
    <w:rsid w:val="00363CE1"/>
    <w:rsid w:val="0036481F"/>
    <w:rsid w:val="00366112"/>
    <w:rsid w:val="003665F3"/>
    <w:rsid w:val="00371203"/>
    <w:rsid w:val="00371ADA"/>
    <w:rsid w:val="00372D47"/>
    <w:rsid w:val="00373434"/>
    <w:rsid w:val="0037471C"/>
    <w:rsid w:val="003776B8"/>
    <w:rsid w:val="003805E6"/>
    <w:rsid w:val="00381773"/>
    <w:rsid w:val="00381860"/>
    <w:rsid w:val="003822AD"/>
    <w:rsid w:val="003837C0"/>
    <w:rsid w:val="00383959"/>
    <w:rsid w:val="00385E50"/>
    <w:rsid w:val="00386558"/>
    <w:rsid w:val="00386AED"/>
    <w:rsid w:val="003876BF"/>
    <w:rsid w:val="003902EE"/>
    <w:rsid w:val="00390BA7"/>
    <w:rsid w:val="003927E9"/>
    <w:rsid w:val="00392CBB"/>
    <w:rsid w:val="00393B93"/>
    <w:rsid w:val="003949A1"/>
    <w:rsid w:val="00395DB5"/>
    <w:rsid w:val="00397BD7"/>
    <w:rsid w:val="003A1D18"/>
    <w:rsid w:val="003A2147"/>
    <w:rsid w:val="003A3198"/>
    <w:rsid w:val="003A3544"/>
    <w:rsid w:val="003A4BB0"/>
    <w:rsid w:val="003B0716"/>
    <w:rsid w:val="003B196F"/>
    <w:rsid w:val="003B19A8"/>
    <w:rsid w:val="003B4436"/>
    <w:rsid w:val="003B4B44"/>
    <w:rsid w:val="003B5588"/>
    <w:rsid w:val="003B6C0F"/>
    <w:rsid w:val="003B7FC6"/>
    <w:rsid w:val="003C072C"/>
    <w:rsid w:val="003C245F"/>
    <w:rsid w:val="003C55FD"/>
    <w:rsid w:val="003C5EE6"/>
    <w:rsid w:val="003C75EE"/>
    <w:rsid w:val="003D06B9"/>
    <w:rsid w:val="003D0DEC"/>
    <w:rsid w:val="003D1816"/>
    <w:rsid w:val="003D188B"/>
    <w:rsid w:val="003D1D78"/>
    <w:rsid w:val="003D2402"/>
    <w:rsid w:val="003D30FC"/>
    <w:rsid w:val="003D4F0D"/>
    <w:rsid w:val="003D5DFE"/>
    <w:rsid w:val="003D7D5A"/>
    <w:rsid w:val="003E2C69"/>
    <w:rsid w:val="003E379E"/>
    <w:rsid w:val="003E3843"/>
    <w:rsid w:val="003E53B8"/>
    <w:rsid w:val="003E6FC6"/>
    <w:rsid w:val="003E721C"/>
    <w:rsid w:val="003F2E41"/>
    <w:rsid w:val="003F5AD7"/>
    <w:rsid w:val="003F6312"/>
    <w:rsid w:val="00400F14"/>
    <w:rsid w:val="004057AC"/>
    <w:rsid w:val="00405B96"/>
    <w:rsid w:val="00407362"/>
    <w:rsid w:val="00407AC8"/>
    <w:rsid w:val="00407F1B"/>
    <w:rsid w:val="00411968"/>
    <w:rsid w:val="00413508"/>
    <w:rsid w:val="00414A84"/>
    <w:rsid w:val="00414EFC"/>
    <w:rsid w:val="00415587"/>
    <w:rsid w:val="00417804"/>
    <w:rsid w:val="00420949"/>
    <w:rsid w:val="00420BD6"/>
    <w:rsid w:val="0042241D"/>
    <w:rsid w:val="0042315C"/>
    <w:rsid w:val="00423560"/>
    <w:rsid w:val="00424519"/>
    <w:rsid w:val="00425210"/>
    <w:rsid w:val="0042550B"/>
    <w:rsid w:val="004256EC"/>
    <w:rsid w:val="0042602F"/>
    <w:rsid w:val="00426163"/>
    <w:rsid w:val="004300CE"/>
    <w:rsid w:val="0043118B"/>
    <w:rsid w:val="004318C4"/>
    <w:rsid w:val="004339B1"/>
    <w:rsid w:val="0043466A"/>
    <w:rsid w:val="00435821"/>
    <w:rsid w:val="00436C78"/>
    <w:rsid w:val="0044258C"/>
    <w:rsid w:val="004447C0"/>
    <w:rsid w:val="00445BC9"/>
    <w:rsid w:val="00446981"/>
    <w:rsid w:val="00446A2F"/>
    <w:rsid w:val="0044700E"/>
    <w:rsid w:val="00450F4E"/>
    <w:rsid w:val="00451180"/>
    <w:rsid w:val="00451964"/>
    <w:rsid w:val="004520A2"/>
    <w:rsid w:val="004523FB"/>
    <w:rsid w:val="00452B7C"/>
    <w:rsid w:val="00453F3D"/>
    <w:rsid w:val="00455254"/>
    <w:rsid w:val="0045542B"/>
    <w:rsid w:val="00455841"/>
    <w:rsid w:val="0045752C"/>
    <w:rsid w:val="00460292"/>
    <w:rsid w:val="00460C05"/>
    <w:rsid w:val="00461F8F"/>
    <w:rsid w:val="004620AF"/>
    <w:rsid w:val="004620BF"/>
    <w:rsid w:val="00462192"/>
    <w:rsid w:val="00462536"/>
    <w:rsid w:val="004642FD"/>
    <w:rsid w:val="00464425"/>
    <w:rsid w:val="004659F2"/>
    <w:rsid w:val="00466A2A"/>
    <w:rsid w:val="00466AC7"/>
    <w:rsid w:val="0046779F"/>
    <w:rsid w:val="004679FD"/>
    <w:rsid w:val="00471129"/>
    <w:rsid w:val="00472CE7"/>
    <w:rsid w:val="004733CE"/>
    <w:rsid w:val="00474987"/>
    <w:rsid w:val="004752F1"/>
    <w:rsid w:val="00477814"/>
    <w:rsid w:val="004778ED"/>
    <w:rsid w:val="00477EB8"/>
    <w:rsid w:val="00480EE2"/>
    <w:rsid w:val="00481350"/>
    <w:rsid w:val="00482E60"/>
    <w:rsid w:val="004830BA"/>
    <w:rsid w:val="00483B7A"/>
    <w:rsid w:val="0048489F"/>
    <w:rsid w:val="00485E6E"/>
    <w:rsid w:val="004861C6"/>
    <w:rsid w:val="00487A14"/>
    <w:rsid w:val="00487C85"/>
    <w:rsid w:val="0049041D"/>
    <w:rsid w:val="00491E0E"/>
    <w:rsid w:val="004936C9"/>
    <w:rsid w:val="00495099"/>
    <w:rsid w:val="0049537C"/>
    <w:rsid w:val="00495D6D"/>
    <w:rsid w:val="0049628B"/>
    <w:rsid w:val="004A1222"/>
    <w:rsid w:val="004A580C"/>
    <w:rsid w:val="004A78F6"/>
    <w:rsid w:val="004B06E2"/>
    <w:rsid w:val="004B22A4"/>
    <w:rsid w:val="004B2521"/>
    <w:rsid w:val="004B283F"/>
    <w:rsid w:val="004B2C99"/>
    <w:rsid w:val="004B30B6"/>
    <w:rsid w:val="004B3792"/>
    <w:rsid w:val="004B5486"/>
    <w:rsid w:val="004B6265"/>
    <w:rsid w:val="004B6970"/>
    <w:rsid w:val="004B6BFE"/>
    <w:rsid w:val="004B78FF"/>
    <w:rsid w:val="004C2479"/>
    <w:rsid w:val="004C336C"/>
    <w:rsid w:val="004C33E4"/>
    <w:rsid w:val="004C3D95"/>
    <w:rsid w:val="004C5DF2"/>
    <w:rsid w:val="004C5F91"/>
    <w:rsid w:val="004C6AEC"/>
    <w:rsid w:val="004C6DB9"/>
    <w:rsid w:val="004C791E"/>
    <w:rsid w:val="004D0779"/>
    <w:rsid w:val="004D10FB"/>
    <w:rsid w:val="004D21D3"/>
    <w:rsid w:val="004D27ED"/>
    <w:rsid w:val="004D2B3E"/>
    <w:rsid w:val="004D2BC7"/>
    <w:rsid w:val="004D2CF5"/>
    <w:rsid w:val="004D45A6"/>
    <w:rsid w:val="004D6190"/>
    <w:rsid w:val="004E04C9"/>
    <w:rsid w:val="004E168B"/>
    <w:rsid w:val="004E3417"/>
    <w:rsid w:val="004E4FFC"/>
    <w:rsid w:val="004E511C"/>
    <w:rsid w:val="004E5B7E"/>
    <w:rsid w:val="004E6B56"/>
    <w:rsid w:val="004F5FE8"/>
    <w:rsid w:val="004F6144"/>
    <w:rsid w:val="004F773D"/>
    <w:rsid w:val="004F7CC4"/>
    <w:rsid w:val="005001E7"/>
    <w:rsid w:val="00501631"/>
    <w:rsid w:val="00502AD5"/>
    <w:rsid w:val="00503137"/>
    <w:rsid w:val="00504B10"/>
    <w:rsid w:val="00505CD0"/>
    <w:rsid w:val="005067BE"/>
    <w:rsid w:val="00507D6C"/>
    <w:rsid w:val="00511C65"/>
    <w:rsid w:val="00511F4F"/>
    <w:rsid w:val="005130FF"/>
    <w:rsid w:val="00513326"/>
    <w:rsid w:val="00514889"/>
    <w:rsid w:val="00515558"/>
    <w:rsid w:val="0051587D"/>
    <w:rsid w:val="00515F01"/>
    <w:rsid w:val="0051673A"/>
    <w:rsid w:val="00520C22"/>
    <w:rsid w:val="00521CB6"/>
    <w:rsid w:val="00521FE7"/>
    <w:rsid w:val="00522278"/>
    <w:rsid w:val="00523D98"/>
    <w:rsid w:val="00523F5E"/>
    <w:rsid w:val="0052470E"/>
    <w:rsid w:val="00524D40"/>
    <w:rsid w:val="00525176"/>
    <w:rsid w:val="005320F7"/>
    <w:rsid w:val="005335C5"/>
    <w:rsid w:val="005336D6"/>
    <w:rsid w:val="00533DBE"/>
    <w:rsid w:val="005342CC"/>
    <w:rsid w:val="00534932"/>
    <w:rsid w:val="0054129F"/>
    <w:rsid w:val="0054383A"/>
    <w:rsid w:val="00544235"/>
    <w:rsid w:val="00545C5E"/>
    <w:rsid w:val="00550159"/>
    <w:rsid w:val="00552689"/>
    <w:rsid w:val="00552A6E"/>
    <w:rsid w:val="0055338F"/>
    <w:rsid w:val="00555D76"/>
    <w:rsid w:val="005569C5"/>
    <w:rsid w:val="00556D16"/>
    <w:rsid w:val="005621FD"/>
    <w:rsid w:val="00562D90"/>
    <w:rsid w:val="00562D9A"/>
    <w:rsid w:val="0056337D"/>
    <w:rsid w:val="00564A95"/>
    <w:rsid w:val="00564E15"/>
    <w:rsid w:val="005661E9"/>
    <w:rsid w:val="00566CBB"/>
    <w:rsid w:val="00566F8A"/>
    <w:rsid w:val="0056705D"/>
    <w:rsid w:val="00567A5A"/>
    <w:rsid w:val="005707EF"/>
    <w:rsid w:val="005714AA"/>
    <w:rsid w:val="005722CD"/>
    <w:rsid w:val="00573CB5"/>
    <w:rsid w:val="005745AA"/>
    <w:rsid w:val="005746AB"/>
    <w:rsid w:val="00575925"/>
    <w:rsid w:val="00583D31"/>
    <w:rsid w:val="00584CCD"/>
    <w:rsid w:val="00584D68"/>
    <w:rsid w:val="005852C1"/>
    <w:rsid w:val="00585C87"/>
    <w:rsid w:val="005873A6"/>
    <w:rsid w:val="00590677"/>
    <w:rsid w:val="005915AD"/>
    <w:rsid w:val="0059161F"/>
    <w:rsid w:val="00591F5F"/>
    <w:rsid w:val="00592D14"/>
    <w:rsid w:val="005934E2"/>
    <w:rsid w:val="00593C06"/>
    <w:rsid w:val="00595281"/>
    <w:rsid w:val="00595F77"/>
    <w:rsid w:val="00597108"/>
    <w:rsid w:val="005A085C"/>
    <w:rsid w:val="005A0D8E"/>
    <w:rsid w:val="005A1118"/>
    <w:rsid w:val="005A38EC"/>
    <w:rsid w:val="005B112B"/>
    <w:rsid w:val="005B1847"/>
    <w:rsid w:val="005B1F1F"/>
    <w:rsid w:val="005B22DF"/>
    <w:rsid w:val="005B2432"/>
    <w:rsid w:val="005B5E29"/>
    <w:rsid w:val="005B5F58"/>
    <w:rsid w:val="005B679A"/>
    <w:rsid w:val="005B6F07"/>
    <w:rsid w:val="005B7272"/>
    <w:rsid w:val="005C0F9E"/>
    <w:rsid w:val="005C4208"/>
    <w:rsid w:val="005C5FE6"/>
    <w:rsid w:val="005D0967"/>
    <w:rsid w:val="005D1DDD"/>
    <w:rsid w:val="005D3033"/>
    <w:rsid w:val="005D4899"/>
    <w:rsid w:val="005D5A3E"/>
    <w:rsid w:val="005D7150"/>
    <w:rsid w:val="005D7568"/>
    <w:rsid w:val="005D759D"/>
    <w:rsid w:val="005D7736"/>
    <w:rsid w:val="005D7CB5"/>
    <w:rsid w:val="005E1668"/>
    <w:rsid w:val="005E2D1E"/>
    <w:rsid w:val="005E2EB5"/>
    <w:rsid w:val="005E4BDC"/>
    <w:rsid w:val="005E4CD2"/>
    <w:rsid w:val="005E5155"/>
    <w:rsid w:val="005E5466"/>
    <w:rsid w:val="005E5B47"/>
    <w:rsid w:val="005E5F50"/>
    <w:rsid w:val="005E62D9"/>
    <w:rsid w:val="005E6C5E"/>
    <w:rsid w:val="005E6D29"/>
    <w:rsid w:val="005E7166"/>
    <w:rsid w:val="005F201B"/>
    <w:rsid w:val="005F2203"/>
    <w:rsid w:val="005F2486"/>
    <w:rsid w:val="005F3168"/>
    <w:rsid w:val="005F31C6"/>
    <w:rsid w:val="005F3C57"/>
    <w:rsid w:val="005F5805"/>
    <w:rsid w:val="005F6219"/>
    <w:rsid w:val="005F6EB8"/>
    <w:rsid w:val="005F739F"/>
    <w:rsid w:val="005F75D3"/>
    <w:rsid w:val="005F7AFD"/>
    <w:rsid w:val="00600344"/>
    <w:rsid w:val="0060092B"/>
    <w:rsid w:val="00600D29"/>
    <w:rsid w:val="006019CA"/>
    <w:rsid w:val="0060239C"/>
    <w:rsid w:val="00603D68"/>
    <w:rsid w:val="00605BA7"/>
    <w:rsid w:val="006075CD"/>
    <w:rsid w:val="00610003"/>
    <w:rsid w:val="006102B5"/>
    <w:rsid w:val="00611E32"/>
    <w:rsid w:val="00615A85"/>
    <w:rsid w:val="006221CD"/>
    <w:rsid w:val="0062254D"/>
    <w:rsid w:val="0062550B"/>
    <w:rsid w:val="0063331A"/>
    <w:rsid w:val="00633645"/>
    <w:rsid w:val="006348F5"/>
    <w:rsid w:val="00634987"/>
    <w:rsid w:val="00635907"/>
    <w:rsid w:val="00641B56"/>
    <w:rsid w:val="00641D76"/>
    <w:rsid w:val="0064225F"/>
    <w:rsid w:val="00642B19"/>
    <w:rsid w:val="00642EC1"/>
    <w:rsid w:val="00643D8B"/>
    <w:rsid w:val="00644082"/>
    <w:rsid w:val="006445EA"/>
    <w:rsid w:val="00647DD9"/>
    <w:rsid w:val="0065015E"/>
    <w:rsid w:val="006503BF"/>
    <w:rsid w:val="006508FD"/>
    <w:rsid w:val="006531FD"/>
    <w:rsid w:val="00655A75"/>
    <w:rsid w:val="00655E7F"/>
    <w:rsid w:val="00656CD6"/>
    <w:rsid w:val="006613E0"/>
    <w:rsid w:val="006617FF"/>
    <w:rsid w:val="006619EC"/>
    <w:rsid w:val="00661D8C"/>
    <w:rsid w:val="00662793"/>
    <w:rsid w:val="006649B8"/>
    <w:rsid w:val="00664E08"/>
    <w:rsid w:val="0066668F"/>
    <w:rsid w:val="00666D90"/>
    <w:rsid w:val="00667103"/>
    <w:rsid w:val="0066778F"/>
    <w:rsid w:val="00671343"/>
    <w:rsid w:val="00672552"/>
    <w:rsid w:val="00673222"/>
    <w:rsid w:val="00674D0E"/>
    <w:rsid w:val="0068087E"/>
    <w:rsid w:val="00680AAD"/>
    <w:rsid w:val="00681A92"/>
    <w:rsid w:val="00681FFC"/>
    <w:rsid w:val="0068666F"/>
    <w:rsid w:val="0069074A"/>
    <w:rsid w:val="006918FC"/>
    <w:rsid w:val="00691AC6"/>
    <w:rsid w:val="00691B69"/>
    <w:rsid w:val="00692E92"/>
    <w:rsid w:val="0069304E"/>
    <w:rsid w:val="0069398B"/>
    <w:rsid w:val="00693A04"/>
    <w:rsid w:val="00693ECA"/>
    <w:rsid w:val="006941A1"/>
    <w:rsid w:val="0069535C"/>
    <w:rsid w:val="00697033"/>
    <w:rsid w:val="006A01ED"/>
    <w:rsid w:val="006A069B"/>
    <w:rsid w:val="006A1092"/>
    <w:rsid w:val="006A168D"/>
    <w:rsid w:val="006A2268"/>
    <w:rsid w:val="006A5C40"/>
    <w:rsid w:val="006A6F33"/>
    <w:rsid w:val="006B0D24"/>
    <w:rsid w:val="006B435B"/>
    <w:rsid w:val="006B4F99"/>
    <w:rsid w:val="006B6063"/>
    <w:rsid w:val="006C0C2F"/>
    <w:rsid w:val="006C3207"/>
    <w:rsid w:val="006C3426"/>
    <w:rsid w:val="006C3780"/>
    <w:rsid w:val="006C44EC"/>
    <w:rsid w:val="006C52EB"/>
    <w:rsid w:val="006C58E3"/>
    <w:rsid w:val="006C5E6D"/>
    <w:rsid w:val="006C6B3C"/>
    <w:rsid w:val="006C7AA8"/>
    <w:rsid w:val="006D1E1B"/>
    <w:rsid w:val="006D228B"/>
    <w:rsid w:val="006D6253"/>
    <w:rsid w:val="006D64D6"/>
    <w:rsid w:val="006E0C70"/>
    <w:rsid w:val="006E1648"/>
    <w:rsid w:val="006E2351"/>
    <w:rsid w:val="006E48AA"/>
    <w:rsid w:val="006E4C9B"/>
    <w:rsid w:val="006E5DBF"/>
    <w:rsid w:val="006E6921"/>
    <w:rsid w:val="006E731E"/>
    <w:rsid w:val="006F1958"/>
    <w:rsid w:val="006F31A5"/>
    <w:rsid w:val="006F34CE"/>
    <w:rsid w:val="006F442F"/>
    <w:rsid w:val="006F549A"/>
    <w:rsid w:val="006F54B6"/>
    <w:rsid w:val="006F5B79"/>
    <w:rsid w:val="006F6A55"/>
    <w:rsid w:val="006F6E93"/>
    <w:rsid w:val="006F7670"/>
    <w:rsid w:val="007007E8"/>
    <w:rsid w:val="00702A21"/>
    <w:rsid w:val="00703C66"/>
    <w:rsid w:val="007040DA"/>
    <w:rsid w:val="00704183"/>
    <w:rsid w:val="007043EC"/>
    <w:rsid w:val="00704FF8"/>
    <w:rsid w:val="00705E46"/>
    <w:rsid w:val="007062BD"/>
    <w:rsid w:val="00710C14"/>
    <w:rsid w:val="00712E25"/>
    <w:rsid w:val="00713C0B"/>
    <w:rsid w:val="00713F0C"/>
    <w:rsid w:val="0071441F"/>
    <w:rsid w:val="007178B9"/>
    <w:rsid w:val="00717DE8"/>
    <w:rsid w:val="0072021C"/>
    <w:rsid w:val="007208A7"/>
    <w:rsid w:val="00721122"/>
    <w:rsid w:val="00721B7E"/>
    <w:rsid w:val="0072202C"/>
    <w:rsid w:val="00724219"/>
    <w:rsid w:val="007308F2"/>
    <w:rsid w:val="00730CD9"/>
    <w:rsid w:val="00730F6D"/>
    <w:rsid w:val="00731244"/>
    <w:rsid w:val="00732C62"/>
    <w:rsid w:val="00732D7F"/>
    <w:rsid w:val="0073310D"/>
    <w:rsid w:val="0073454B"/>
    <w:rsid w:val="007355FD"/>
    <w:rsid w:val="00737349"/>
    <w:rsid w:val="00741C74"/>
    <w:rsid w:val="007423F4"/>
    <w:rsid w:val="007438B1"/>
    <w:rsid w:val="00744F24"/>
    <w:rsid w:val="00745140"/>
    <w:rsid w:val="00746947"/>
    <w:rsid w:val="007472F2"/>
    <w:rsid w:val="00747DDD"/>
    <w:rsid w:val="0075003D"/>
    <w:rsid w:val="0075232D"/>
    <w:rsid w:val="00752487"/>
    <w:rsid w:val="0075292A"/>
    <w:rsid w:val="007620AE"/>
    <w:rsid w:val="0076354A"/>
    <w:rsid w:val="00764268"/>
    <w:rsid w:val="00764B31"/>
    <w:rsid w:val="00765FF8"/>
    <w:rsid w:val="007679A1"/>
    <w:rsid w:val="007704F0"/>
    <w:rsid w:val="007707A7"/>
    <w:rsid w:val="0077188C"/>
    <w:rsid w:val="00773BEF"/>
    <w:rsid w:val="00773D2F"/>
    <w:rsid w:val="00774C0B"/>
    <w:rsid w:val="00776ADF"/>
    <w:rsid w:val="00776E18"/>
    <w:rsid w:val="00777FC6"/>
    <w:rsid w:val="007806D4"/>
    <w:rsid w:val="00782C7A"/>
    <w:rsid w:val="00786D24"/>
    <w:rsid w:val="00786EC3"/>
    <w:rsid w:val="007905EF"/>
    <w:rsid w:val="00791947"/>
    <w:rsid w:val="00791F17"/>
    <w:rsid w:val="00796081"/>
    <w:rsid w:val="00797A33"/>
    <w:rsid w:val="007A15FA"/>
    <w:rsid w:val="007A24E3"/>
    <w:rsid w:val="007A4C08"/>
    <w:rsid w:val="007B089E"/>
    <w:rsid w:val="007B0B26"/>
    <w:rsid w:val="007B11F3"/>
    <w:rsid w:val="007B39B3"/>
    <w:rsid w:val="007B4731"/>
    <w:rsid w:val="007B59A8"/>
    <w:rsid w:val="007B7144"/>
    <w:rsid w:val="007B749E"/>
    <w:rsid w:val="007B7E0B"/>
    <w:rsid w:val="007C321F"/>
    <w:rsid w:val="007C3F5D"/>
    <w:rsid w:val="007C7DEB"/>
    <w:rsid w:val="007D0A9D"/>
    <w:rsid w:val="007D1B69"/>
    <w:rsid w:val="007D5EAC"/>
    <w:rsid w:val="007D7471"/>
    <w:rsid w:val="007D7B9F"/>
    <w:rsid w:val="007E00F7"/>
    <w:rsid w:val="007E0FEE"/>
    <w:rsid w:val="007E408A"/>
    <w:rsid w:val="007E45DB"/>
    <w:rsid w:val="007E6AD7"/>
    <w:rsid w:val="007E7552"/>
    <w:rsid w:val="007F0304"/>
    <w:rsid w:val="007F1496"/>
    <w:rsid w:val="007F174C"/>
    <w:rsid w:val="007F2CAF"/>
    <w:rsid w:val="007F3CE7"/>
    <w:rsid w:val="007F3FE9"/>
    <w:rsid w:val="007F5525"/>
    <w:rsid w:val="007F5FAD"/>
    <w:rsid w:val="007F63F7"/>
    <w:rsid w:val="007F68F7"/>
    <w:rsid w:val="007F6E24"/>
    <w:rsid w:val="007F7143"/>
    <w:rsid w:val="008003D6"/>
    <w:rsid w:val="0080054B"/>
    <w:rsid w:val="00802243"/>
    <w:rsid w:val="0080327F"/>
    <w:rsid w:val="0080435C"/>
    <w:rsid w:val="0080689F"/>
    <w:rsid w:val="008105C5"/>
    <w:rsid w:val="00810834"/>
    <w:rsid w:val="00811AC7"/>
    <w:rsid w:val="008123A9"/>
    <w:rsid w:val="00812ECD"/>
    <w:rsid w:val="00813663"/>
    <w:rsid w:val="00814F7E"/>
    <w:rsid w:val="0081510B"/>
    <w:rsid w:val="00815A9E"/>
    <w:rsid w:val="00815CDC"/>
    <w:rsid w:val="00815D5B"/>
    <w:rsid w:val="0081602F"/>
    <w:rsid w:val="00816595"/>
    <w:rsid w:val="00816B85"/>
    <w:rsid w:val="008170D9"/>
    <w:rsid w:val="00821CE4"/>
    <w:rsid w:val="008230B8"/>
    <w:rsid w:val="0082376B"/>
    <w:rsid w:val="00824176"/>
    <w:rsid w:val="008242AF"/>
    <w:rsid w:val="00831D6C"/>
    <w:rsid w:val="0083220B"/>
    <w:rsid w:val="00833058"/>
    <w:rsid w:val="00833284"/>
    <w:rsid w:val="008367F2"/>
    <w:rsid w:val="00836FB8"/>
    <w:rsid w:val="00837E90"/>
    <w:rsid w:val="008406DB"/>
    <w:rsid w:val="008407D8"/>
    <w:rsid w:val="008437B8"/>
    <w:rsid w:val="00844378"/>
    <w:rsid w:val="008448D5"/>
    <w:rsid w:val="008460D0"/>
    <w:rsid w:val="00846485"/>
    <w:rsid w:val="00846741"/>
    <w:rsid w:val="0084745B"/>
    <w:rsid w:val="00850950"/>
    <w:rsid w:val="00850C3A"/>
    <w:rsid w:val="008538C5"/>
    <w:rsid w:val="00854956"/>
    <w:rsid w:val="0085561C"/>
    <w:rsid w:val="0085739E"/>
    <w:rsid w:val="008576F9"/>
    <w:rsid w:val="00857BDD"/>
    <w:rsid w:val="00860962"/>
    <w:rsid w:val="0086193A"/>
    <w:rsid w:val="00861967"/>
    <w:rsid w:val="008623BD"/>
    <w:rsid w:val="0086372F"/>
    <w:rsid w:val="0086407D"/>
    <w:rsid w:val="00864218"/>
    <w:rsid w:val="00865302"/>
    <w:rsid w:val="008658FE"/>
    <w:rsid w:val="00872414"/>
    <w:rsid w:val="008732BC"/>
    <w:rsid w:val="00873DB7"/>
    <w:rsid w:val="00873E84"/>
    <w:rsid w:val="008740C8"/>
    <w:rsid w:val="00875C1B"/>
    <w:rsid w:val="008762B1"/>
    <w:rsid w:val="008764CD"/>
    <w:rsid w:val="008767CB"/>
    <w:rsid w:val="00876E8E"/>
    <w:rsid w:val="00880A7F"/>
    <w:rsid w:val="00881D27"/>
    <w:rsid w:val="008837A2"/>
    <w:rsid w:val="00883A50"/>
    <w:rsid w:val="00884299"/>
    <w:rsid w:val="008845B4"/>
    <w:rsid w:val="00886177"/>
    <w:rsid w:val="00887121"/>
    <w:rsid w:val="00887F94"/>
    <w:rsid w:val="00891022"/>
    <w:rsid w:val="008917D6"/>
    <w:rsid w:val="008921B9"/>
    <w:rsid w:val="008928C5"/>
    <w:rsid w:val="00892A0F"/>
    <w:rsid w:val="00893577"/>
    <w:rsid w:val="00894803"/>
    <w:rsid w:val="0089778E"/>
    <w:rsid w:val="00897D80"/>
    <w:rsid w:val="008A281B"/>
    <w:rsid w:val="008A66B8"/>
    <w:rsid w:val="008A6878"/>
    <w:rsid w:val="008A6AC3"/>
    <w:rsid w:val="008A76EE"/>
    <w:rsid w:val="008B0B38"/>
    <w:rsid w:val="008B1032"/>
    <w:rsid w:val="008B266C"/>
    <w:rsid w:val="008B2CB0"/>
    <w:rsid w:val="008B447E"/>
    <w:rsid w:val="008B471B"/>
    <w:rsid w:val="008B4A7E"/>
    <w:rsid w:val="008B4C64"/>
    <w:rsid w:val="008B5AB4"/>
    <w:rsid w:val="008C0A6C"/>
    <w:rsid w:val="008C131C"/>
    <w:rsid w:val="008C3BA9"/>
    <w:rsid w:val="008C45C8"/>
    <w:rsid w:val="008C58E2"/>
    <w:rsid w:val="008C5F32"/>
    <w:rsid w:val="008C65CB"/>
    <w:rsid w:val="008C6670"/>
    <w:rsid w:val="008C7B77"/>
    <w:rsid w:val="008D1B9D"/>
    <w:rsid w:val="008D44FD"/>
    <w:rsid w:val="008D600C"/>
    <w:rsid w:val="008D71C4"/>
    <w:rsid w:val="008D7377"/>
    <w:rsid w:val="008E0C2F"/>
    <w:rsid w:val="008E0F4B"/>
    <w:rsid w:val="008E43E6"/>
    <w:rsid w:val="008E456A"/>
    <w:rsid w:val="008E49DE"/>
    <w:rsid w:val="008E503E"/>
    <w:rsid w:val="008E5EAD"/>
    <w:rsid w:val="008E6265"/>
    <w:rsid w:val="008E65CB"/>
    <w:rsid w:val="008E7706"/>
    <w:rsid w:val="008F09B6"/>
    <w:rsid w:val="008F21E0"/>
    <w:rsid w:val="008F2CC1"/>
    <w:rsid w:val="008F46FE"/>
    <w:rsid w:val="008F55BA"/>
    <w:rsid w:val="00900761"/>
    <w:rsid w:val="009018C6"/>
    <w:rsid w:val="00902062"/>
    <w:rsid w:val="0090212F"/>
    <w:rsid w:val="00902D7F"/>
    <w:rsid w:val="009040EA"/>
    <w:rsid w:val="00910CD4"/>
    <w:rsid w:val="00911EF3"/>
    <w:rsid w:val="0091488B"/>
    <w:rsid w:val="00915656"/>
    <w:rsid w:val="00916DFE"/>
    <w:rsid w:val="00917C2F"/>
    <w:rsid w:val="00917F2B"/>
    <w:rsid w:val="00921325"/>
    <w:rsid w:val="00921890"/>
    <w:rsid w:val="00921F18"/>
    <w:rsid w:val="00922E55"/>
    <w:rsid w:val="0092333C"/>
    <w:rsid w:val="00925D1A"/>
    <w:rsid w:val="00927907"/>
    <w:rsid w:val="00930AD6"/>
    <w:rsid w:val="00932B70"/>
    <w:rsid w:val="00933197"/>
    <w:rsid w:val="00934300"/>
    <w:rsid w:val="00935517"/>
    <w:rsid w:val="00940237"/>
    <w:rsid w:val="0094116E"/>
    <w:rsid w:val="009415B4"/>
    <w:rsid w:val="00941F44"/>
    <w:rsid w:val="009429C9"/>
    <w:rsid w:val="00942B40"/>
    <w:rsid w:val="00943B9F"/>
    <w:rsid w:val="00945BC7"/>
    <w:rsid w:val="00947404"/>
    <w:rsid w:val="00950C44"/>
    <w:rsid w:val="00952B57"/>
    <w:rsid w:val="00952B90"/>
    <w:rsid w:val="00952DB9"/>
    <w:rsid w:val="00953295"/>
    <w:rsid w:val="00953755"/>
    <w:rsid w:val="00953BE3"/>
    <w:rsid w:val="00955118"/>
    <w:rsid w:val="0095591F"/>
    <w:rsid w:val="0095649E"/>
    <w:rsid w:val="009566E1"/>
    <w:rsid w:val="0095699A"/>
    <w:rsid w:val="00963048"/>
    <w:rsid w:val="0096487C"/>
    <w:rsid w:val="00964B01"/>
    <w:rsid w:val="00965B87"/>
    <w:rsid w:val="0097130E"/>
    <w:rsid w:val="00972B67"/>
    <w:rsid w:val="00974834"/>
    <w:rsid w:val="00977481"/>
    <w:rsid w:val="0098037C"/>
    <w:rsid w:val="00983C9E"/>
    <w:rsid w:val="0098415B"/>
    <w:rsid w:val="00984F90"/>
    <w:rsid w:val="009869CF"/>
    <w:rsid w:val="009906D6"/>
    <w:rsid w:val="0099071E"/>
    <w:rsid w:val="00990B47"/>
    <w:rsid w:val="00992FEF"/>
    <w:rsid w:val="00993649"/>
    <w:rsid w:val="0099388A"/>
    <w:rsid w:val="00995511"/>
    <w:rsid w:val="00997A67"/>
    <w:rsid w:val="009A182A"/>
    <w:rsid w:val="009A18F7"/>
    <w:rsid w:val="009A3476"/>
    <w:rsid w:val="009A5423"/>
    <w:rsid w:val="009A61C4"/>
    <w:rsid w:val="009A670D"/>
    <w:rsid w:val="009A67D1"/>
    <w:rsid w:val="009A7097"/>
    <w:rsid w:val="009B0A23"/>
    <w:rsid w:val="009B1A10"/>
    <w:rsid w:val="009B1CE7"/>
    <w:rsid w:val="009B3214"/>
    <w:rsid w:val="009B3479"/>
    <w:rsid w:val="009B3A15"/>
    <w:rsid w:val="009B3E59"/>
    <w:rsid w:val="009B4073"/>
    <w:rsid w:val="009B4937"/>
    <w:rsid w:val="009B4C9E"/>
    <w:rsid w:val="009B563A"/>
    <w:rsid w:val="009B6E0A"/>
    <w:rsid w:val="009B7A3F"/>
    <w:rsid w:val="009C0084"/>
    <w:rsid w:val="009C1AD6"/>
    <w:rsid w:val="009C1F86"/>
    <w:rsid w:val="009C30AA"/>
    <w:rsid w:val="009C5882"/>
    <w:rsid w:val="009C5A32"/>
    <w:rsid w:val="009C5F47"/>
    <w:rsid w:val="009C6970"/>
    <w:rsid w:val="009C6DA3"/>
    <w:rsid w:val="009C7521"/>
    <w:rsid w:val="009D0781"/>
    <w:rsid w:val="009D122B"/>
    <w:rsid w:val="009D2F24"/>
    <w:rsid w:val="009D39E3"/>
    <w:rsid w:val="009D43B8"/>
    <w:rsid w:val="009D45F6"/>
    <w:rsid w:val="009D46AD"/>
    <w:rsid w:val="009D5CD1"/>
    <w:rsid w:val="009D65E8"/>
    <w:rsid w:val="009E04DE"/>
    <w:rsid w:val="009E0CBB"/>
    <w:rsid w:val="009E168F"/>
    <w:rsid w:val="009E1C4E"/>
    <w:rsid w:val="009E3BDA"/>
    <w:rsid w:val="009E3F13"/>
    <w:rsid w:val="009E4266"/>
    <w:rsid w:val="009E6119"/>
    <w:rsid w:val="009E663F"/>
    <w:rsid w:val="009E762A"/>
    <w:rsid w:val="009F047F"/>
    <w:rsid w:val="009F0577"/>
    <w:rsid w:val="009F154B"/>
    <w:rsid w:val="009F1865"/>
    <w:rsid w:val="009F2B89"/>
    <w:rsid w:val="009F3A66"/>
    <w:rsid w:val="009F5125"/>
    <w:rsid w:val="009F7D86"/>
    <w:rsid w:val="00A0060E"/>
    <w:rsid w:val="00A01087"/>
    <w:rsid w:val="00A015D6"/>
    <w:rsid w:val="00A01A17"/>
    <w:rsid w:val="00A02676"/>
    <w:rsid w:val="00A02FDE"/>
    <w:rsid w:val="00A03B7C"/>
    <w:rsid w:val="00A0508C"/>
    <w:rsid w:val="00A06EA9"/>
    <w:rsid w:val="00A070F6"/>
    <w:rsid w:val="00A07F3C"/>
    <w:rsid w:val="00A11D6E"/>
    <w:rsid w:val="00A12C75"/>
    <w:rsid w:val="00A14804"/>
    <w:rsid w:val="00A14B70"/>
    <w:rsid w:val="00A14D40"/>
    <w:rsid w:val="00A173D9"/>
    <w:rsid w:val="00A1769B"/>
    <w:rsid w:val="00A17BE8"/>
    <w:rsid w:val="00A20EED"/>
    <w:rsid w:val="00A22564"/>
    <w:rsid w:val="00A23D23"/>
    <w:rsid w:val="00A256A8"/>
    <w:rsid w:val="00A26287"/>
    <w:rsid w:val="00A2663C"/>
    <w:rsid w:val="00A26863"/>
    <w:rsid w:val="00A26C63"/>
    <w:rsid w:val="00A2717E"/>
    <w:rsid w:val="00A27184"/>
    <w:rsid w:val="00A27BC5"/>
    <w:rsid w:val="00A3008A"/>
    <w:rsid w:val="00A31319"/>
    <w:rsid w:val="00A31818"/>
    <w:rsid w:val="00A318EB"/>
    <w:rsid w:val="00A337AA"/>
    <w:rsid w:val="00A3458A"/>
    <w:rsid w:val="00A34AA0"/>
    <w:rsid w:val="00A34DB3"/>
    <w:rsid w:val="00A360BC"/>
    <w:rsid w:val="00A36573"/>
    <w:rsid w:val="00A3753B"/>
    <w:rsid w:val="00A37D36"/>
    <w:rsid w:val="00A410BC"/>
    <w:rsid w:val="00A434A7"/>
    <w:rsid w:val="00A453A5"/>
    <w:rsid w:val="00A470EF"/>
    <w:rsid w:val="00A50577"/>
    <w:rsid w:val="00A52524"/>
    <w:rsid w:val="00A52A45"/>
    <w:rsid w:val="00A53B7B"/>
    <w:rsid w:val="00A54886"/>
    <w:rsid w:val="00A54EC0"/>
    <w:rsid w:val="00A57A30"/>
    <w:rsid w:val="00A57A3F"/>
    <w:rsid w:val="00A57B26"/>
    <w:rsid w:val="00A604F6"/>
    <w:rsid w:val="00A618DB"/>
    <w:rsid w:val="00A64356"/>
    <w:rsid w:val="00A654F6"/>
    <w:rsid w:val="00A6687F"/>
    <w:rsid w:val="00A67DBA"/>
    <w:rsid w:val="00A67F72"/>
    <w:rsid w:val="00A70926"/>
    <w:rsid w:val="00A73982"/>
    <w:rsid w:val="00A74C0A"/>
    <w:rsid w:val="00A75107"/>
    <w:rsid w:val="00A77A83"/>
    <w:rsid w:val="00A80FA7"/>
    <w:rsid w:val="00A810DA"/>
    <w:rsid w:val="00A84C9B"/>
    <w:rsid w:val="00A85782"/>
    <w:rsid w:val="00A858EB"/>
    <w:rsid w:val="00A87C13"/>
    <w:rsid w:val="00A87D4A"/>
    <w:rsid w:val="00A9001A"/>
    <w:rsid w:val="00A9110D"/>
    <w:rsid w:val="00A917A5"/>
    <w:rsid w:val="00A91825"/>
    <w:rsid w:val="00A924BB"/>
    <w:rsid w:val="00A92814"/>
    <w:rsid w:val="00A93E0C"/>
    <w:rsid w:val="00A94367"/>
    <w:rsid w:val="00A95FCF"/>
    <w:rsid w:val="00A961EF"/>
    <w:rsid w:val="00AA12E4"/>
    <w:rsid w:val="00AA22DF"/>
    <w:rsid w:val="00AA398E"/>
    <w:rsid w:val="00AA43C7"/>
    <w:rsid w:val="00AA65BE"/>
    <w:rsid w:val="00AA6D19"/>
    <w:rsid w:val="00AA71AB"/>
    <w:rsid w:val="00AA7206"/>
    <w:rsid w:val="00AB22A1"/>
    <w:rsid w:val="00AB25AC"/>
    <w:rsid w:val="00AB3137"/>
    <w:rsid w:val="00AC0F12"/>
    <w:rsid w:val="00AC144A"/>
    <w:rsid w:val="00AC33F0"/>
    <w:rsid w:val="00AC3C4A"/>
    <w:rsid w:val="00AC4364"/>
    <w:rsid w:val="00AC4D21"/>
    <w:rsid w:val="00AC66D2"/>
    <w:rsid w:val="00AC6B1A"/>
    <w:rsid w:val="00AD2D50"/>
    <w:rsid w:val="00AD332C"/>
    <w:rsid w:val="00AD4D0A"/>
    <w:rsid w:val="00AD4F9A"/>
    <w:rsid w:val="00AD5051"/>
    <w:rsid w:val="00AD6BA0"/>
    <w:rsid w:val="00AE0EBD"/>
    <w:rsid w:val="00AE2BBA"/>
    <w:rsid w:val="00AE2CFB"/>
    <w:rsid w:val="00AE2E81"/>
    <w:rsid w:val="00AE4674"/>
    <w:rsid w:val="00AE4C33"/>
    <w:rsid w:val="00AE5DEF"/>
    <w:rsid w:val="00AE646D"/>
    <w:rsid w:val="00AE72FE"/>
    <w:rsid w:val="00AE79AD"/>
    <w:rsid w:val="00AF3378"/>
    <w:rsid w:val="00AF4250"/>
    <w:rsid w:val="00AF7AB5"/>
    <w:rsid w:val="00B00888"/>
    <w:rsid w:val="00B00F43"/>
    <w:rsid w:val="00B01B54"/>
    <w:rsid w:val="00B02837"/>
    <w:rsid w:val="00B0284A"/>
    <w:rsid w:val="00B06CC0"/>
    <w:rsid w:val="00B07814"/>
    <w:rsid w:val="00B10E90"/>
    <w:rsid w:val="00B13945"/>
    <w:rsid w:val="00B1440F"/>
    <w:rsid w:val="00B148AC"/>
    <w:rsid w:val="00B17E8D"/>
    <w:rsid w:val="00B217B1"/>
    <w:rsid w:val="00B220CB"/>
    <w:rsid w:val="00B243E8"/>
    <w:rsid w:val="00B2475C"/>
    <w:rsid w:val="00B302EF"/>
    <w:rsid w:val="00B32472"/>
    <w:rsid w:val="00B33722"/>
    <w:rsid w:val="00B34075"/>
    <w:rsid w:val="00B34D11"/>
    <w:rsid w:val="00B36C46"/>
    <w:rsid w:val="00B37A46"/>
    <w:rsid w:val="00B41873"/>
    <w:rsid w:val="00B4294E"/>
    <w:rsid w:val="00B42B7D"/>
    <w:rsid w:val="00B43567"/>
    <w:rsid w:val="00B43E00"/>
    <w:rsid w:val="00B44DE9"/>
    <w:rsid w:val="00B45939"/>
    <w:rsid w:val="00B479A0"/>
    <w:rsid w:val="00B501E7"/>
    <w:rsid w:val="00B50663"/>
    <w:rsid w:val="00B516A8"/>
    <w:rsid w:val="00B53305"/>
    <w:rsid w:val="00B534C9"/>
    <w:rsid w:val="00B53613"/>
    <w:rsid w:val="00B53EA5"/>
    <w:rsid w:val="00B54AB2"/>
    <w:rsid w:val="00B54BC8"/>
    <w:rsid w:val="00B566A2"/>
    <w:rsid w:val="00B62673"/>
    <w:rsid w:val="00B64009"/>
    <w:rsid w:val="00B64195"/>
    <w:rsid w:val="00B6428D"/>
    <w:rsid w:val="00B652EA"/>
    <w:rsid w:val="00B70145"/>
    <w:rsid w:val="00B71B7E"/>
    <w:rsid w:val="00B73B74"/>
    <w:rsid w:val="00B748D6"/>
    <w:rsid w:val="00B76E96"/>
    <w:rsid w:val="00B77197"/>
    <w:rsid w:val="00B77E72"/>
    <w:rsid w:val="00B80587"/>
    <w:rsid w:val="00B81017"/>
    <w:rsid w:val="00B81EF8"/>
    <w:rsid w:val="00B83131"/>
    <w:rsid w:val="00B83638"/>
    <w:rsid w:val="00B850D2"/>
    <w:rsid w:val="00B87B7B"/>
    <w:rsid w:val="00B908CF"/>
    <w:rsid w:val="00B90D3F"/>
    <w:rsid w:val="00B91844"/>
    <w:rsid w:val="00B926AF"/>
    <w:rsid w:val="00B9309E"/>
    <w:rsid w:val="00B93345"/>
    <w:rsid w:val="00B94CE0"/>
    <w:rsid w:val="00B956D2"/>
    <w:rsid w:val="00B958F0"/>
    <w:rsid w:val="00B96A4E"/>
    <w:rsid w:val="00B97A5A"/>
    <w:rsid w:val="00BA0932"/>
    <w:rsid w:val="00BA1900"/>
    <w:rsid w:val="00BA2B7E"/>
    <w:rsid w:val="00BA3B7B"/>
    <w:rsid w:val="00BA3BD2"/>
    <w:rsid w:val="00BA4D06"/>
    <w:rsid w:val="00BA56C9"/>
    <w:rsid w:val="00BA6830"/>
    <w:rsid w:val="00BA739D"/>
    <w:rsid w:val="00BA7892"/>
    <w:rsid w:val="00BA7E77"/>
    <w:rsid w:val="00BB073B"/>
    <w:rsid w:val="00BB09F8"/>
    <w:rsid w:val="00BB1660"/>
    <w:rsid w:val="00BB19C2"/>
    <w:rsid w:val="00BB297F"/>
    <w:rsid w:val="00BB4FA8"/>
    <w:rsid w:val="00BB528E"/>
    <w:rsid w:val="00BB576E"/>
    <w:rsid w:val="00BB5DE6"/>
    <w:rsid w:val="00BB7C7E"/>
    <w:rsid w:val="00BC0494"/>
    <w:rsid w:val="00BC313F"/>
    <w:rsid w:val="00BC329C"/>
    <w:rsid w:val="00BC4369"/>
    <w:rsid w:val="00BC55BC"/>
    <w:rsid w:val="00BC5B29"/>
    <w:rsid w:val="00BC6962"/>
    <w:rsid w:val="00BD0D0A"/>
    <w:rsid w:val="00BD1AFF"/>
    <w:rsid w:val="00BD5957"/>
    <w:rsid w:val="00BD60AA"/>
    <w:rsid w:val="00BD65FD"/>
    <w:rsid w:val="00BE1C90"/>
    <w:rsid w:val="00BE2494"/>
    <w:rsid w:val="00BE29C1"/>
    <w:rsid w:val="00BE2D51"/>
    <w:rsid w:val="00BE392C"/>
    <w:rsid w:val="00BE40E1"/>
    <w:rsid w:val="00BE7224"/>
    <w:rsid w:val="00BE763A"/>
    <w:rsid w:val="00BE78C0"/>
    <w:rsid w:val="00BE7E82"/>
    <w:rsid w:val="00BF1ACB"/>
    <w:rsid w:val="00BF22BE"/>
    <w:rsid w:val="00BF2CB9"/>
    <w:rsid w:val="00BF2DCF"/>
    <w:rsid w:val="00BF321B"/>
    <w:rsid w:val="00BF4456"/>
    <w:rsid w:val="00BF4B32"/>
    <w:rsid w:val="00C01002"/>
    <w:rsid w:val="00C01408"/>
    <w:rsid w:val="00C049F4"/>
    <w:rsid w:val="00C05ED4"/>
    <w:rsid w:val="00C06250"/>
    <w:rsid w:val="00C067B9"/>
    <w:rsid w:val="00C07785"/>
    <w:rsid w:val="00C10AC1"/>
    <w:rsid w:val="00C10BA1"/>
    <w:rsid w:val="00C11CB7"/>
    <w:rsid w:val="00C120D2"/>
    <w:rsid w:val="00C13C2D"/>
    <w:rsid w:val="00C13F37"/>
    <w:rsid w:val="00C164C5"/>
    <w:rsid w:val="00C16CF3"/>
    <w:rsid w:val="00C17E14"/>
    <w:rsid w:val="00C17EB3"/>
    <w:rsid w:val="00C210D3"/>
    <w:rsid w:val="00C21803"/>
    <w:rsid w:val="00C21C0B"/>
    <w:rsid w:val="00C23D38"/>
    <w:rsid w:val="00C246CF"/>
    <w:rsid w:val="00C26E01"/>
    <w:rsid w:val="00C30D1C"/>
    <w:rsid w:val="00C32B66"/>
    <w:rsid w:val="00C33919"/>
    <w:rsid w:val="00C3412E"/>
    <w:rsid w:val="00C34F34"/>
    <w:rsid w:val="00C355B7"/>
    <w:rsid w:val="00C3578C"/>
    <w:rsid w:val="00C3784A"/>
    <w:rsid w:val="00C4030B"/>
    <w:rsid w:val="00C41049"/>
    <w:rsid w:val="00C42A0B"/>
    <w:rsid w:val="00C44577"/>
    <w:rsid w:val="00C44A41"/>
    <w:rsid w:val="00C455DB"/>
    <w:rsid w:val="00C456FE"/>
    <w:rsid w:val="00C45999"/>
    <w:rsid w:val="00C52493"/>
    <w:rsid w:val="00C53AAA"/>
    <w:rsid w:val="00C53F78"/>
    <w:rsid w:val="00C54B20"/>
    <w:rsid w:val="00C55A8D"/>
    <w:rsid w:val="00C55F84"/>
    <w:rsid w:val="00C56071"/>
    <w:rsid w:val="00C5714F"/>
    <w:rsid w:val="00C575C1"/>
    <w:rsid w:val="00C60D93"/>
    <w:rsid w:val="00C613A9"/>
    <w:rsid w:val="00C6197F"/>
    <w:rsid w:val="00C6473A"/>
    <w:rsid w:val="00C669A6"/>
    <w:rsid w:val="00C67B31"/>
    <w:rsid w:val="00C7013A"/>
    <w:rsid w:val="00C714BE"/>
    <w:rsid w:val="00C7164D"/>
    <w:rsid w:val="00C721DD"/>
    <w:rsid w:val="00C72E0E"/>
    <w:rsid w:val="00C746BE"/>
    <w:rsid w:val="00C74F0F"/>
    <w:rsid w:val="00C75473"/>
    <w:rsid w:val="00C76EA4"/>
    <w:rsid w:val="00C77CE1"/>
    <w:rsid w:val="00C802B9"/>
    <w:rsid w:val="00C80548"/>
    <w:rsid w:val="00C8504D"/>
    <w:rsid w:val="00C850FD"/>
    <w:rsid w:val="00C853A5"/>
    <w:rsid w:val="00C913E6"/>
    <w:rsid w:val="00C9363B"/>
    <w:rsid w:val="00C95198"/>
    <w:rsid w:val="00C96C74"/>
    <w:rsid w:val="00CA0224"/>
    <w:rsid w:val="00CA03DB"/>
    <w:rsid w:val="00CA16B5"/>
    <w:rsid w:val="00CA20E7"/>
    <w:rsid w:val="00CA22C0"/>
    <w:rsid w:val="00CA66BC"/>
    <w:rsid w:val="00CA66EC"/>
    <w:rsid w:val="00CA6E73"/>
    <w:rsid w:val="00CB0D88"/>
    <w:rsid w:val="00CB1131"/>
    <w:rsid w:val="00CB1D13"/>
    <w:rsid w:val="00CB40D6"/>
    <w:rsid w:val="00CB411C"/>
    <w:rsid w:val="00CB476A"/>
    <w:rsid w:val="00CB5983"/>
    <w:rsid w:val="00CB65D4"/>
    <w:rsid w:val="00CB70B5"/>
    <w:rsid w:val="00CB7BE2"/>
    <w:rsid w:val="00CC3694"/>
    <w:rsid w:val="00CC413B"/>
    <w:rsid w:val="00CC52EA"/>
    <w:rsid w:val="00CC5658"/>
    <w:rsid w:val="00CC5CC0"/>
    <w:rsid w:val="00CC5DA1"/>
    <w:rsid w:val="00CC5EB8"/>
    <w:rsid w:val="00CC6AB0"/>
    <w:rsid w:val="00CC7866"/>
    <w:rsid w:val="00CD1860"/>
    <w:rsid w:val="00CD245C"/>
    <w:rsid w:val="00CD320C"/>
    <w:rsid w:val="00CD514E"/>
    <w:rsid w:val="00CD55E8"/>
    <w:rsid w:val="00CD5D8D"/>
    <w:rsid w:val="00CD675E"/>
    <w:rsid w:val="00CD67D6"/>
    <w:rsid w:val="00CD7DD3"/>
    <w:rsid w:val="00CE62F5"/>
    <w:rsid w:val="00CE67A4"/>
    <w:rsid w:val="00CE7FD7"/>
    <w:rsid w:val="00CF16A0"/>
    <w:rsid w:val="00CF176A"/>
    <w:rsid w:val="00CF217D"/>
    <w:rsid w:val="00CF2673"/>
    <w:rsid w:val="00CF3BA3"/>
    <w:rsid w:val="00CF78CA"/>
    <w:rsid w:val="00D012F3"/>
    <w:rsid w:val="00D02597"/>
    <w:rsid w:val="00D05389"/>
    <w:rsid w:val="00D06B6D"/>
    <w:rsid w:val="00D07243"/>
    <w:rsid w:val="00D0753F"/>
    <w:rsid w:val="00D0786B"/>
    <w:rsid w:val="00D1172B"/>
    <w:rsid w:val="00D12587"/>
    <w:rsid w:val="00D138C1"/>
    <w:rsid w:val="00D13A53"/>
    <w:rsid w:val="00D140F9"/>
    <w:rsid w:val="00D1587F"/>
    <w:rsid w:val="00D16192"/>
    <w:rsid w:val="00D170FE"/>
    <w:rsid w:val="00D17E47"/>
    <w:rsid w:val="00D20388"/>
    <w:rsid w:val="00D20AFF"/>
    <w:rsid w:val="00D21FDF"/>
    <w:rsid w:val="00D23407"/>
    <w:rsid w:val="00D24625"/>
    <w:rsid w:val="00D24B10"/>
    <w:rsid w:val="00D25924"/>
    <w:rsid w:val="00D25ACC"/>
    <w:rsid w:val="00D315F1"/>
    <w:rsid w:val="00D31A66"/>
    <w:rsid w:val="00D31B6B"/>
    <w:rsid w:val="00D31CA3"/>
    <w:rsid w:val="00D33E34"/>
    <w:rsid w:val="00D34EDB"/>
    <w:rsid w:val="00D411F8"/>
    <w:rsid w:val="00D44A5C"/>
    <w:rsid w:val="00D46B2A"/>
    <w:rsid w:val="00D47FC7"/>
    <w:rsid w:val="00D5076C"/>
    <w:rsid w:val="00D519A3"/>
    <w:rsid w:val="00D544FA"/>
    <w:rsid w:val="00D5453B"/>
    <w:rsid w:val="00D558E1"/>
    <w:rsid w:val="00D5642A"/>
    <w:rsid w:val="00D5672A"/>
    <w:rsid w:val="00D56B2D"/>
    <w:rsid w:val="00D56E1B"/>
    <w:rsid w:val="00D57E1B"/>
    <w:rsid w:val="00D60107"/>
    <w:rsid w:val="00D601EF"/>
    <w:rsid w:val="00D615AA"/>
    <w:rsid w:val="00D62E9C"/>
    <w:rsid w:val="00D64B4C"/>
    <w:rsid w:val="00D6556B"/>
    <w:rsid w:val="00D656AE"/>
    <w:rsid w:val="00D65DED"/>
    <w:rsid w:val="00D65E90"/>
    <w:rsid w:val="00D70E49"/>
    <w:rsid w:val="00D7180A"/>
    <w:rsid w:val="00D71B1C"/>
    <w:rsid w:val="00D720E0"/>
    <w:rsid w:val="00D734BC"/>
    <w:rsid w:val="00D743C0"/>
    <w:rsid w:val="00D75BA9"/>
    <w:rsid w:val="00D75D08"/>
    <w:rsid w:val="00D763DE"/>
    <w:rsid w:val="00D76450"/>
    <w:rsid w:val="00D7646F"/>
    <w:rsid w:val="00D76DB3"/>
    <w:rsid w:val="00D80755"/>
    <w:rsid w:val="00D8608C"/>
    <w:rsid w:val="00D873D7"/>
    <w:rsid w:val="00D878FB"/>
    <w:rsid w:val="00D87BA2"/>
    <w:rsid w:val="00D90E1C"/>
    <w:rsid w:val="00D90ECA"/>
    <w:rsid w:val="00D9219A"/>
    <w:rsid w:val="00D930E1"/>
    <w:rsid w:val="00D93E53"/>
    <w:rsid w:val="00D94C88"/>
    <w:rsid w:val="00D96B70"/>
    <w:rsid w:val="00D97107"/>
    <w:rsid w:val="00DA00F8"/>
    <w:rsid w:val="00DA020C"/>
    <w:rsid w:val="00DA10E3"/>
    <w:rsid w:val="00DA1570"/>
    <w:rsid w:val="00DA1DF2"/>
    <w:rsid w:val="00DA20A6"/>
    <w:rsid w:val="00DA2938"/>
    <w:rsid w:val="00DA30EC"/>
    <w:rsid w:val="00DA3178"/>
    <w:rsid w:val="00DA3B47"/>
    <w:rsid w:val="00DA4703"/>
    <w:rsid w:val="00DA602B"/>
    <w:rsid w:val="00DA6145"/>
    <w:rsid w:val="00DA685F"/>
    <w:rsid w:val="00DA6D8B"/>
    <w:rsid w:val="00DB1F48"/>
    <w:rsid w:val="00DB1F58"/>
    <w:rsid w:val="00DB2469"/>
    <w:rsid w:val="00DB28BA"/>
    <w:rsid w:val="00DB2F9A"/>
    <w:rsid w:val="00DB36DB"/>
    <w:rsid w:val="00DB39DB"/>
    <w:rsid w:val="00DB3C29"/>
    <w:rsid w:val="00DB41BE"/>
    <w:rsid w:val="00DB433E"/>
    <w:rsid w:val="00DB460D"/>
    <w:rsid w:val="00DB4B50"/>
    <w:rsid w:val="00DB7FD7"/>
    <w:rsid w:val="00DC01DE"/>
    <w:rsid w:val="00DC1180"/>
    <w:rsid w:val="00DC1708"/>
    <w:rsid w:val="00DC1E3B"/>
    <w:rsid w:val="00DC2293"/>
    <w:rsid w:val="00DC2FE7"/>
    <w:rsid w:val="00DC344E"/>
    <w:rsid w:val="00DC64EF"/>
    <w:rsid w:val="00DC67C0"/>
    <w:rsid w:val="00DD0DE9"/>
    <w:rsid w:val="00DD0DF0"/>
    <w:rsid w:val="00DD11FE"/>
    <w:rsid w:val="00DD1BAB"/>
    <w:rsid w:val="00DD1E12"/>
    <w:rsid w:val="00DD1F6A"/>
    <w:rsid w:val="00DD3428"/>
    <w:rsid w:val="00DD397D"/>
    <w:rsid w:val="00DD3BEC"/>
    <w:rsid w:val="00DD3F25"/>
    <w:rsid w:val="00DD6534"/>
    <w:rsid w:val="00DE06DB"/>
    <w:rsid w:val="00DE0D0F"/>
    <w:rsid w:val="00DE5DC9"/>
    <w:rsid w:val="00DE62D1"/>
    <w:rsid w:val="00DE6894"/>
    <w:rsid w:val="00DE7806"/>
    <w:rsid w:val="00DF383F"/>
    <w:rsid w:val="00DF4B71"/>
    <w:rsid w:val="00DF74BB"/>
    <w:rsid w:val="00DF75FE"/>
    <w:rsid w:val="00E00078"/>
    <w:rsid w:val="00E022ED"/>
    <w:rsid w:val="00E049E6"/>
    <w:rsid w:val="00E0533B"/>
    <w:rsid w:val="00E069BB"/>
    <w:rsid w:val="00E07A7C"/>
    <w:rsid w:val="00E10475"/>
    <w:rsid w:val="00E1166D"/>
    <w:rsid w:val="00E12351"/>
    <w:rsid w:val="00E131B6"/>
    <w:rsid w:val="00E139BD"/>
    <w:rsid w:val="00E13D56"/>
    <w:rsid w:val="00E15B2A"/>
    <w:rsid w:val="00E16611"/>
    <w:rsid w:val="00E20131"/>
    <w:rsid w:val="00E20A2A"/>
    <w:rsid w:val="00E22607"/>
    <w:rsid w:val="00E22F00"/>
    <w:rsid w:val="00E2312C"/>
    <w:rsid w:val="00E2364A"/>
    <w:rsid w:val="00E23C6E"/>
    <w:rsid w:val="00E25622"/>
    <w:rsid w:val="00E276BE"/>
    <w:rsid w:val="00E27746"/>
    <w:rsid w:val="00E27A8B"/>
    <w:rsid w:val="00E31724"/>
    <w:rsid w:val="00E3254B"/>
    <w:rsid w:val="00E36C3C"/>
    <w:rsid w:val="00E37BEB"/>
    <w:rsid w:val="00E41812"/>
    <w:rsid w:val="00E41F5B"/>
    <w:rsid w:val="00E430CD"/>
    <w:rsid w:val="00E44010"/>
    <w:rsid w:val="00E52A6E"/>
    <w:rsid w:val="00E532CC"/>
    <w:rsid w:val="00E549AC"/>
    <w:rsid w:val="00E5553C"/>
    <w:rsid w:val="00E611FC"/>
    <w:rsid w:val="00E62B43"/>
    <w:rsid w:val="00E64AA7"/>
    <w:rsid w:val="00E65404"/>
    <w:rsid w:val="00E700B8"/>
    <w:rsid w:val="00E70C98"/>
    <w:rsid w:val="00E7105F"/>
    <w:rsid w:val="00E71816"/>
    <w:rsid w:val="00E76101"/>
    <w:rsid w:val="00E81151"/>
    <w:rsid w:val="00E82058"/>
    <w:rsid w:val="00E826B9"/>
    <w:rsid w:val="00E826F8"/>
    <w:rsid w:val="00E82C43"/>
    <w:rsid w:val="00E85430"/>
    <w:rsid w:val="00E8571A"/>
    <w:rsid w:val="00E85BF6"/>
    <w:rsid w:val="00E928FE"/>
    <w:rsid w:val="00E92F71"/>
    <w:rsid w:val="00E94C3B"/>
    <w:rsid w:val="00E964FF"/>
    <w:rsid w:val="00E96BD9"/>
    <w:rsid w:val="00E9759A"/>
    <w:rsid w:val="00EA0A78"/>
    <w:rsid w:val="00EA1A78"/>
    <w:rsid w:val="00EA2251"/>
    <w:rsid w:val="00EA54C8"/>
    <w:rsid w:val="00EA6410"/>
    <w:rsid w:val="00EA693C"/>
    <w:rsid w:val="00EA7EE1"/>
    <w:rsid w:val="00EA7FA1"/>
    <w:rsid w:val="00EB04B3"/>
    <w:rsid w:val="00EB08AC"/>
    <w:rsid w:val="00EB131B"/>
    <w:rsid w:val="00EB21C8"/>
    <w:rsid w:val="00EB2378"/>
    <w:rsid w:val="00EB3FA0"/>
    <w:rsid w:val="00EB4B4C"/>
    <w:rsid w:val="00EB517E"/>
    <w:rsid w:val="00EB51C0"/>
    <w:rsid w:val="00EB659D"/>
    <w:rsid w:val="00EB73EA"/>
    <w:rsid w:val="00EC09FE"/>
    <w:rsid w:val="00EC0A89"/>
    <w:rsid w:val="00EC131A"/>
    <w:rsid w:val="00EC3A29"/>
    <w:rsid w:val="00EC3E34"/>
    <w:rsid w:val="00EC6912"/>
    <w:rsid w:val="00EC750B"/>
    <w:rsid w:val="00ED00BA"/>
    <w:rsid w:val="00ED0231"/>
    <w:rsid w:val="00ED06AE"/>
    <w:rsid w:val="00ED0D5A"/>
    <w:rsid w:val="00ED2343"/>
    <w:rsid w:val="00ED56FB"/>
    <w:rsid w:val="00ED6327"/>
    <w:rsid w:val="00ED7860"/>
    <w:rsid w:val="00EE0081"/>
    <w:rsid w:val="00EE104D"/>
    <w:rsid w:val="00EE1E07"/>
    <w:rsid w:val="00EE1EB7"/>
    <w:rsid w:val="00EE2345"/>
    <w:rsid w:val="00EE344D"/>
    <w:rsid w:val="00EE34E2"/>
    <w:rsid w:val="00EE433C"/>
    <w:rsid w:val="00EE7C47"/>
    <w:rsid w:val="00EF3B1F"/>
    <w:rsid w:val="00EF4EE4"/>
    <w:rsid w:val="00EF642D"/>
    <w:rsid w:val="00EF6CF8"/>
    <w:rsid w:val="00EF7103"/>
    <w:rsid w:val="00EF7A25"/>
    <w:rsid w:val="00F00991"/>
    <w:rsid w:val="00F00ED4"/>
    <w:rsid w:val="00F01C1D"/>
    <w:rsid w:val="00F03F1C"/>
    <w:rsid w:val="00F049E4"/>
    <w:rsid w:val="00F0589D"/>
    <w:rsid w:val="00F05BEE"/>
    <w:rsid w:val="00F0718B"/>
    <w:rsid w:val="00F073FB"/>
    <w:rsid w:val="00F07424"/>
    <w:rsid w:val="00F078BB"/>
    <w:rsid w:val="00F10174"/>
    <w:rsid w:val="00F102CD"/>
    <w:rsid w:val="00F1106B"/>
    <w:rsid w:val="00F11CF7"/>
    <w:rsid w:val="00F122C4"/>
    <w:rsid w:val="00F13587"/>
    <w:rsid w:val="00F13B15"/>
    <w:rsid w:val="00F13EC8"/>
    <w:rsid w:val="00F169F5"/>
    <w:rsid w:val="00F16DE7"/>
    <w:rsid w:val="00F17117"/>
    <w:rsid w:val="00F21783"/>
    <w:rsid w:val="00F217AD"/>
    <w:rsid w:val="00F22E3A"/>
    <w:rsid w:val="00F232B9"/>
    <w:rsid w:val="00F23754"/>
    <w:rsid w:val="00F23D07"/>
    <w:rsid w:val="00F24EBC"/>
    <w:rsid w:val="00F25A2F"/>
    <w:rsid w:val="00F25C8A"/>
    <w:rsid w:val="00F25E85"/>
    <w:rsid w:val="00F26393"/>
    <w:rsid w:val="00F266F6"/>
    <w:rsid w:val="00F27248"/>
    <w:rsid w:val="00F27D39"/>
    <w:rsid w:val="00F30921"/>
    <w:rsid w:val="00F30EBC"/>
    <w:rsid w:val="00F31C53"/>
    <w:rsid w:val="00F34560"/>
    <w:rsid w:val="00F3523F"/>
    <w:rsid w:val="00F35C5C"/>
    <w:rsid w:val="00F37EDF"/>
    <w:rsid w:val="00F405FA"/>
    <w:rsid w:val="00F41B0D"/>
    <w:rsid w:val="00F46783"/>
    <w:rsid w:val="00F52ADC"/>
    <w:rsid w:val="00F532B4"/>
    <w:rsid w:val="00F53650"/>
    <w:rsid w:val="00F537B7"/>
    <w:rsid w:val="00F5470C"/>
    <w:rsid w:val="00F54CC1"/>
    <w:rsid w:val="00F5653D"/>
    <w:rsid w:val="00F56F28"/>
    <w:rsid w:val="00F617FA"/>
    <w:rsid w:val="00F625F9"/>
    <w:rsid w:val="00F63C15"/>
    <w:rsid w:val="00F63DCC"/>
    <w:rsid w:val="00F64188"/>
    <w:rsid w:val="00F644B6"/>
    <w:rsid w:val="00F64E20"/>
    <w:rsid w:val="00F65AEB"/>
    <w:rsid w:val="00F703F2"/>
    <w:rsid w:val="00F72163"/>
    <w:rsid w:val="00F72725"/>
    <w:rsid w:val="00F728D2"/>
    <w:rsid w:val="00F7419D"/>
    <w:rsid w:val="00F75DFD"/>
    <w:rsid w:val="00F75FDD"/>
    <w:rsid w:val="00F776B1"/>
    <w:rsid w:val="00F77FC5"/>
    <w:rsid w:val="00F80866"/>
    <w:rsid w:val="00F8104B"/>
    <w:rsid w:val="00F81156"/>
    <w:rsid w:val="00F8216F"/>
    <w:rsid w:val="00F82DB4"/>
    <w:rsid w:val="00F83377"/>
    <w:rsid w:val="00F84257"/>
    <w:rsid w:val="00F872FE"/>
    <w:rsid w:val="00F8744F"/>
    <w:rsid w:val="00F87EE7"/>
    <w:rsid w:val="00F9028D"/>
    <w:rsid w:val="00F90492"/>
    <w:rsid w:val="00F909FE"/>
    <w:rsid w:val="00F90E5E"/>
    <w:rsid w:val="00F90F22"/>
    <w:rsid w:val="00F9112C"/>
    <w:rsid w:val="00F91696"/>
    <w:rsid w:val="00F9275D"/>
    <w:rsid w:val="00F92D46"/>
    <w:rsid w:val="00F94644"/>
    <w:rsid w:val="00FA13E8"/>
    <w:rsid w:val="00FA1E4D"/>
    <w:rsid w:val="00FA2B49"/>
    <w:rsid w:val="00FA2C3E"/>
    <w:rsid w:val="00FA38CE"/>
    <w:rsid w:val="00FA4EEC"/>
    <w:rsid w:val="00FB05D7"/>
    <w:rsid w:val="00FB0935"/>
    <w:rsid w:val="00FB0F58"/>
    <w:rsid w:val="00FB0F7B"/>
    <w:rsid w:val="00FB1989"/>
    <w:rsid w:val="00FB2B66"/>
    <w:rsid w:val="00FB37D7"/>
    <w:rsid w:val="00FB3ECF"/>
    <w:rsid w:val="00FB47E2"/>
    <w:rsid w:val="00FB4E0A"/>
    <w:rsid w:val="00FB5580"/>
    <w:rsid w:val="00FB59AD"/>
    <w:rsid w:val="00FB67B0"/>
    <w:rsid w:val="00FB79F8"/>
    <w:rsid w:val="00FC092F"/>
    <w:rsid w:val="00FC2347"/>
    <w:rsid w:val="00FC27AA"/>
    <w:rsid w:val="00FC3CCB"/>
    <w:rsid w:val="00FC3F02"/>
    <w:rsid w:val="00FC4248"/>
    <w:rsid w:val="00FC486F"/>
    <w:rsid w:val="00FC6C98"/>
    <w:rsid w:val="00FD258C"/>
    <w:rsid w:val="00FD31D6"/>
    <w:rsid w:val="00FD3666"/>
    <w:rsid w:val="00FD37BC"/>
    <w:rsid w:val="00FD4385"/>
    <w:rsid w:val="00FD5E88"/>
    <w:rsid w:val="00FD5F57"/>
    <w:rsid w:val="00FD5FF5"/>
    <w:rsid w:val="00FD6760"/>
    <w:rsid w:val="00FD781E"/>
    <w:rsid w:val="00FD7955"/>
    <w:rsid w:val="00FE01BD"/>
    <w:rsid w:val="00FE03E2"/>
    <w:rsid w:val="00FE133C"/>
    <w:rsid w:val="00FE1410"/>
    <w:rsid w:val="00FE23D2"/>
    <w:rsid w:val="00FE2A17"/>
    <w:rsid w:val="00FE367E"/>
    <w:rsid w:val="00FE422D"/>
    <w:rsid w:val="00FE474F"/>
    <w:rsid w:val="00FE4BC9"/>
    <w:rsid w:val="00FE4DD5"/>
    <w:rsid w:val="00FE5672"/>
    <w:rsid w:val="00FE5738"/>
    <w:rsid w:val="00FE5AD9"/>
    <w:rsid w:val="00FF0A04"/>
    <w:rsid w:val="00FF0BF8"/>
    <w:rsid w:val="00FF25F8"/>
    <w:rsid w:val="00FF2602"/>
    <w:rsid w:val="00FF57D3"/>
    <w:rsid w:val="00FF600D"/>
    <w:rsid w:val="00FF6378"/>
    <w:rsid w:val="00FF65A4"/>
    <w:rsid w:val="00FF6C63"/>
    <w:rsid w:val="00FF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B9"/>
    <w:rPr>
      <w:rFonts w:ascii="Times New Roman" w:eastAsia="Times New Roman" w:hAnsi="Times New Roman"/>
      <w:sz w:val="24"/>
      <w:szCs w:val="24"/>
    </w:rPr>
  </w:style>
  <w:style w:type="paragraph" w:styleId="1">
    <w:name w:val="heading 1"/>
    <w:basedOn w:val="a"/>
    <w:next w:val="a"/>
    <w:link w:val="10"/>
    <w:qFormat/>
    <w:rsid w:val="00F31C53"/>
    <w:pPr>
      <w:keepNext/>
      <w:outlineLvl w:val="0"/>
    </w:pPr>
    <w:rPr>
      <w:b/>
      <w:spacing w:val="10"/>
      <w:sz w:val="28"/>
      <w:lang w:val="x-none"/>
    </w:rPr>
  </w:style>
  <w:style w:type="paragraph" w:styleId="2">
    <w:name w:val="heading 2"/>
    <w:basedOn w:val="a"/>
    <w:next w:val="a"/>
    <w:link w:val="20"/>
    <w:qFormat/>
    <w:rsid w:val="00FE5672"/>
    <w:pPr>
      <w:keepNext/>
      <w:outlineLvl w:val="1"/>
    </w:pPr>
    <w:rPr>
      <w:b/>
      <w:sz w:val="28"/>
      <w:szCs w:val="20"/>
      <w:lang w:val="x-none" w:eastAsia="x-none"/>
    </w:rPr>
  </w:style>
  <w:style w:type="paragraph" w:styleId="3">
    <w:name w:val="heading 3"/>
    <w:basedOn w:val="2"/>
    <w:next w:val="a"/>
    <w:link w:val="30"/>
    <w:unhideWhenUsed/>
    <w:qFormat/>
    <w:rsid w:val="00FE5672"/>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FE5672"/>
    <w:pPr>
      <w:outlineLvl w:val="3"/>
    </w:pPr>
  </w:style>
  <w:style w:type="paragraph" w:styleId="5">
    <w:name w:val="heading 5"/>
    <w:basedOn w:val="a"/>
    <w:next w:val="a"/>
    <w:link w:val="50"/>
    <w:unhideWhenUsed/>
    <w:qFormat/>
    <w:rsid w:val="00FE5672"/>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C53"/>
    <w:rPr>
      <w:rFonts w:ascii="Times New Roman" w:eastAsia="Times New Roman" w:hAnsi="Times New Roman" w:cs="Times New Roman"/>
      <w:b/>
      <w:spacing w:val="10"/>
      <w:sz w:val="28"/>
      <w:szCs w:val="24"/>
      <w:lang w:eastAsia="ru-RU"/>
    </w:rPr>
  </w:style>
  <w:style w:type="paragraph" w:styleId="a3">
    <w:name w:val="Body Text Indent"/>
    <w:basedOn w:val="a"/>
    <w:link w:val="a4"/>
    <w:uiPriority w:val="99"/>
    <w:rsid w:val="00F31C53"/>
    <w:pPr>
      <w:ind w:firstLine="1440"/>
    </w:pPr>
    <w:rPr>
      <w:b/>
      <w:spacing w:val="10"/>
      <w:lang w:val="x-none"/>
    </w:rPr>
  </w:style>
  <w:style w:type="character" w:customStyle="1" w:styleId="a4">
    <w:name w:val="Основной текст с отступом Знак"/>
    <w:link w:val="a3"/>
    <w:uiPriority w:val="99"/>
    <w:rsid w:val="00F31C53"/>
    <w:rPr>
      <w:rFonts w:ascii="Times New Roman" w:eastAsia="Times New Roman" w:hAnsi="Times New Roman" w:cs="Times New Roman"/>
      <w:b/>
      <w:spacing w:val="10"/>
      <w:sz w:val="24"/>
      <w:szCs w:val="24"/>
      <w:lang w:eastAsia="ru-RU"/>
    </w:rPr>
  </w:style>
  <w:style w:type="paragraph" w:styleId="a5">
    <w:name w:val="Body Text"/>
    <w:basedOn w:val="a"/>
    <w:link w:val="a6"/>
    <w:uiPriority w:val="99"/>
    <w:rsid w:val="00F31C53"/>
    <w:rPr>
      <w:b/>
      <w:spacing w:val="10"/>
      <w:sz w:val="28"/>
      <w:lang w:val="x-none"/>
    </w:rPr>
  </w:style>
  <w:style w:type="character" w:customStyle="1" w:styleId="a6">
    <w:name w:val="Основной текст Знак"/>
    <w:link w:val="a5"/>
    <w:uiPriority w:val="99"/>
    <w:rsid w:val="00F31C53"/>
    <w:rPr>
      <w:rFonts w:ascii="Times New Roman" w:eastAsia="Times New Roman" w:hAnsi="Times New Roman" w:cs="Times New Roman"/>
      <w:b/>
      <w:spacing w:val="10"/>
      <w:sz w:val="28"/>
      <w:szCs w:val="24"/>
      <w:lang w:eastAsia="ru-RU"/>
    </w:rPr>
  </w:style>
  <w:style w:type="paragraph" w:styleId="a7">
    <w:name w:val="header"/>
    <w:basedOn w:val="a"/>
    <w:link w:val="a8"/>
    <w:uiPriority w:val="99"/>
    <w:rsid w:val="00F31C53"/>
    <w:pPr>
      <w:tabs>
        <w:tab w:val="center" w:pos="4536"/>
        <w:tab w:val="right" w:pos="9072"/>
      </w:tabs>
    </w:pPr>
    <w:rPr>
      <w:sz w:val="28"/>
      <w:szCs w:val="20"/>
      <w:lang w:val="x-none"/>
    </w:rPr>
  </w:style>
  <w:style w:type="character" w:customStyle="1" w:styleId="a8">
    <w:name w:val="Верхний колонтитул Знак"/>
    <w:link w:val="a7"/>
    <w:uiPriority w:val="99"/>
    <w:rsid w:val="00F31C53"/>
    <w:rPr>
      <w:rFonts w:ascii="Times New Roman" w:eastAsia="Times New Roman" w:hAnsi="Times New Roman" w:cs="Times New Roman"/>
      <w:sz w:val="28"/>
      <w:szCs w:val="20"/>
      <w:lang w:eastAsia="ru-RU"/>
    </w:rPr>
  </w:style>
  <w:style w:type="paragraph" w:customStyle="1" w:styleId="ConsTitle">
    <w:name w:val="ConsTitle"/>
    <w:uiPriority w:val="99"/>
    <w:rsid w:val="00F31C53"/>
    <w:pPr>
      <w:widowControl w:val="0"/>
      <w:ind w:right="19772"/>
    </w:pPr>
    <w:rPr>
      <w:rFonts w:ascii="Arial" w:eastAsia="Times New Roman" w:hAnsi="Arial" w:cs="Arial"/>
      <w:b/>
      <w:bCs/>
      <w:sz w:val="16"/>
      <w:szCs w:val="16"/>
    </w:rPr>
  </w:style>
  <w:style w:type="paragraph" w:customStyle="1" w:styleId="ConsNormal">
    <w:name w:val="ConsNormal"/>
    <w:uiPriority w:val="99"/>
    <w:rsid w:val="00F31C53"/>
    <w:pPr>
      <w:widowControl w:val="0"/>
      <w:ind w:right="19772" w:firstLine="720"/>
    </w:pPr>
    <w:rPr>
      <w:rFonts w:ascii="Arial" w:eastAsia="Times New Roman" w:hAnsi="Arial" w:cs="Arial"/>
    </w:rPr>
  </w:style>
  <w:style w:type="paragraph" w:customStyle="1" w:styleId="ConsNonformat">
    <w:name w:val="ConsNonformat"/>
    <w:uiPriority w:val="99"/>
    <w:rsid w:val="00F31C53"/>
    <w:pPr>
      <w:widowControl w:val="0"/>
      <w:ind w:right="19772"/>
    </w:pPr>
    <w:rPr>
      <w:rFonts w:ascii="Courier New" w:eastAsia="Times New Roman" w:hAnsi="Courier New" w:cs="Courier New"/>
    </w:rPr>
  </w:style>
  <w:style w:type="paragraph" w:styleId="a9">
    <w:name w:val="Balloon Text"/>
    <w:basedOn w:val="a"/>
    <w:link w:val="aa"/>
    <w:uiPriority w:val="99"/>
    <w:rsid w:val="00F31C53"/>
    <w:rPr>
      <w:rFonts w:ascii="Tahoma" w:hAnsi="Tahoma"/>
      <w:sz w:val="16"/>
      <w:szCs w:val="16"/>
      <w:lang w:val="x-none" w:eastAsia="x-none"/>
    </w:rPr>
  </w:style>
  <w:style w:type="character" w:customStyle="1" w:styleId="aa">
    <w:name w:val="Текст выноски Знак"/>
    <w:link w:val="a9"/>
    <w:uiPriority w:val="99"/>
    <w:rsid w:val="00F31C53"/>
    <w:rPr>
      <w:rFonts w:ascii="Tahoma" w:eastAsia="Times New Roman" w:hAnsi="Tahoma" w:cs="Times New Roman"/>
      <w:sz w:val="16"/>
      <w:szCs w:val="16"/>
    </w:rPr>
  </w:style>
  <w:style w:type="character" w:customStyle="1" w:styleId="FontStyle13">
    <w:name w:val="Font Style13"/>
    <w:uiPriority w:val="99"/>
    <w:rsid w:val="00F31C53"/>
    <w:rPr>
      <w:rFonts w:ascii="Arial" w:hAnsi="Arial"/>
      <w:sz w:val="20"/>
    </w:rPr>
  </w:style>
  <w:style w:type="character" w:customStyle="1" w:styleId="FontStyle15">
    <w:name w:val="Font Style15"/>
    <w:uiPriority w:val="99"/>
    <w:rsid w:val="00F31C53"/>
    <w:rPr>
      <w:rFonts w:ascii="Arial" w:hAnsi="Arial"/>
      <w:sz w:val="18"/>
    </w:rPr>
  </w:style>
  <w:style w:type="paragraph" w:customStyle="1" w:styleId="Style1">
    <w:name w:val="Style1"/>
    <w:basedOn w:val="a"/>
    <w:uiPriority w:val="99"/>
    <w:rsid w:val="00F31C53"/>
    <w:pPr>
      <w:widowControl w:val="0"/>
      <w:autoSpaceDE w:val="0"/>
      <w:spacing w:line="222" w:lineRule="exact"/>
      <w:ind w:firstLine="547"/>
      <w:jc w:val="both"/>
    </w:pPr>
    <w:rPr>
      <w:rFonts w:ascii="Consolas" w:hAnsi="Consolas"/>
      <w:lang w:eastAsia="ar-SA"/>
    </w:rPr>
  </w:style>
  <w:style w:type="paragraph" w:customStyle="1" w:styleId="Style7">
    <w:name w:val="Style7"/>
    <w:basedOn w:val="a"/>
    <w:uiPriority w:val="99"/>
    <w:rsid w:val="00F31C53"/>
    <w:pPr>
      <w:widowControl w:val="0"/>
      <w:autoSpaceDE w:val="0"/>
      <w:spacing w:line="226" w:lineRule="exact"/>
      <w:jc w:val="center"/>
    </w:pPr>
    <w:rPr>
      <w:rFonts w:ascii="Consolas" w:hAnsi="Consolas"/>
      <w:lang w:eastAsia="ar-SA"/>
    </w:rPr>
  </w:style>
  <w:style w:type="paragraph" w:styleId="ab">
    <w:name w:val="Normal (Web)"/>
    <w:basedOn w:val="a"/>
    <w:uiPriority w:val="99"/>
    <w:rsid w:val="00F31C53"/>
    <w:pPr>
      <w:spacing w:before="100" w:beforeAutospacing="1" w:after="100" w:afterAutospacing="1"/>
    </w:pPr>
  </w:style>
  <w:style w:type="paragraph" w:styleId="ac">
    <w:name w:val="List Paragraph"/>
    <w:basedOn w:val="a"/>
    <w:uiPriority w:val="34"/>
    <w:qFormat/>
    <w:rsid w:val="00DA602B"/>
    <w:pPr>
      <w:ind w:left="720"/>
      <w:contextualSpacing/>
    </w:pPr>
  </w:style>
  <w:style w:type="table" w:styleId="ad">
    <w:name w:val="Table Grid"/>
    <w:basedOn w:val="a1"/>
    <w:uiPriority w:val="59"/>
    <w:rsid w:val="00181E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Знак Знак Знак Знак Знак Знак"/>
    <w:basedOn w:val="a"/>
    <w:uiPriority w:val="99"/>
    <w:rsid w:val="00A57A3F"/>
    <w:pPr>
      <w:spacing w:before="100" w:beforeAutospacing="1" w:after="100" w:afterAutospacing="1"/>
      <w:jc w:val="both"/>
    </w:pPr>
    <w:rPr>
      <w:rFonts w:ascii="Tahoma" w:hAnsi="Tahoma"/>
      <w:sz w:val="20"/>
      <w:szCs w:val="20"/>
      <w:lang w:val="en-US" w:eastAsia="en-US"/>
    </w:rPr>
  </w:style>
  <w:style w:type="paragraph" w:customStyle="1" w:styleId="af">
    <w:name w:val="Знак Знак Знак"/>
    <w:basedOn w:val="a"/>
    <w:rsid w:val="001545AA"/>
    <w:pPr>
      <w:spacing w:before="100" w:beforeAutospacing="1" w:after="100" w:afterAutospacing="1"/>
    </w:pPr>
    <w:rPr>
      <w:rFonts w:ascii="Tahoma" w:hAnsi="Tahoma"/>
      <w:sz w:val="20"/>
      <w:szCs w:val="20"/>
      <w:lang w:val="en-US" w:eastAsia="en-US"/>
    </w:rPr>
  </w:style>
  <w:style w:type="numbering" w:customStyle="1" w:styleId="11">
    <w:name w:val="Нет списка1"/>
    <w:next w:val="a2"/>
    <w:uiPriority w:val="99"/>
    <w:semiHidden/>
    <w:unhideWhenUsed/>
    <w:rsid w:val="004B2C99"/>
  </w:style>
  <w:style w:type="table" w:customStyle="1" w:styleId="12">
    <w:name w:val="Сетка таблицы1"/>
    <w:basedOn w:val="a1"/>
    <w:next w:val="ad"/>
    <w:uiPriority w:val="59"/>
    <w:rsid w:val="004B2C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B2C99"/>
  </w:style>
  <w:style w:type="character" w:customStyle="1" w:styleId="13">
    <w:name w:val="Текст выноски Знак1"/>
    <w:uiPriority w:val="99"/>
    <w:semiHidden/>
    <w:rsid w:val="004B2C99"/>
    <w:rPr>
      <w:rFonts w:ascii="Segoe UI" w:hAnsi="Segoe UI" w:cs="Segoe UI"/>
      <w:sz w:val="18"/>
      <w:szCs w:val="18"/>
    </w:rPr>
  </w:style>
  <w:style w:type="character" w:customStyle="1" w:styleId="af0">
    <w:name w:val="Текст примечания Знак"/>
    <w:link w:val="af1"/>
    <w:uiPriority w:val="99"/>
    <w:semiHidden/>
    <w:rsid w:val="004B2C99"/>
    <w:rPr>
      <w:rFonts w:ascii="Times New Roman" w:eastAsia="Times New Roman" w:hAnsi="Times New Roman"/>
    </w:rPr>
  </w:style>
  <w:style w:type="paragraph" w:styleId="af1">
    <w:name w:val="annotation text"/>
    <w:basedOn w:val="a"/>
    <w:link w:val="af0"/>
    <w:uiPriority w:val="99"/>
    <w:semiHidden/>
    <w:unhideWhenUsed/>
    <w:rsid w:val="004B2C99"/>
    <w:rPr>
      <w:sz w:val="20"/>
      <w:szCs w:val="20"/>
    </w:rPr>
  </w:style>
  <w:style w:type="character" w:customStyle="1" w:styleId="14">
    <w:name w:val="Текст примечания Знак1"/>
    <w:uiPriority w:val="99"/>
    <w:semiHidden/>
    <w:rsid w:val="004B2C99"/>
    <w:rPr>
      <w:rFonts w:ascii="Times New Roman" w:eastAsia="Times New Roman" w:hAnsi="Times New Roman"/>
    </w:rPr>
  </w:style>
  <w:style w:type="character" w:customStyle="1" w:styleId="af2">
    <w:name w:val="Тема примечания Знак"/>
    <w:link w:val="af3"/>
    <w:uiPriority w:val="99"/>
    <w:semiHidden/>
    <w:rsid w:val="004B2C99"/>
    <w:rPr>
      <w:rFonts w:ascii="Times New Roman" w:eastAsia="Times New Roman" w:hAnsi="Times New Roman"/>
      <w:b/>
      <w:bCs/>
    </w:rPr>
  </w:style>
  <w:style w:type="paragraph" w:styleId="af3">
    <w:name w:val="annotation subject"/>
    <w:basedOn w:val="af1"/>
    <w:next w:val="af1"/>
    <w:link w:val="af2"/>
    <w:uiPriority w:val="99"/>
    <w:semiHidden/>
    <w:unhideWhenUsed/>
    <w:rsid w:val="004B2C99"/>
    <w:rPr>
      <w:b/>
      <w:bCs/>
    </w:rPr>
  </w:style>
  <w:style w:type="character" w:customStyle="1" w:styleId="15">
    <w:name w:val="Тема примечания Знак1"/>
    <w:uiPriority w:val="99"/>
    <w:semiHidden/>
    <w:rsid w:val="004B2C99"/>
    <w:rPr>
      <w:rFonts w:ascii="Times New Roman" w:eastAsia="Times New Roman" w:hAnsi="Times New Roman"/>
      <w:b/>
      <w:bCs/>
    </w:rPr>
  </w:style>
  <w:style w:type="paragraph" w:styleId="af4">
    <w:name w:val="footer"/>
    <w:aliases w:val="Знак"/>
    <w:basedOn w:val="a"/>
    <w:link w:val="af5"/>
    <w:uiPriority w:val="99"/>
    <w:unhideWhenUsed/>
    <w:rsid w:val="004B2C99"/>
    <w:pPr>
      <w:tabs>
        <w:tab w:val="center" w:pos="4677"/>
        <w:tab w:val="right" w:pos="9355"/>
      </w:tabs>
    </w:pPr>
  </w:style>
  <w:style w:type="character" w:customStyle="1" w:styleId="af5">
    <w:name w:val="Нижний колонтитул Знак"/>
    <w:aliases w:val="Знак Знак"/>
    <w:link w:val="af4"/>
    <w:uiPriority w:val="99"/>
    <w:rsid w:val="004B2C99"/>
    <w:rPr>
      <w:rFonts w:ascii="Times New Roman" w:eastAsia="Times New Roman" w:hAnsi="Times New Roman"/>
      <w:sz w:val="24"/>
      <w:szCs w:val="24"/>
    </w:rPr>
  </w:style>
  <w:style w:type="numbering" w:customStyle="1" w:styleId="21">
    <w:name w:val="Нет списка2"/>
    <w:next w:val="a2"/>
    <w:uiPriority w:val="99"/>
    <w:semiHidden/>
    <w:unhideWhenUsed/>
    <w:rsid w:val="00D5453B"/>
  </w:style>
  <w:style w:type="table" w:customStyle="1" w:styleId="22">
    <w:name w:val="Сетка таблицы2"/>
    <w:basedOn w:val="a1"/>
    <w:next w:val="ad"/>
    <w:uiPriority w:val="39"/>
    <w:rsid w:val="00D545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D5453B"/>
    <w:rPr>
      <w:sz w:val="22"/>
      <w:szCs w:val="22"/>
      <w:lang w:eastAsia="en-US"/>
    </w:rPr>
  </w:style>
  <w:style w:type="numbering" w:customStyle="1" w:styleId="31">
    <w:name w:val="Нет списка3"/>
    <w:next w:val="a2"/>
    <w:uiPriority w:val="99"/>
    <w:semiHidden/>
    <w:unhideWhenUsed/>
    <w:rsid w:val="006B6063"/>
  </w:style>
  <w:style w:type="character" w:customStyle="1" w:styleId="af7">
    <w:name w:val="Основной текст_"/>
    <w:link w:val="23"/>
    <w:rsid w:val="006B6063"/>
    <w:rPr>
      <w:rFonts w:ascii="Times New Roman" w:eastAsia="Times New Roman" w:hAnsi="Times New Roman"/>
      <w:spacing w:val="2"/>
      <w:shd w:val="clear" w:color="auto" w:fill="FFFFFF"/>
    </w:rPr>
  </w:style>
  <w:style w:type="character" w:customStyle="1" w:styleId="16">
    <w:name w:val="Основной текст1"/>
    <w:rsid w:val="006B6063"/>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23">
    <w:name w:val="Основной текст2"/>
    <w:basedOn w:val="a"/>
    <w:link w:val="af7"/>
    <w:rsid w:val="006B6063"/>
    <w:pPr>
      <w:widowControl w:val="0"/>
      <w:shd w:val="clear" w:color="auto" w:fill="FFFFFF"/>
      <w:spacing w:before="960" w:after="300" w:line="313" w:lineRule="exact"/>
    </w:pPr>
    <w:rPr>
      <w:spacing w:val="2"/>
      <w:sz w:val="20"/>
      <w:szCs w:val="20"/>
    </w:rPr>
  </w:style>
  <w:style w:type="character" w:customStyle="1" w:styleId="2pt">
    <w:name w:val="Основной текст + Интервал 2 pt"/>
    <w:rsid w:val="006B6063"/>
    <w:rPr>
      <w:rFonts w:ascii="Times New Roman" w:eastAsia="Times New Roman" w:hAnsi="Times New Roman" w:cs="Times New Roman"/>
      <w:b w:val="0"/>
      <w:bCs w:val="0"/>
      <w:i w:val="0"/>
      <w:iCs w:val="0"/>
      <w:smallCaps w:val="0"/>
      <w:strike w:val="0"/>
      <w:color w:val="000000"/>
      <w:spacing w:val="44"/>
      <w:w w:val="100"/>
      <w:position w:val="0"/>
      <w:sz w:val="24"/>
      <w:szCs w:val="24"/>
      <w:u w:val="none"/>
      <w:shd w:val="clear" w:color="auto" w:fill="FFFFFF"/>
      <w:lang w:val="ru-RU" w:eastAsia="ru-RU" w:bidi="ru-RU"/>
    </w:rPr>
  </w:style>
  <w:style w:type="character" w:customStyle="1" w:styleId="32">
    <w:name w:val="Основной текст (3)_"/>
    <w:link w:val="33"/>
    <w:rsid w:val="006B6063"/>
    <w:rPr>
      <w:rFonts w:ascii="Times New Roman" w:eastAsia="Times New Roman" w:hAnsi="Times New Roman"/>
      <w:b/>
      <w:bCs/>
      <w:spacing w:val="-2"/>
      <w:sz w:val="17"/>
      <w:szCs w:val="17"/>
      <w:shd w:val="clear" w:color="auto" w:fill="FFFFFF"/>
    </w:rPr>
  </w:style>
  <w:style w:type="paragraph" w:customStyle="1" w:styleId="33">
    <w:name w:val="Основной текст (3)"/>
    <w:basedOn w:val="a"/>
    <w:link w:val="32"/>
    <w:rsid w:val="006B6063"/>
    <w:pPr>
      <w:widowControl w:val="0"/>
      <w:shd w:val="clear" w:color="auto" w:fill="FFFFFF"/>
      <w:spacing w:after="660" w:line="227" w:lineRule="exact"/>
      <w:jc w:val="right"/>
    </w:pPr>
    <w:rPr>
      <w:b/>
      <w:bCs/>
      <w:spacing w:val="-2"/>
      <w:sz w:val="17"/>
      <w:szCs w:val="17"/>
    </w:rPr>
  </w:style>
  <w:style w:type="paragraph" w:customStyle="1" w:styleId="ConsPlusNormal">
    <w:name w:val="ConsPlusNormal"/>
    <w:rsid w:val="006B6063"/>
    <w:pPr>
      <w:widowControl w:val="0"/>
      <w:autoSpaceDE w:val="0"/>
      <w:autoSpaceDN w:val="0"/>
    </w:pPr>
    <w:rPr>
      <w:rFonts w:eastAsia="Times New Roman" w:cs="Calibri"/>
      <w:sz w:val="22"/>
    </w:rPr>
  </w:style>
  <w:style w:type="paragraph" w:customStyle="1" w:styleId="ConsPlusTitle">
    <w:name w:val="ConsPlusTitle"/>
    <w:uiPriority w:val="99"/>
    <w:rsid w:val="006B6063"/>
    <w:pPr>
      <w:widowControl w:val="0"/>
      <w:autoSpaceDE w:val="0"/>
      <w:autoSpaceDN w:val="0"/>
    </w:pPr>
    <w:rPr>
      <w:rFonts w:eastAsia="Times New Roman" w:cs="Calibri"/>
      <w:b/>
      <w:sz w:val="22"/>
    </w:rPr>
  </w:style>
  <w:style w:type="paragraph" w:customStyle="1" w:styleId="ConsPlusNonformat">
    <w:name w:val="ConsPlusNonformat"/>
    <w:uiPriority w:val="99"/>
    <w:rsid w:val="006B6063"/>
    <w:pPr>
      <w:widowControl w:val="0"/>
      <w:autoSpaceDE w:val="0"/>
      <w:autoSpaceDN w:val="0"/>
    </w:pPr>
    <w:rPr>
      <w:rFonts w:ascii="Courier New" w:eastAsia="Times New Roman" w:hAnsi="Courier New" w:cs="Courier New"/>
    </w:rPr>
  </w:style>
  <w:style w:type="paragraph" w:styleId="24">
    <w:name w:val="Body Text 2"/>
    <w:basedOn w:val="a"/>
    <w:link w:val="25"/>
    <w:uiPriority w:val="99"/>
    <w:unhideWhenUsed/>
    <w:rsid w:val="006B6063"/>
    <w:pPr>
      <w:ind w:right="1138"/>
      <w:jc w:val="center"/>
    </w:pPr>
    <w:rPr>
      <w:sz w:val="36"/>
      <w:szCs w:val="20"/>
    </w:rPr>
  </w:style>
  <w:style w:type="character" w:customStyle="1" w:styleId="25">
    <w:name w:val="Основной текст 2 Знак"/>
    <w:link w:val="24"/>
    <w:uiPriority w:val="99"/>
    <w:rsid w:val="006B6063"/>
    <w:rPr>
      <w:rFonts w:ascii="Times New Roman" w:eastAsia="Times New Roman" w:hAnsi="Times New Roman"/>
      <w:sz w:val="36"/>
    </w:rPr>
  </w:style>
  <w:style w:type="character" w:customStyle="1" w:styleId="20">
    <w:name w:val="Заголовок 2 Знак"/>
    <w:link w:val="2"/>
    <w:rsid w:val="00FE5672"/>
    <w:rPr>
      <w:rFonts w:ascii="Times New Roman" w:eastAsia="Times New Roman" w:hAnsi="Times New Roman"/>
      <w:b/>
      <w:sz w:val="28"/>
      <w:lang w:val="x-none" w:eastAsia="x-none"/>
    </w:rPr>
  </w:style>
  <w:style w:type="character" w:customStyle="1" w:styleId="30">
    <w:name w:val="Заголовок 3 Знак"/>
    <w:link w:val="3"/>
    <w:rsid w:val="00FE5672"/>
    <w:rPr>
      <w:rFonts w:ascii="Arial" w:eastAsia="Times New Roman" w:hAnsi="Arial"/>
      <w:sz w:val="24"/>
      <w:szCs w:val="24"/>
      <w:lang w:val="x-none" w:eastAsia="x-none"/>
    </w:rPr>
  </w:style>
  <w:style w:type="character" w:customStyle="1" w:styleId="40">
    <w:name w:val="Заголовок 4 Знак"/>
    <w:link w:val="4"/>
    <w:rsid w:val="00FE5672"/>
    <w:rPr>
      <w:rFonts w:ascii="Arial" w:eastAsia="Times New Roman" w:hAnsi="Arial"/>
      <w:sz w:val="24"/>
      <w:szCs w:val="24"/>
      <w:lang w:val="x-none" w:eastAsia="x-none"/>
    </w:rPr>
  </w:style>
  <w:style w:type="character" w:customStyle="1" w:styleId="50">
    <w:name w:val="Заголовок 5 Знак"/>
    <w:link w:val="5"/>
    <w:rsid w:val="00FE5672"/>
    <w:rPr>
      <w:rFonts w:ascii="Arial" w:eastAsia="Times New Roman" w:hAnsi="Arial"/>
      <w:b/>
      <w:bCs/>
      <w:i/>
      <w:iCs/>
      <w:sz w:val="26"/>
      <w:szCs w:val="26"/>
      <w:lang w:val="x-none" w:eastAsia="x-none"/>
    </w:rPr>
  </w:style>
  <w:style w:type="paragraph" w:customStyle="1" w:styleId="210">
    <w:name w:val="Основной текст 21"/>
    <w:basedOn w:val="a"/>
    <w:rsid w:val="00FE5672"/>
    <w:pPr>
      <w:ind w:firstLine="720"/>
      <w:jc w:val="both"/>
    </w:pPr>
    <w:rPr>
      <w:sz w:val="20"/>
      <w:szCs w:val="20"/>
    </w:rPr>
  </w:style>
  <w:style w:type="paragraph" w:customStyle="1" w:styleId="211">
    <w:name w:val="Основной текст с отступом 21"/>
    <w:basedOn w:val="a"/>
    <w:rsid w:val="00FE5672"/>
    <w:pPr>
      <w:ind w:firstLine="720"/>
    </w:pPr>
    <w:rPr>
      <w:szCs w:val="20"/>
    </w:rPr>
  </w:style>
  <w:style w:type="paragraph" w:styleId="af8">
    <w:name w:val="caption"/>
    <w:basedOn w:val="a"/>
    <w:next w:val="a"/>
    <w:qFormat/>
    <w:rsid w:val="00FE5672"/>
    <w:pPr>
      <w:spacing w:before="120"/>
      <w:jc w:val="center"/>
    </w:pPr>
    <w:rPr>
      <w:b/>
      <w:sz w:val="28"/>
    </w:rPr>
  </w:style>
  <w:style w:type="paragraph" w:customStyle="1" w:styleId="Postan">
    <w:name w:val="Postan"/>
    <w:basedOn w:val="a"/>
    <w:uiPriority w:val="99"/>
    <w:rsid w:val="00FE5672"/>
    <w:pPr>
      <w:jc w:val="center"/>
    </w:pPr>
    <w:rPr>
      <w:sz w:val="28"/>
      <w:szCs w:val="20"/>
    </w:rPr>
  </w:style>
  <w:style w:type="character" w:styleId="af9">
    <w:name w:val="page number"/>
    <w:basedOn w:val="a0"/>
    <w:rsid w:val="00FE5672"/>
  </w:style>
  <w:style w:type="paragraph" w:customStyle="1" w:styleId="afa">
    <w:name w:val="Нормальный (таблица)"/>
    <w:basedOn w:val="a"/>
    <w:next w:val="a"/>
    <w:uiPriority w:val="99"/>
    <w:rsid w:val="00FE5672"/>
    <w:pPr>
      <w:widowControl w:val="0"/>
      <w:autoSpaceDE w:val="0"/>
      <w:autoSpaceDN w:val="0"/>
      <w:adjustRightInd w:val="0"/>
      <w:jc w:val="both"/>
    </w:pPr>
    <w:rPr>
      <w:rFonts w:ascii="Arial" w:eastAsia="Calibri" w:hAnsi="Arial" w:cs="Arial"/>
    </w:rPr>
  </w:style>
  <w:style w:type="paragraph" w:customStyle="1" w:styleId="afb">
    <w:name w:val="Прижатый влево"/>
    <w:basedOn w:val="a"/>
    <w:next w:val="a"/>
    <w:rsid w:val="00FE5672"/>
    <w:pPr>
      <w:widowControl w:val="0"/>
      <w:autoSpaceDE w:val="0"/>
      <w:autoSpaceDN w:val="0"/>
      <w:adjustRightInd w:val="0"/>
    </w:pPr>
    <w:rPr>
      <w:rFonts w:ascii="Arial" w:eastAsia="Calibri" w:hAnsi="Arial" w:cs="Arial"/>
    </w:rPr>
  </w:style>
  <w:style w:type="paragraph" w:customStyle="1" w:styleId="212">
    <w:name w:val="Основной текст 21"/>
    <w:basedOn w:val="a"/>
    <w:uiPriority w:val="99"/>
    <w:rsid w:val="00FE5672"/>
    <w:pPr>
      <w:ind w:firstLine="720"/>
      <w:jc w:val="both"/>
    </w:pPr>
    <w:rPr>
      <w:rFonts w:eastAsia="Calibri"/>
      <w:sz w:val="28"/>
      <w:szCs w:val="20"/>
    </w:rPr>
  </w:style>
  <w:style w:type="paragraph" w:styleId="26">
    <w:name w:val="Body Text Indent 2"/>
    <w:basedOn w:val="a"/>
    <w:link w:val="27"/>
    <w:uiPriority w:val="99"/>
    <w:rsid w:val="00FE5672"/>
    <w:pPr>
      <w:ind w:firstLine="702"/>
      <w:jc w:val="both"/>
    </w:pPr>
    <w:rPr>
      <w:rFonts w:eastAsia="Calibri"/>
      <w:sz w:val="28"/>
    </w:rPr>
  </w:style>
  <w:style w:type="character" w:customStyle="1" w:styleId="27">
    <w:name w:val="Основной текст с отступом 2 Знак"/>
    <w:link w:val="26"/>
    <w:uiPriority w:val="99"/>
    <w:rsid w:val="00FE5672"/>
    <w:rPr>
      <w:rFonts w:ascii="Times New Roman" w:hAnsi="Times New Roman"/>
      <w:sz w:val="28"/>
      <w:szCs w:val="24"/>
    </w:rPr>
  </w:style>
  <w:style w:type="paragraph" w:customStyle="1" w:styleId="213">
    <w:name w:val="Основной текст с отступом 21"/>
    <w:basedOn w:val="a"/>
    <w:uiPriority w:val="99"/>
    <w:rsid w:val="00FE5672"/>
    <w:pPr>
      <w:ind w:firstLine="720"/>
      <w:jc w:val="both"/>
    </w:pPr>
    <w:rPr>
      <w:rFonts w:eastAsia="Calibri"/>
      <w:sz w:val="28"/>
      <w:szCs w:val="20"/>
    </w:rPr>
  </w:style>
  <w:style w:type="paragraph" w:customStyle="1" w:styleId="consplusnormal0">
    <w:name w:val="consplusnormal"/>
    <w:basedOn w:val="a"/>
    <w:uiPriority w:val="99"/>
    <w:rsid w:val="00FE5672"/>
    <w:pPr>
      <w:spacing w:before="100" w:beforeAutospacing="1" w:after="100" w:afterAutospacing="1"/>
    </w:pPr>
    <w:rPr>
      <w:rFonts w:eastAsia="Calibri"/>
    </w:rPr>
  </w:style>
  <w:style w:type="character" w:customStyle="1" w:styleId="apple-converted-space">
    <w:name w:val="apple-converted-space"/>
    <w:rsid w:val="00FE5672"/>
    <w:rPr>
      <w:rFonts w:cs="Times New Roman"/>
    </w:rPr>
  </w:style>
  <w:style w:type="paragraph" w:customStyle="1" w:styleId="17">
    <w:name w:val="Абзац списка1"/>
    <w:basedOn w:val="a"/>
    <w:uiPriority w:val="99"/>
    <w:rsid w:val="00FE5672"/>
    <w:pPr>
      <w:suppressAutoHyphens/>
    </w:pPr>
    <w:rPr>
      <w:rFonts w:ascii="Calibri" w:hAnsi="Calibri" w:cs="Calibri"/>
      <w:kern w:val="2"/>
      <w:sz w:val="20"/>
      <w:szCs w:val="20"/>
      <w:lang w:eastAsia="ar-SA"/>
    </w:rPr>
  </w:style>
  <w:style w:type="paragraph" w:customStyle="1" w:styleId="ConsPlusCell">
    <w:name w:val="ConsPlusCell"/>
    <w:uiPriority w:val="99"/>
    <w:rsid w:val="00FE5672"/>
    <w:pPr>
      <w:autoSpaceDE w:val="0"/>
      <w:autoSpaceDN w:val="0"/>
      <w:adjustRightInd w:val="0"/>
    </w:pPr>
    <w:rPr>
      <w:rFonts w:ascii="Times New Roman" w:eastAsia="Times New Roman" w:hAnsi="Times New Roman"/>
      <w:sz w:val="28"/>
      <w:szCs w:val="28"/>
      <w:lang w:eastAsia="en-US"/>
    </w:rPr>
  </w:style>
  <w:style w:type="character" w:customStyle="1" w:styleId="FontStyle11">
    <w:name w:val="Font Style11"/>
    <w:rsid w:val="00FE5672"/>
    <w:rPr>
      <w:rFonts w:ascii="Times New Roman" w:hAnsi="Times New Roman"/>
      <w:sz w:val="26"/>
    </w:rPr>
  </w:style>
  <w:style w:type="paragraph" w:customStyle="1" w:styleId="28">
    <w:name w:val="Абзац списка2"/>
    <w:basedOn w:val="a"/>
    <w:rsid w:val="00FE5672"/>
    <w:pPr>
      <w:spacing w:line="276" w:lineRule="auto"/>
      <w:ind w:left="720" w:firstLine="709"/>
      <w:contextualSpacing/>
      <w:jc w:val="both"/>
    </w:pPr>
    <w:rPr>
      <w:sz w:val="28"/>
      <w:szCs w:val="22"/>
      <w:lang w:eastAsia="en-US"/>
    </w:rPr>
  </w:style>
  <w:style w:type="paragraph" w:customStyle="1" w:styleId="29">
    <w:name w:val="Абзац списка2"/>
    <w:basedOn w:val="a"/>
    <w:uiPriority w:val="99"/>
    <w:rsid w:val="00FE5672"/>
    <w:pPr>
      <w:suppressAutoHyphens/>
    </w:pPr>
    <w:rPr>
      <w:rFonts w:eastAsia="PMingLiU"/>
      <w:kern w:val="1"/>
      <w:sz w:val="20"/>
      <w:szCs w:val="20"/>
      <w:lang w:eastAsia="ar-SA"/>
    </w:rPr>
  </w:style>
  <w:style w:type="character" w:styleId="afc">
    <w:name w:val="footnote reference"/>
    <w:uiPriority w:val="99"/>
    <w:rsid w:val="00FE5672"/>
    <w:rPr>
      <w:vertAlign w:val="superscript"/>
    </w:rPr>
  </w:style>
  <w:style w:type="paragraph" w:styleId="afd">
    <w:name w:val="footnote text"/>
    <w:basedOn w:val="a"/>
    <w:link w:val="afe"/>
    <w:uiPriority w:val="99"/>
    <w:rsid w:val="00FE5672"/>
    <w:rPr>
      <w:rFonts w:eastAsia="Calibri"/>
      <w:sz w:val="20"/>
      <w:szCs w:val="20"/>
    </w:rPr>
  </w:style>
  <w:style w:type="character" w:customStyle="1" w:styleId="afe">
    <w:name w:val="Текст сноски Знак"/>
    <w:link w:val="afd"/>
    <w:uiPriority w:val="99"/>
    <w:rsid w:val="00FE5672"/>
    <w:rPr>
      <w:rFonts w:ascii="Times New Roman" w:hAnsi="Times New Roman"/>
    </w:rPr>
  </w:style>
  <w:style w:type="character" w:customStyle="1" w:styleId="18">
    <w:name w:val="Основной текст Знак1"/>
    <w:aliases w:val="Основной текст Знак Знак"/>
    <w:rsid w:val="00FE5672"/>
    <w:rPr>
      <w:sz w:val="28"/>
    </w:rPr>
  </w:style>
  <w:style w:type="paragraph" w:customStyle="1" w:styleId="Default">
    <w:name w:val="Default"/>
    <w:rsid w:val="00FE5672"/>
    <w:pPr>
      <w:autoSpaceDE w:val="0"/>
      <w:autoSpaceDN w:val="0"/>
      <w:adjustRightInd w:val="0"/>
    </w:pPr>
    <w:rPr>
      <w:rFonts w:ascii="Times New Roman" w:eastAsia="Times New Roman" w:hAnsi="Times New Roman"/>
      <w:color w:val="000000"/>
      <w:sz w:val="24"/>
      <w:szCs w:val="24"/>
      <w:lang w:eastAsia="en-US"/>
    </w:rPr>
  </w:style>
  <w:style w:type="paragraph" w:customStyle="1" w:styleId="default0">
    <w:name w:val="default"/>
    <w:basedOn w:val="a"/>
    <w:uiPriority w:val="99"/>
    <w:rsid w:val="00FE5672"/>
    <w:pPr>
      <w:spacing w:before="100" w:beforeAutospacing="1" w:after="100" w:afterAutospacing="1"/>
    </w:pPr>
    <w:rPr>
      <w:rFonts w:eastAsia="Calibri"/>
    </w:rPr>
  </w:style>
  <w:style w:type="character" w:customStyle="1" w:styleId="aff">
    <w:name w:val="Гипертекстовая ссылка"/>
    <w:uiPriority w:val="99"/>
    <w:rsid w:val="00FE5672"/>
    <w:rPr>
      <w:color w:val="008000"/>
    </w:rPr>
  </w:style>
  <w:style w:type="character" w:customStyle="1" w:styleId="caps">
    <w:name w:val="caps"/>
    <w:rsid w:val="00FE5672"/>
  </w:style>
  <w:style w:type="paragraph" w:customStyle="1" w:styleId="s1">
    <w:name w:val="s_1"/>
    <w:basedOn w:val="a"/>
    <w:uiPriority w:val="99"/>
    <w:rsid w:val="00FE5672"/>
    <w:pPr>
      <w:spacing w:before="100" w:beforeAutospacing="1" w:after="100" w:afterAutospacing="1"/>
    </w:pPr>
    <w:rPr>
      <w:rFonts w:eastAsia="Calibri"/>
    </w:rPr>
  </w:style>
  <w:style w:type="paragraph" w:customStyle="1" w:styleId="34">
    <w:name w:val="Абзац списка3"/>
    <w:basedOn w:val="a"/>
    <w:uiPriority w:val="99"/>
    <w:rsid w:val="00FE5672"/>
    <w:pPr>
      <w:suppressAutoHyphens/>
    </w:pPr>
    <w:rPr>
      <w:rFonts w:eastAsia="PMingLiU"/>
      <w:kern w:val="1"/>
      <w:sz w:val="20"/>
      <w:szCs w:val="20"/>
      <w:lang w:eastAsia="ar-SA"/>
    </w:rPr>
  </w:style>
  <w:style w:type="character" w:customStyle="1" w:styleId="aff0">
    <w:name w:val="Цветовое выделение"/>
    <w:rsid w:val="00FE5672"/>
    <w:rPr>
      <w:b/>
      <w:color w:val="000080"/>
    </w:rPr>
  </w:style>
  <w:style w:type="paragraph" w:customStyle="1" w:styleId="220">
    <w:name w:val="Основной текст 22"/>
    <w:basedOn w:val="a"/>
    <w:uiPriority w:val="99"/>
    <w:rsid w:val="00FE5672"/>
    <w:pPr>
      <w:spacing w:line="360" w:lineRule="auto"/>
      <w:ind w:firstLine="720"/>
      <w:jc w:val="both"/>
    </w:pPr>
    <w:rPr>
      <w:rFonts w:eastAsia="Calibri"/>
      <w:szCs w:val="20"/>
    </w:rPr>
  </w:style>
  <w:style w:type="paragraph" w:customStyle="1" w:styleId="19">
    <w:name w:val="Знак Знак1 Знак"/>
    <w:basedOn w:val="a"/>
    <w:rsid w:val="00FE5672"/>
    <w:pPr>
      <w:spacing w:before="100" w:beforeAutospacing="1" w:after="100" w:afterAutospacing="1"/>
    </w:pPr>
    <w:rPr>
      <w:rFonts w:ascii="Tahoma" w:hAnsi="Tahoma" w:cs="Tahoma"/>
      <w:sz w:val="20"/>
      <w:szCs w:val="20"/>
      <w:lang w:val="en-US" w:eastAsia="en-US"/>
    </w:rPr>
  </w:style>
  <w:style w:type="character" w:styleId="aff1">
    <w:name w:val="Hyperlink"/>
    <w:uiPriority w:val="99"/>
    <w:rsid w:val="00FE5672"/>
    <w:rPr>
      <w:rFonts w:cs="Times New Roman"/>
      <w:color w:val="0000FF"/>
      <w:u w:val="single"/>
    </w:rPr>
  </w:style>
  <w:style w:type="paragraph" w:customStyle="1" w:styleId="ListParagraph1">
    <w:name w:val="List Paragraph1"/>
    <w:basedOn w:val="a"/>
    <w:uiPriority w:val="99"/>
    <w:rsid w:val="00FE5672"/>
    <w:pPr>
      <w:suppressAutoHyphens/>
    </w:pPr>
    <w:rPr>
      <w:rFonts w:eastAsia="PMingLiU"/>
      <w:kern w:val="2"/>
      <w:sz w:val="20"/>
      <w:szCs w:val="20"/>
      <w:lang w:eastAsia="ar-SA"/>
    </w:rPr>
  </w:style>
  <w:style w:type="character" w:styleId="aff2">
    <w:name w:val="FollowedHyperlink"/>
    <w:unhideWhenUsed/>
    <w:rsid w:val="00FE5672"/>
    <w:rPr>
      <w:color w:val="800080"/>
      <w:u w:val="single"/>
    </w:rPr>
  </w:style>
  <w:style w:type="paragraph" w:styleId="aff3">
    <w:name w:val="Body Text First Indent"/>
    <w:basedOn w:val="a"/>
    <w:link w:val="aff4"/>
    <w:uiPriority w:val="99"/>
    <w:unhideWhenUsed/>
    <w:rsid w:val="00FE5672"/>
    <w:pPr>
      <w:ind w:firstLine="210"/>
    </w:pPr>
    <w:rPr>
      <w:rFonts w:ascii="Arial" w:hAnsi="Arial" w:cs="Arial"/>
      <w:sz w:val="28"/>
      <w:szCs w:val="20"/>
    </w:rPr>
  </w:style>
  <w:style w:type="character" w:customStyle="1" w:styleId="aff4">
    <w:name w:val="Красная строка Знак"/>
    <w:link w:val="aff3"/>
    <w:uiPriority w:val="99"/>
    <w:rsid w:val="00FE5672"/>
    <w:rPr>
      <w:rFonts w:ascii="Arial" w:eastAsia="Times New Roman" w:hAnsi="Arial" w:cs="Arial"/>
      <w:b w:val="0"/>
      <w:spacing w:val="10"/>
      <w:sz w:val="28"/>
      <w:szCs w:val="24"/>
      <w:lang w:eastAsia="ru-RU"/>
    </w:rPr>
  </w:style>
  <w:style w:type="paragraph" w:styleId="aff5">
    <w:name w:val="List Bullet"/>
    <w:basedOn w:val="aff3"/>
    <w:uiPriority w:val="99"/>
    <w:unhideWhenUsed/>
    <w:rsid w:val="00FE5672"/>
    <w:pPr>
      <w:tabs>
        <w:tab w:val="num" w:pos="360"/>
      </w:tabs>
      <w:ind w:left="360" w:hanging="360"/>
    </w:pPr>
  </w:style>
  <w:style w:type="paragraph" w:styleId="35">
    <w:name w:val="List 3"/>
    <w:basedOn w:val="a"/>
    <w:uiPriority w:val="99"/>
    <w:unhideWhenUsed/>
    <w:rsid w:val="00FE5672"/>
    <w:pPr>
      <w:ind w:left="849" w:hanging="283"/>
      <w:jc w:val="both"/>
    </w:pPr>
    <w:rPr>
      <w:rFonts w:ascii="Arial" w:hAnsi="Arial" w:cs="Arial"/>
      <w:sz w:val="28"/>
      <w:szCs w:val="28"/>
    </w:rPr>
  </w:style>
  <w:style w:type="paragraph" w:styleId="36">
    <w:name w:val="Body Text Indent 3"/>
    <w:basedOn w:val="a"/>
    <w:link w:val="37"/>
    <w:uiPriority w:val="99"/>
    <w:unhideWhenUsed/>
    <w:rsid w:val="00FE5672"/>
    <w:pPr>
      <w:spacing w:after="120"/>
      <w:ind w:left="283"/>
    </w:pPr>
    <w:rPr>
      <w:rFonts w:ascii="Arial" w:hAnsi="Arial"/>
      <w:sz w:val="16"/>
      <w:szCs w:val="16"/>
      <w:lang w:val="x-none" w:eastAsia="x-none"/>
    </w:rPr>
  </w:style>
  <w:style w:type="character" w:customStyle="1" w:styleId="37">
    <w:name w:val="Основной текст с отступом 3 Знак"/>
    <w:link w:val="36"/>
    <w:uiPriority w:val="99"/>
    <w:rsid w:val="00FE5672"/>
    <w:rPr>
      <w:rFonts w:ascii="Arial" w:eastAsia="Times New Roman" w:hAnsi="Arial"/>
      <w:sz w:val="16"/>
      <w:szCs w:val="16"/>
      <w:lang w:val="x-none" w:eastAsia="x-none"/>
    </w:rPr>
  </w:style>
  <w:style w:type="paragraph" w:styleId="aff6">
    <w:name w:val="Plain Text"/>
    <w:basedOn w:val="a"/>
    <w:link w:val="aff7"/>
    <w:uiPriority w:val="99"/>
    <w:unhideWhenUsed/>
    <w:rsid w:val="00FE5672"/>
    <w:pPr>
      <w:spacing w:before="64" w:after="64"/>
    </w:pPr>
    <w:rPr>
      <w:rFonts w:ascii="Arial" w:hAnsi="Arial"/>
      <w:color w:val="000000"/>
      <w:sz w:val="20"/>
      <w:szCs w:val="20"/>
      <w:lang w:val="x-none" w:eastAsia="x-none"/>
    </w:rPr>
  </w:style>
  <w:style w:type="character" w:customStyle="1" w:styleId="aff7">
    <w:name w:val="Текст Знак"/>
    <w:link w:val="aff6"/>
    <w:uiPriority w:val="99"/>
    <w:rsid w:val="00FE5672"/>
    <w:rPr>
      <w:rFonts w:ascii="Arial" w:eastAsia="Times New Roman" w:hAnsi="Arial"/>
      <w:color w:val="000000"/>
      <w:lang w:val="x-none" w:eastAsia="x-none"/>
    </w:rPr>
  </w:style>
  <w:style w:type="paragraph" w:customStyle="1" w:styleId="aff8">
    <w:name w:val="Внимание: Криминал!!"/>
    <w:basedOn w:val="a"/>
    <w:next w:val="a"/>
    <w:uiPriority w:val="99"/>
    <w:rsid w:val="00FE5672"/>
    <w:pPr>
      <w:widowControl w:val="0"/>
      <w:autoSpaceDE w:val="0"/>
      <w:autoSpaceDN w:val="0"/>
      <w:adjustRightInd w:val="0"/>
      <w:jc w:val="both"/>
    </w:pPr>
    <w:rPr>
      <w:rFonts w:ascii="Arial" w:hAnsi="Arial" w:cs="Arial"/>
    </w:rPr>
  </w:style>
  <w:style w:type="paragraph" w:customStyle="1" w:styleId="aff9">
    <w:name w:val="Внимание: недобросовестность!"/>
    <w:basedOn w:val="a"/>
    <w:next w:val="a"/>
    <w:uiPriority w:val="99"/>
    <w:rsid w:val="00FE5672"/>
    <w:pPr>
      <w:widowControl w:val="0"/>
      <w:autoSpaceDE w:val="0"/>
      <w:autoSpaceDN w:val="0"/>
      <w:adjustRightInd w:val="0"/>
      <w:jc w:val="both"/>
    </w:pPr>
    <w:rPr>
      <w:rFonts w:ascii="Arial" w:hAnsi="Arial" w:cs="Arial"/>
    </w:rPr>
  </w:style>
  <w:style w:type="paragraph" w:customStyle="1" w:styleId="affa">
    <w:name w:val="Основное меню (преемственное)"/>
    <w:basedOn w:val="a"/>
    <w:next w:val="a"/>
    <w:uiPriority w:val="99"/>
    <w:rsid w:val="00FE5672"/>
    <w:pPr>
      <w:widowControl w:val="0"/>
      <w:autoSpaceDE w:val="0"/>
      <w:autoSpaceDN w:val="0"/>
      <w:adjustRightInd w:val="0"/>
      <w:jc w:val="both"/>
    </w:pPr>
    <w:rPr>
      <w:rFonts w:ascii="Verdana" w:hAnsi="Verdana" w:cs="Verdana"/>
    </w:rPr>
  </w:style>
  <w:style w:type="paragraph" w:customStyle="1" w:styleId="affb">
    <w:name w:val="Заголовок статьи"/>
    <w:basedOn w:val="a"/>
    <w:next w:val="a"/>
    <w:uiPriority w:val="99"/>
    <w:rsid w:val="00FE5672"/>
    <w:pPr>
      <w:widowControl w:val="0"/>
      <w:autoSpaceDE w:val="0"/>
      <w:autoSpaceDN w:val="0"/>
      <w:adjustRightInd w:val="0"/>
      <w:ind w:left="1612" w:hanging="892"/>
      <w:jc w:val="both"/>
    </w:pPr>
    <w:rPr>
      <w:rFonts w:ascii="Arial" w:hAnsi="Arial" w:cs="Arial"/>
    </w:rPr>
  </w:style>
  <w:style w:type="paragraph" w:customStyle="1" w:styleId="affc">
    <w:name w:val="Интерактивный заголовок"/>
    <w:basedOn w:val="affd"/>
    <w:next w:val="a"/>
    <w:uiPriority w:val="99"/>
    <w:rsid w:val="00FE5672"/>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e">
    <w:name w:val="Интерфейс"/>
    <w:basedOn w:val="a"/>
    <w:next w:val="a"/>
    <w:uiPriority w:val="99"/>
    <w:rsid w:val="00FE5672"/>
    <w:pPr>
      <w:widowControl w:val="0"/>
      <w:autoSpaceDE w:val="0"/>
      <w:autoSpaceDN w:val="0"/>
      <w:adjustRightInd w:val="0"/>
      <w:jc w:val="both"/>
    </w:pPr>
    <w:rPr>
      <w:rFonts w:ascii="Arial" w:hAnsi="Arial" w:cs="Arial"/>
      <w:color w:val="ECE9D8"/>
      <w:sz w:val="22"/>
      <w:szCs w:val="22"/>
    </w:rPr>
  </w:style>
  <w:style w:type="paragraph" w:customStyle="1" w:styleId="afff">
    <w:name w:val="Комментарий"/>
    <w:basedOn w:val="a"/>
    <w:next w:val="a"/>
    <w:uiPriority w:val="99"/>
    <w:rsid w:val="00FE5672"/>
    <w:pPr>
      <w:widowControl w:val="0"/>
      <w:autoSpaceDE w:val="0"/>
      <w:autoSpaceDN w:val="0"/>
      <w:adjustRightInd w:val="0"/>
      <w:ind w:left="170"/>
      <w:jc w:val="both"/>
    </w:pPr>
    <w:rPr>
      <w:rFonts w:ascii="Arial" w:hAnsi="Arial" w:cs="Arial"/>
      <w:i/>
      <w:iCs/>
      <w:color w:val="800080"/>
    </w:rPr>
  </w:style>
  <w:style w:type="paragraph" w:customStyle="1" w:styleId="afff0">
    <w:name w:val="Информация об изменениях документа"/>
    <w:basedOn w:val="afff"/>
    <w:next w:val="a"/>
    <w:uiPriority w:val="99"/>
    <w:rsid w:val="00FE5672"/>
    <w:pPr>
      <w:ind w:left="0"/>
    </w:pPr>
  </w:style>
  <w:style w:type="paragraph" w:customStyle="1" w:styleId="afff1">
    <w:name w:val="Текст (лев. подпись)"/>
    <w:basedOn w:val="a"/>
    <w:next w:val="a"/>
    <w:uiPriority w:val="99"/>
    <w:rsid w:val="00FE5672"/>
    <w:pPr>
      <w:widowControl w:val="0"/>
      <w:autoSpaceDE w:val="0"/>
      <w:autoSpaceDN w:val="0"/>
      <w:adjustRightInd w:val="0"/>
    </w:pPr>
    <w:rPr>
      <w:rFonts w:ascii="Arial" w:hAnsi="Arial" w:cs="Arial"/>
    </w:rPr>
  </w:style>
  <w:style w:type="paragraph" w:customStyle="1" w:styleId="afff2">
    <w:name w:val="Колонтитул (левый)"/>
    <w:basedOn w:val="afff1"/>
    <w:next w:val="a"/>
    <w:uiPriority w:val="99"/>
    <w:rsid w:val="00FE5672"/>
    <w:pPr>
      <w:jc w:val="both"/>
    </w:pPr>
    <w:rPr>
      <w:sz w:val="16"/>
      <w:szCs w:val="16"/>
    </w:rPr>
  </w:style>
  <w:style w:type="paragraph" w:customStyle="1" w:styleId="afff3">
    <w:name w:val="Текст (прав. подпись)"/>
    <w:basedOn w:val="a"/>
    <w:next w:val="a"/>
    <w:uiPriority w:val="99"/>
    <w:rsid w:val="00FE5672"/>
    <w:pPr>
      <w:widowControl w:val="0"/>
      <w:autoSpaceDE w:val="0"/>
      <w:autoSpaceDN w:val="0"/>
      <w:adjustRightInd w:val="0"/>
      <w:jc w:val="right"/>
    </w:pPr>
    <w:rPr>
      <w:rFonts w:ascii="Arial" w:hAnsi="Arial" w:cs="Arial"/>
    </w:rPr>
  </w:style>
  <w:style w:type="paragraph" w:customStyle="1" w:styleId="afff4">
    <w:name w:val="Колонтитул (правый)"/>
    <w:basedOn w:val="afff3"/>
    <w:next w:val="a"/>
    <w:uiPriority w:val="99"/>
    <w:rsid w:val="00FE5672"/>
    <w:pPr>
      <w:jc w:val="both"/>
    </w:pPr>
    <w:rPr>
      <w:sz w:val="16"/>
      <w:szCs w:val="16"/>
    </w:rPr>
  </w:style>
  <w:style w:type="paragraph" w:customStyle="1" w:styleId="afff5">
    <w:name w:val="Комментарий пользователя"/>
    <w:basedOn w:val="afff"/>
    <w:next w:val="a"/>
    <w:uiPriority w:val="99"/>
    <w:rsid w:val="00FE5672"/>
    <w:pPr>
      <w:ind w:left="0"/>
      <w:jc w:val="left"/>
    </w:pPr>
    <w:rPr>
      <w:i w:val="0"/>
      <w:iCs w:val="0"/>
      <w:color w:val="000080"/>
    </w:rPr>
  </w:style>
  <w:style w:type="paragraph" w:customStyle="1" w:styleId="afff6">
    <w:name w:val="Куда обратиться?"/>
    <w:basedOn w:val="a"/>
    <w:next w:val="a"/>
    <w:uiPriority w:val="99"/>
    <w:rsid w:val="00FE5672"/>
    <w:pPr>
      <w:widowControl w:val="0"/>
      <w:autoSpaceDE w:val="0"/>
      <w:autoSpaceDN w:val="0"/>
      <w:adjustRightInd w:val="0"/>
      <w:jc w:val="both"/>
    </w:pPr>
    <w:rPr>
      <w:rFonts w:ascii="Arial" w:hAnsi="Arial" w:cs="Arial"/>
    </w:rPr>
  </w:style>
  <w:style w:type="paragraph" w:customStyle="1" w:styleId="afff7">
    <w:name w:val="Моноширинный"/>
    <w:basedOn w:val="a"/>
    <w:next w:val="a"/>
    <w:uiPriority w:val="99"/>
    <w:rsid w:val="00FE5672"/>
    <w:pPr>
      <w:widowControl w:val="0"/>
      <w:autoSpaceDE w:val="0"/>
      <w:autoSpaceDN w:val="0"/>
      <w:adjustRightInd w:val="0"/>
      <w:jc w:val="both"/>
    </w:pPr>
    <w:rPr>
      <w:rFonts w:ascii="Courier New" w:hAnsi="Courier New" w:cs="Courier New"/>
    </w:rPr>
  </w:style>
  <w:style w:type="paragraph" w:customStyle="1" w:styleId="afff8">
    <w:name w:val="Необходимые документы"/>
    <w:basedOn w:val="a"/>
    <w:next w:val="a"/>
    <w:uiPriority w:val="99"/>
    <w:rsid w:val="00FE5672"/>
    <w:pPr>
      <w:widowControl w:val="0"/>
      <w:autoSpaceDE w:val="0"/>
      <w:autoSpaceDN w:val="0"/>
      <w:adjustRightInd w:val="0"/>
      <w:ind w:left="118"/>
      <w:jc w:val="both"/>
    </w:pPr>
    <w:rPr>
      <w:rFonts w:ascii="Arial" w:hAnsi="Arial" w:cs="Arial"/>
    </w:rPr>
  </w:style>
  <w:style w:type="paragraph" w:customStyle="1" w:styleId="afff9">
    <w:name w:val="Объект"/>
    <w:basedOn w:val="a"/>
    <w:next w:val="a"/>
    <w:uiPriority w:val="99"/>
    <w:rsid w:val="00FE5672"/>
    <w:pPr>
      <w:widowControl w:val="0"/>
      <w:autoSpaceDE w:val="0"/>
      <w:autoSpaceDN w:val="0"/>
      <w:adjustRightInd w:val="0"/>
      <w:jc w:val="both"/>
    </w:pPr>
    <w:rPr>
      <w:rFonts w:ascii="Arial" w:hAnsi="Arial" w:cs="Arial"/>
    </w:rPr>
  </w:style>
  <w:style w:type="paragraph" w:customStyle="1" w:styleId="afffa">
    <w:name w:val="Таблицы (моноширинный)"/>
    <w:basedOn w:val="a"/>
    <w:next w:val="a"/>
    <w:uiPriority w:val="99"/>
    <w:rsid w:val="00FE5672"/>
    <w:pPr>
      <w:widowControl w:val="0"/>
      <w:autoSpaceDE w:val="0"/>
      <w:autoSpaceDN w:val="0"/>
      <w:adjustRightInd w:val="0"/>
      <w:jc w:val="both"/>
    </w:pPr>
    <w:rPr>
      <w:rFonts w:ascii="Courier New" w:hAnsi="Courier New" w:cs="Courier New"/>
    </w:rPr>
  </w:style>
  <w:style w:type="paragraph" w:customStyle="1" w:styleId="afffb">
    <w:name w:val="Оглавление"/>
    <w:basedOn w:val="afffa"/>
    <w:next w:val="a"/>
    <w:uiPriority w:val="99"/>
    <w:rsid w:val="00FE5672"/>
    <w:pPr>
      <w:ind w:left="140"/>
    </w:pPr>
    <w:rPr>
      <w:rFonts w:ascii="Arial" w:hAnsi="Arial" w:cs="Arial"/>
    </w:rPr>
  </w:style>
  <w:style w:type="paragraph" w:customStyle="1" w:styleId="afffc">
    <w:name w:val="Переменная часть"/>
    <w:basedOn w:val="affa"/>
    <w:next w:val="a"/>
    <w:uiPriority w:val="99"/>
    <w:rsid w:val="00FE5672"/>
    <w:rPr>
      <w:rFonts w:ascii="Arial" w:hAnsi="Arial" w:cs="Arial"/>
      <w:sz w:val="20"/>
      <w:szCs w:val="20"/>
    </w:rPr>
  </w:style>
  <w:style w:type="paragraph" w:customStyle="1" w:styleId="afffd">
    <w:name w:val="Постоянная часть"/>
    <w:basedOn w:val="affa"/>
    <w:next w:val="a"/>
    <w:uiPriority w:val="99"/>
    <w:rsid w:val="00FE5672"/>
    <w:rPr>
      <w:rFonts w:ascii="Arial" w:hAnsi="Arial" w:cs="Arial"/>
      <w:sz w:val="22"/>
      <w:szCs w:val="22"/>
    </w:rPr>
  </w:style>
  <w:style w:type="paragraph" w:customStyle="1" w:styleId="afffe">
    <w:name w:val="Пример."/>
    <w:basedOn w:val="a"/>
    <w:next w:val="a"/>
    <w:uiPriority w:val="99"/>
    <w:rsid w:val="00FE5672"/>
    <w:pPr>
      <w:widowControl w:val="0"/>
      <w:autoSpaceDE w:val="0"/>
      <w:autoSpaceDN w:val="0"/>
      <w:adjustRightInd w:val="0"/>
      <w:ind w:left="118" w:firstLine="602"/>
      <w:jc w:val="both"/>
    </w:pPr>
    <w:rPr>
      <w:rFonts w:ascii="Arial" w:hAnsi="Arial" w:cs="Arial"/>
    </w:rPr>
  </w:style>
  <w:style w:type="paragraph" w:customStyle="1" w:styleId="affff">
    <w:name w:val="Примечание."/>
    <w:basedOn w:val="afff"/>
    <w:next w:val="a"/>
    <w:uiPriority w:val="99"/>
    <w:rsid w:val="00FE5672"/>
    <w:pPr>
      <w:ind w:left="0"/>
    </w:pPr>
    <w:rPr>
      <w:i w:val="0"/>
      <w:iCs w:val="0"/>
      <w:color w:val="auto"/>
    </w:rPr>
  </w:style>
  <w:style w:type="paragraph" w:customStyle="1" w:styleId="affff0">
    <w:name w:val="Словарная статья"/>
    <w:basedOn w:val="a"/>
    <w:next w:val="a"/>
    <w:uiPriority w:val="99"/>
    <w:rsid w:val="00FE5672"/>
    <w:pPr>
      <w:widowControl w:val="0"/>
      <w:autoSpaceDE w:val="0"/>
      <w:autoSpaceDN w:val="0"/>
      <w:adjustRightInd w:val="0"/>
      <w:ind w:right="118"/>
      <w:jc w:val="both"/>
    </w:pPr>
    <w:rPr>
      <w:rFonts w:ascii="Arial" w:hAnsi="Arial" w:cs="Arial"/>
    </w:rPr>
  </w:style>
  <w:style w:type="paragraph" w:customStyle="1" w:styleId="affff1">
    <w:name w:val="Текст (справка)"/>
    <w:basedOn w:val="a"/>
    <w:next w:val="a"/>
    <w:uiPriority w:val="99"/>
    <w:rsid w:val="00FE5672"/>
    <w:pPr>
      <w:widowControl w:val="0"/>
      <w:autoSpaceDE w:val="0"/>
      <w:autoSpaceDN w:val="0"/>
      <w:adjustRightInd w:val="0"/>
      <w:ind w:left="170" w:right="170"/>
    </w:pPr>
    <w:rPr>
      <w:rFonts w:ascii="Arial" w:hAnsi="Arial" w:cs="Arial"/>
    </w:rPr>
  </w:style>
  <w:style w:type="paragraph" w:customStyle="1" w:styleId="affff2">
    <w:name w:val="Текст в таблице"/>
    <w:basedOn w:val="afa"/>
    <w:next w:val="a"/>
    <w:uiPriority w:val="99"/>
    <w:rsid w:val="00FE5672"/>
    <w:pPr>
      <w:ind w:firstLine="500"/>
    </w:pPr>
    <w:rPr>
      <w:rFonts w:eastAsia="Times New Roman"/>
    </w:rPr>
  </w:style>
  <w:style w:type="paragraph" w:customStyle="1" w:styleId="affff3">
    <w:name w:val="Технический комментарий"/>
    <w:basedOn w:val="a"/>
    <w:next w:val="a"/>
    <w:uiPriority w:val="99"/>
    <w:rsid w:val="00FE5672"/>
    <w:pPr>
      <w:widowControl w:val="0"/>
      <w:autoSpaceDE w:val="0"/>
      <w:autoSpaceDN w:val="0"/>
      <w:adjustRightInd w:val="0"/>
    </w:pPr>
    <w:rPr>
      <w:rFonts w:ascii="Arial" w:hAnsi="Arial" w:cs="Arial"/>
    </w:rPr>
  </w:style>
  <w:style w:type="paragraph" w:customStyle="1" w:styleId="affff4">
    <w:name w:val="Центрированный (таблица)"/>
    <w:basedOn w:val="afa"/>
    <w:next w:val="a"/>
    <w:uiPriority w:val="99"/>
    <w:rsid w:val="00FE5672"/>
    <w:pPr>
      <w:jc w:val="center"/>
    </w:pPr>
    <w:rPr>
      <w:rFonts w:eastAsia="Times New Roman"/>
    </w:rPr>
  </w:style>
  <w:style w:type="paragraph" w:customStyle="1" w:styleId="affff5">
    <w:name w:val="Знак Знак Знак Знак"/>
    <w:basedOn w:val="a"/>
    <w:uiPriority w:val="99"/>
    <w:rsid w:val="00FE5672"/>
    <w:pPr>
      <w:spacing w:before="100" w:beforeAutospacing="1" w:after="100" w:afterAutospacing="1"/>
      <w:jc w:val="both"/>
    </w:pPr>
    <w:rPr>
      <w:rFonts w:ascii="Tahoma" w:hAnsi="Tahoma" w:cs="Tahoma"/>
      <w:sz w:val="20"/>
      <w:szCs w:val="20"/>
      <w:lang w:val="en-US" w:eastAsia="en-US"/>
    </w:rPr>
  </w:style>
  <w:style w:type="paragraph" w:customStyle="1" w:styleId="1a">
    <w:name w:val="Стиль1"/>
    <w:basedOn w:val="a"/>
    <w:uiPriority w:val="99"/>
    <w:rsid w:val="00FE5672"/>
    <w:pPr>
      <w:tabs>
        <w:tab w:val="num" w:pos="2340"/>
      </w:tabs>
      <w:ind w:left="2340" w:hanging="360"/>
    </w:pPr>
    <w:rPr>
      <w:rFonts w:ascii="Arial" w:hAnsi="Arial" w:cs="Arial"/>
      <w:sz w:val="20"/>
      <w:szCs w:val="20"/>
    </w:rPr>
  </w:style>
  <w:style w:type="paragraph" w:customStyle="1" w:styleId="consnormal0">
    <w:name w:val="consnormal"/>
    <w:basedOn w:val="a"/>
    <w:uiPriority w:val="99"/>
    <w:rsid w:val="00FE5672"/>
    <w:pPr>
      <w:spacing w:before="75" w:after="75"/>
    </w:pPr>
    <w:rPr>
      <w:rFonts w:ascii="Arial" w:hAnsi="Arial" w:cs="Arial"/>
      <w:color w:val="000000"/>
      <w:sz w:val="20"/>
      <w:szCs w:val="20"/>
    </w:rPr>
  </w:style>
  <w:style w:type="paragraph" w:customStyle="1" w:styleId="ConsCell">
    <w:name w:val="ConsCell"/>
    <w:uiPriority w:val="99"/>
    <w:rsid w:val="00FE5672"/>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FE5672"/>
    <w:pPr>
      <w:widowControl w:val="0"/>
      <w:autoSpaceDE w:val="0"/>
      <w:autoSpaceDN w:val="0"/>
      <w:adjustRightInd w:val="0"/>
    </w:pPr>
    <w:rPr>
      <w:rFonts w:ascii="Courier New" w:eastAsia="Times New Roman"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affff6">
    <w:name w:val="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affff7">
    <w:name w:val="Знак Знак Знак Знак Знак Знак 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1b">
    <w:name w:val="Знак Знак Знак1"/>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2b">
    <w:name w:val="Знак2"/>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contentheader2cols">
    <w:name w:val="contentheader2cols"/>
    <w:basedOn w:val="a"/>
    <w:uiPriority w:val="99"/>
    <w:rsid w:val="00FE5672"/>
    <w:pPr>
      <w:spacing w:before="51"/>
      <w:ind w:left="257"/>
    </w:pPr>
    <w:rPr>
      <w:rFonts w:ascii="Arial" w:hAnsi="Arial" w:cs="Arial"/>
      <w:b/>
      <w:bCs/>
      <w:color w:val="3560A7"/>
      <w:sz w:val="22"/>
      <w:szCs w:val="22"/>
    </w:rPr>
  </w:style>
  <w:style w:type="paragraph" w:customStyle="1" w:styleId="a30">
    <w:name w:val="a3"/>
    <w:basedOn w:val="a"/>
    <w:uiPriority w:val="99"/>
    <w:rsid w:val="00FE5672"/>
    <w:pPr>
      <w:spacing w:before="64" w:after="64"/>
    </w:pPr>
    <w:rPr>
      <w:rFonts w:ascii="Arial" w:hAnsi="Arial" w:cs="Arial"/>
      <w:color w:val="000000"/>
      <w:sz w:val="20"/>
      <w:szCs w:val="20"/>
    </w:rPr>
  </w:style>
  <w:style w:type="paragraph" w:customStyle="1" w:styleId="1c">
    <w:name w:val="Знак1"/>
    <w:basedOn w:val="a"/>
    <w:uiPriority w:val="99"/>
    <w:rsid w:val="00FE5672"/>
    <w:pPr>
      <w:spacing w:before="100" w:beforeAutospacing="1" w:after="100" w:afterAutospacing="1"/>
      <w:ind w:firstLine="709"/>
      <w:jc w:val="both"/>
    </w:pPr>
    <w:rPr>
      <w:rFonts w:ascii="Tahoma" w:hAnsi="Tahoma" w:cs="Tahoma"/>
      <w:sz w:val="20"/>
      <w:szCs w:val="20"/>
      <w:lang w:val="en-US" w:eastAsia="en-US"/>
    </w:rPr>
  </w:style>
  <w:style w:type="paragraph" w:customStyle="1" w:styleId="1d">
    <w:name w:val="Знак1 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111">
    <w:name w:val="Знак11"/>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affff8">
    <w:name w:val="Адресат"/>
    <w:basedOn w:val="a"/>
    <w:uiPriority w:val="99"/>
    <w:rsid w:val="00FE5672"/>
    <w:pPr>
      <w:ind w:firstLine="567"/>
      <w:jc w:val="both"/>
    </w:pPr>
    <w:rPr>
      <w:rFonts w:ascii="Arial" w:hAnsi="Arial" w:cs="Arial"/>
      <w:sz w:val="28"/>
      <w:szCs w:val="28"/>
    </w:rPr>
  </w:style>
  <w:style w:type="paragraph" w:customStyle="1" w:styleId="affff9">
    <w:name w:val="Основной"/>
    <w:basedOn w:val="a"/>
    <w:uiPriority w:val="99"/>
    <w:rsid w:val="00FE5672"/>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FE5672"/>
    <w:pPr>
      <w:spacing w:before="100" w:beforeAutospacing="1" w:after="100" w:afterAutospacing="1"/>
      <w:jc w:val="both"/>
    </w:pPr>
    <w:rPr>
      <w:rFonts w:ascii="Tahoma" w:hAnsi="Tahoma" w:cs="Tahoma"/>
      <w:sz w:val="20"/>
      <w:szCs w:val="20"/>
      <w:lang w:val="en-US" w:eastAsia="en-US"/>
    </w:rPr>
  </w:style>
  <w:style w:type="paragraph" w:customStyle="1" w:styleId="2c">
    <w:name w:val="Знак Знак Знак Знак2"/>
    <w:basedOn w:val="a"/>
    <w:uiPriority w:val="99"/>
    <w:rsid w:val="00FE5672"/>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affffa">
    <w:name w:val="Знак Знак Знак Знак Знак Знак"/>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2d">
    <w:name w:val="Знак Знак Знак Знак Знак Знак2"/>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38">
    <w:name w:val="Знак Знак Знак Знак3"/>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1"/>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FE5672"/>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FE5672"/>
    <w:pPr>
      <w:spacing w:before="100" w:beforeAutospacing="1" w:after="100" w:afterAutospacing="1"/>
    </w:pPr>
    <w:rPr>
      <w:rFonts w:ascii="Tahoma" w:hAnsi="Tahoma"/>
      <w:sz w:val="20"/>
      <w:szCs w:val="20"/>
      <w:lang w:val="en-US" w:eastAsia="en-US"/>
    </w:rPr>
  </w:style>
  <w:style w:type="character" w:customStyle="1" w:styleId="affffb">
    <w:name w:val="Активная гипертекстовая ссылка"/>
    <w:rsid w:val="00FE5672"/>
    <w:rPr>
      <w:rFonts w:ascii="Times New Roman" w:hAnsi="Times New Roman" w:cs="Times New Roman" w:hint="default"/>
      <w:b/>
      <w:bCs/>
      <w:color w:val="008000"/>
      <w:u w:val="single"/>
    </w:rPr>
  </w:style>
  <w:style w:type="character" w:customStyle="1" w:styleId="affffc">
    <w:name w:val="Заголовок своего сообщения"/>
    <w:rsid w:val="00FE5672"/>
    <w:rPr>
      <w:rFonts w:ascii="Times New Roman" w:hAnsi="Times New Roman" w:cs="Times New Roman" w:hint="default"/>
      <w:b/>
      <w:bCs/>
      <w:color w:val="000080"/>
    </w:rPr>
  </w:style>
  <w:style w:type="character" w:customStyle="1" w:styleId="affffd">
    <w:name w:val="Заголовок чужого сообщения"/>
    <w:rsid w:val="00FE5672"/>
    <w:rPr>
      <w:rFonts w:ascii="Times New Roman" w:hAnsi="Times New Roman" w:cs="Times New Roman" w:hint="default"/>
      <w:b/>
      <w:bCs/>
      <w:color w:val="FF0000"/>
    </w:rPr>
  </w:style>
  <w:style w:type="character" w:customStyle="1" w:styleId="affffe">
    <w:name w:val="Найденные слова"/>
    <w:rsid w:val="00FE5672"/>
    <w:rPr>
      <w:rFonts w:ascii="Times New Roman" w:hAnsi="Times New Roman" w:cs="Times New Roman" w:hint="default"/>
      <w:b/>
      <w:bCs/>
      <w:color w:val="000080"/>
    </w:rPr>
  </w:style>
  <w:style w:type="character" w:customStyle="1" w:styleId="afffff">
    <w:name w:val="Не вступил в силу"/>
    <w:rsid w:val="00FE5672"/>
    <w:rPr>
      <w:rFonts w:ascii="Times New Roman" w:hAnsi="Times New Roman" w:cs="Times New Roman" w:hint="default"/>
      <w:b/>
      <w:bCs/>
      <w:color w:val="008080"/>
    </w:rPr>
  </w:style>
  <w:style w:type="character" w:customStyle="1" w:styleId="afffff0">
    <w:name w:val="Опечатки"/>
    <w:rsid w:val="00FE5672"/>
    <w:rPr>
      <w:color w:val="FF0000"/>
    </w:rPr>
  </w:style>
  <w:style w:type="character" w:customStyle="1" w:styleId="afffff1">
    <w:name w:val="Продолжение ссылки"/>
    <w:rsid w:val="00FE5672"/>
    <w:rPr>
      <w:rFonts w:ascii="Times New Roman" w:hAnsi="Times New Roman" w:cs="Times New Roman" w:hint="default"/>
      <w:b/>
      <w:bCs/>
      <w:color w:val="008000"/>
    </w:rPr>
  </w:style>
  <w:style w:type="character" w:customStyle="1" w:styleId="afffff2">
    <w:name w:val="Сравнение редакций"/>
    <w:rsid w:val="00FE5672"/>
    <w:rPr>
      <w:rFonts w:ascii="Times New Roman" w:hAnsi="Times New Roman" w:cs="Times New Roman" w:hint="default"/>
      <w:b/>
      <w:bCs/>
      <w:color w:val="000080"/>
    </w:rPr>
  </w:style>
  <w:style w:type="character" w:customStyle="1" w:styleId="afffff3">
    <w:name w:val="Сравнение редакций. Добавленный фрагмент"/>
    <w:rsid w:val="00FE5672"/>
    <w:rPr>
      <w:color w:val="0000FF"/>
    </w:rPr>
  </w:style>
  <w:style w:type="character" w:customStyle="1" w:styleId="afffff4">
    <w:name w:val="Сравнение редакций. Удаленный фрагмент"/>
    <w:rsid w:val="00FE5672"/>
    <w:rPr>
      <w:strike/>
      <w:color w:val="808000"/>
    </w:rPr>
  </w:style>
  <w:style w:type="character" w:customStyle="1" w:styleId="afffff5">
    <w:name w:val="Утратил силу"/>
    <w:rsid w:val="00FE5672"/>
    <w:rPr>
      <w:rFonts w:ascii="Times New Roman" w:hAnsi="Times New Roman" w:cs="Times New Roman" w:hint="default"/>
      <w:b/>
      <w:bCs/>
      <w:strike/>
      <w:color w:val="808000"/>
    </w:rPr>
  </w:style>
  <w:style w:type="character" w:customStyle="1" w:styleId="FooterChar">
    <w:name w:val="Footer Char"/>
    <w:locked/>
    <w:rsid w:val="00FE5672"/>
    <w:rPr>
      <w:lang w:val="ru-RU" w:eastAsia="ru-RU" w:bidi="ar-SA"/>
    </w:rPr>
  </w:style>
  <w:style w:type="character" w:customStyle="1" w:styleId="FooterChar1">
    <w:name w:val="Footer Char1"/>
    <w:locked/>
    <w:rsid w:val="00FE5672"/>
    <w:rPr>
      <w:lang w:val="ru-RU" w:eastAsia="ru-RU" w:bidi="ar-SA"/>
    </w:rPr>
  </w:style>
  <w:style w:type="character" w:customStyle="1" w:styleId="HeaderChar">
    <w:name w:val="Header Char"/>
    <w:semiHidden/>
    <w:locked/>
    <w:rsid w:val="00FE5672"/>
    <w:rPr>
      <w:lang w:val="ru-RU" w:eastAsia="ru-RU" w:bidi="ar-SA"/>
    </w:rPr>
  </w:style>
  <w:style w:type="character" w:customStyle="1" w:styleId="2e">
    <w:name w:val="Основной текст Знак2"/>
    <w:aliases w:val="Основной текст Знак Знак1"/>
    <w:uiPriority w:val="99"/>
    <w:rsid w:val="00FE5672"/>
    <w:rPr>
      <w:sz w:val="28"/>
    </w:rPr>
  </w:style>
  <w:style w:type="table" w:customStyle="1" w:styleId="39">
    <w:name w:val="Сетка таблицы3"/>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Strong"/>
    <w:uiPriority w:val="22"/>
    <w:qFormat/>
    <w:rsid w:val="00FE5672"/>
    <w:rPr>
      <w:b/>
      <w:bCs/>
    </w:rPr>
  </w:style>
  <w:style w:type="paragraph" w:customStyle="1" w:styleId="42">
    <w:name w:val="Абзац списка4"/>
    <w:basedOn w:val="a"/>
    <w:uiPriority w:val="99"/>
    <w:rsid w:val="00FE5672"/>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FE5672"/>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FE5672"/>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FE5672"/>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FE5672"/>
    <w:pPr>
      <w:spacing w:line="276" w:lineRule="auto"/>
      <w:ind w:left="720" w:firstLine="709"/>
      <w:contextualSpacing/>
      <w:jc w:val="both"/>
    </w:pPr>
    <w:rPr>
      <w:sz w:val="28"/>
      <w:szCs w:val="22"/>
      <w:lang w:eastAsia="en-US"/>
    </w:rPr>
  </w:style>
  <w:style w:type="character" w:customStyle="1" w:styleId="1f0">
    <w:name w:val="Нижний колонтитул Знак1"/>
    <w:aliases w:val="Знак Знак1"/>
    <w:uiPriority w:val="99"/>
    <w:semiHidden/>
    <w:rsid w:val="00FE5672"/>
  </w:style>
  <w:style w:type="table" w:customStyle="1" w:styleId="112">
    <w:name w:val="Сетка таблицы11"/>
    <w:basedOn w:val="a1"/>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FE5672"/>
    <w:pPr>
      <w:spacing w:line="276" w:lineRule="auto"/>
      <w:ind w:left="720" w:firstLine="709"/>
      <w:contextualSpacing/>
      <w:jc w:val="both"/>
    </w:pPr>
    <w:rPr>
      <w:sz w:val="28"/>
      <w:szCs w:val="22"/>
      <w:lang w:eastAsia="en-US"/>
    </w:rPr>
  </w:style>
  <w:style w:type="table" w:customStyle="1" w:styleId="214">
    <w:name w:val="Сетка таблицы21"/>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E5672"/>
  </w:style>
  <w:style w:type="numbering" w:customStyle="1" w:styleId="1111">
    <w:name w:val="Нет списка1111"/>
    <w:next w:val="a2"/>
    <w:uiPriority w:val="99"/>
    <w:semiHidden/>
    <w:unhideWhenUsed/>
    <w:rsid w:val="00FE5672"/>
  </w:style>
  <w:style w:type="paragraph" w:styleId="affd">
    <w:name w:val="Title"/>
    <w:basedOn w:val="a"/>
    <w:next w:val="a"/>
    <w:link w:val="afffff7"/>
    <w:qFormat/>
    <w:rsid w:val="00FE5672"/>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7">
    <w:name w:val="Название Знак"/>
    <w:link w:val="affd"/>
    <w:rsid w:val="00FE5672"/>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E5672"/>
    <w:pPr>
      <w:spacing w:before="100" w:beforeAutospacing="1" w:after="100" w:afterAutospacing="1"/>
    </w:pPr>
  </w:style>
  <w:style w:type="numbering" w:customStyle="1" w:styleId="121">
    <w:name w:val="Нет списка12"/>
    <w:next w:val="a2"/>
    <w:uiPriority w:val="99"/>
    <w:semiHidden/>
    <w:unhideWhenUsed/>
    <w:rsid w:val="00FE5672"/>
  </w:style>
  <w:style w:type="numbering" w:customStyle="1" w:styleId="1120">
    <w:name w:val="Нет списка112"/>
    <w:next w:val="a2"/>
    <w:uiPriority w:val="99"/>
    <w:semiHidden/>
    <w:unhideWhenUsed/>
    <w:rsid w:val="00FE5672"/>
  </w:style>
  <w:style w:type="numbering" w:customStyle="1" w:styleId="1112">
    <w:name w:val="Нет списка1112"/>
    <w:next w:val="a2"/>
    <w:uiPriority w:val="99"/>
    <w:semiHidden/>
    <w:unhideWhenUsed/>
    <w:rsid w:val="00FE5672"/>
  </w:style>
  <w:style w:type="numbering" w:customStyle="1" w:styleId="11111">
    <w:name w:val="Нет списка11111"/>
    <w:next w:val="a2"/>
    <w:uiPriority w:val="99"/>
    <w:semiHidden/>
    <w:unhideWhenUsed/>
    <w:rsid w:val="00FE5672"/>
  </w:style>
  <w:style w:type="table" w:customStyle="1" w:styleId="43">
    <w:name w:val="Сетка таблицы4"/>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B9"/>
    <w:rPr>
      <w:rFonts w:ascii="Times New Roman" w:eastAsia="Times New Roman" w:hAnsi="Times New Roman"/>
      <w:sz w:val="24"/>
      <w:szCs w:val="24"/>
    </w:rPr>
  </w:style>
  <w:style w:type="paragraph" w:styleId="1">
    <w:name w:val="heading 1"/>
    <w:basedOn w:val="a"/>
    <w:next w:val="a"/>
    <w:link w:val="10"/>
    <w:qFormat/>
    <w:rsid w:val="00F31C53"/>
    <w:pPr>
      <w:keepNext/>
      <w:outlineLvl w:val="0"/>
    </w:pPr>
    <w:rPr>
      <w:b/>
      <w:spacing w:val="10"/>
      <w:sz w:val="28"/>
      <w:lang w:val="x-none"/>
    </w:rPr>
  </w:style>
  <w:style w:type="paragraph" w:styleId="2">
    <w:name w:val="heading 2"/>
    <w:basedOn w:val="a"/>
    <w:next w:val="a"/>
    <w:link w:val="20"/>
    <w:qFormat/>
    <w:rsid w:val="00FE5672"/>
    <w:pPr>
      <w:keepNext/>
      <w:outlineLvl w:val="1"/>
    </w:pPr>
    <w:rPr>
      <w:b/>
      <w:sz w:val="28"/>
      <w:szCs w:val="20"/>
      <w:lang w:val="x-none" w:eastAsia="x-none"/>
    </w:rPr>
  </w:style>
  <w:style w:type="paragraph" w:styleId="3">
    <w:name w:val="heading 3"/>
    <w:basedOn w:val="2"/>
    <w:next w:val="a"/>
    <w:link w:val="30"/>
    <w:unhideWhenUsed/>
    <w:qFormat/>
    <w:rsid w:val="00FE5672"/>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FE5672"/>
    <w:pPr>
      <w:outlineLvl w:val="3"/>
    </w:pPr>
  </w:style>
  <w:style w:type="paragraph" w:styleId="5">
    <w:name w:val="heading 5"/>
    <w:basedOn w:val="a"/>
    <w:next w:val="a"/>
    <w:link w:val="50"/>
    <w:unhideWhenUsed/>
    <w:qFormat/>
    <w:rsid w:val="00FE5672"/>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C53"/>
    <w:rPr>
      <w:rFonts w:ascii="Times New Roman" w:eastAsia="Times New Roman" w:hAnsi="Times New Roman" w:cs="Times New Roman"/>
      <w:b/>
      <w:spacing w:val="10"/>
      <w:sz w:val="28"/>
      <w:szCs w:val="24"/>
      <w:lang w:eastAsia="ru-RU"/>
    </w:rPr>
  </w:style>
  <w:style w:type="paragraph" w:styleId="a3">
    <w:name w:val="Body Text Indent"/>
    <w:basedOn w:val="a"/>
    <w:link w:val="a4"/>
    <w:uiPriority w:val="99"/>
    <w:rsid w:val="00F31C53"/>
    <w:pPr>
      <w:ind w:firstLine="1440"/>
    </w:pPr>
    <w:rPr>
      <w:b/>
      <w:spacing w:val="10"/>
      <w:lang w:val="x-none"/>
    </w:rPr>
  </w:style>
  <w:style w:type="character" w:customStyle="1" w:styleId="a4">
    <w:name w:val="Основной текст с отступом Знак"/>
    <w:link w:val="a3"/>
    <w:uiPriority w:val="99"/>
    <w:rsid w:val="00F31C53"/>
    <w:rPr>
      <w:rFonts w:ascii="Times New Roman" w:eastAsia="Times New Roman" w:hAnsi="Times New Roman" w:cs="Times New Roman"/>
      <w:b/>
      <w:spacing w:val="10"/>
      <w:sz w:val="24"/>
      <w:szCs w:val="24"/>
      <w:lang w:eastAsia="ru-RU"/>
    </w:rPr>
  </w:style>
  <w:style w:type="paragraph" w:styleId="a5">
    <w:name w:val="Body Text"/>
    <w:basedOn w:val="a"/>
    <w:link w:val="a6"/>
    <w:uiPriority w:val="99"/>
    <w:rsid w:val="00F31C53"/>
    <w:rPr>
      <w:b/>
      <w:spacing w:val="10"/>
      <w:sz w:val="28"/>
      <w:lang w:val="x-none"/>
    </w:rPr>
  </w:style>
  <w:style w:type="character" w:customStyle="1" w:styleId="a6">
    <w:name w:val="Основной текст Знак"/>
    <w:link w:val="a5"/>
    <w:uiPriority w:val="99"/>
    <w:rsid w:val="00F31C53"/>
    <w:rPr>
      <w:rFonts w:ascii="Times New Roman" w:eastAsia="Times New Roman" w:hAnsi="Times New Roman" w:cs="Times New Roman"/>
      <w:b/>
      <w:spacing w:val="10"/>
      <w:sz w:val="28"/>
      <w:szCs w:val="24"/>
      <w:lang w:eastAsia="ru-RU"/>
    </w:rPr>
  </w:style>
  <w:style w:type="paragraph" w:styleId="a7">
    <w:name w:val="header"/>
    <w:basedOn w:val="a"/>
    <w:link w:val="a8"/>
    <w:uiPriority w:val="99"/>
    <w:rsid w:val="00F31C53"/>
    <w:pPr>
      <w:tabs>
        <w:tab w:val="center" w:pos="4536"/>
        <w:tab w:val="right" w:pos="9072"/>
      </w:tabs>
    </w:pPr>
    <w:rPr>
      <w:sz w:val="28"/>
      <w:szCs w:val="20"/>
      <w:lang w:val="x-none"/>
    </w:rPr>
  </w:style>
  <w:style w:type="character" w:customStyle="1" w:styleId="a8">
    <w:name w:val="Верхний колонтитул Знак"/>
    <w:link w:val="a7"/>
    <w:uiPriority w:val="99"/>
    <w:rsid w:val="00F31C53"/>
    <w:rPr>
      <w:rFonts w:ascii="Times New Roman" w:eastAsia="Times New Roman" w:hAnsi="Times New Roman" w:cs="Times New Roman"/>
      <w:sz w:val="28"/>
      <w:szCs w:val="20"/>
      <w:lang w:eastAsia="ru-RU"/>
    </w:rPr>
  </w:style>
  <w:style w:type="paragraph" w:customStyle="1" w:styleId="ConsTitle">
    <w:name w:val="ConsTitle"/>
    <w:uiPriority w:val="99"/>
    <w:rsid w:val="00F31C53"/>
    <w:pPr>
      <w:widowControl w:val="0"/>
      <w:ind w:right="19772"/>
    </w:pPr>
    <w:rPr>
      <w:rFonts w:ascii="Arial" w:eastAsia="Times New Roman" w:hAnsi="Arial" w:cs="Arial"/>
      <w:b/>
      <w:bCs/>
      <w:sz w:val="16"/>
      <w:szCs w:val="16"/>
    </w:rPr>
  </w:style>
  <w:style w:type="paragraph" w:customStyle="1" w:styleId="ConsNormal">
    <w:name w:val="ConsNormal"/>
    <w:uiPriority w:val="99"/>
    <w:rsid w:val="00F31C53"/>
    <w:pPr>
      <w:widowControl w:val="0"/>
      <w:ind w:right="19772" w:firstLine="720"/>
    </w:pPr>
    <w:rPr>
      <w:rFonts w:ascii="Arial" w:eastAsia="Times New Roman" w:hAnsi="Arial" w:cs="Arial"/>
    </w:rPr>
  </w:style>
  <w:style w:type="paragraph" w:customStyle="1" w:styleId="ConsNonformat">
    <w:name w:val="ConsNonformat"/>
    <w:uiPriority w:val="99"/>
    <w:rsid w:val="00F31C53"/>
    <w:pPr>
      <w:widowControl w:val="0"/>
      <w:ind w:right="19772"/>
    </w:pPr>
    <w:rPr>
      <w:rFonts w:ascii="Courier New" w:eastAsia="Times New Roman" w:hAnsi="Courier New" w:cs="Courier New"/>
    </w:rPr>
  </w:style>
  <w:style w:type="paragraph" w:styleId="a9">
    <w:name w:val="Balloon Text"/>
    <w:basedOn w:val="a"/>
    <w:link w:val="aa"/>
    <w:uiPriority w:val="99"/>
    <w:rsid w:val="00F31C53"/>
    <w:rPr>
      <w:rFonts w:ascii="Tahoma" w:hAnsi="Tahoma"/>
      <w:sz w:val="16"/>
      <w:szCs w:val="16"/>
      <w:lang w:val="x-none" w:eastAsia="x-none"/>
    </w:rPr>
  </w:style>
  <w:style w:type="character" w:customStyle="1" w:styleId="aa">
    <w:name w:val="Текст выноски Знак"/>
    <w:link w:val="a9"/>
    <w:uiPriority w:val="99"/>
    <w:rsid w:val="00F31C53"/>
    <w:rPr>
      <w:rFonts w:ascii="Tahoma" w:eastAsia="Times New Roman" w:hAnsi="Tahoma" w:cs="Times New Roman"/>
      <w:sz w:val="16"/>
      <w:szCs w:val="16"/>
    </w:rPr>
  </w:style>
  <w:style w:type="character" w:customStyle="1" w:styleId="FontStyle13">
    <w:name w:val="Font Style13"/>
    <w:uiPriority w:val="99"/>
    <w:rsid w:val="00F31C53"/>
    <w:rPr>
      <w:rFonts w:ascii="Arial" w:hAnsi="Arial"/>
      <w:sz w:val="20"/>
    </w:rPr>
  </w:style>
  <w:style w:type="character" w:customStyle="1" w:styleId="FontStyle15">
    <w:name w:val="Font Style15"/>
    <w:uiPriority w:val="99"/>
    <w:rsid w:val="00F31C53"/>
    <w:rPr>
      <w:rFonts w:ascii="Arial" w:hAnsi="Arial"/>
      <w:sz w:val="18"/>
    </w:rPr>
  </w:style>
  <w:style w:type="paragraph" w:customStyle="1" w:styleId="Style1">
    <w:name w:val="Style1"/>
    <w:basedOn w:val="a"/>
    <w:uiPriority w:val="99"/>
    <w:rsid w:val="00F31C53"/>
    <w:pPr>
      <w:widowControl w:val="0"/>
      <w:autoSpaceDE w:val="0"/>
      <w:spacing w:line="222" w:lineRule="exact"/>
      <w:ind w:firstLine="547"/>
      <w:jc w:val="both"/>
    </w:pPr>
    <w:rPr>
      <w:rFonts w:ascii="Consolas" w:hAnsi="Consolas"/>
      <w:lang w:eastAsia="ar-SA"/>
    </w:rPr>
  </w:style>
  <w:style w:type="paragraph" w:customStyle="1" w:styleId="Style7">
    <w:name w:val="Style7"/>
    <w:basedOn w:val="a"/>
    <w:uiPriority w:val="99"/>
    <w:rsid w:val="00F31C53"/>
    <w:pPr>
      <w:widowControl w:val="0"/>
      <w:autoSpaceDE w:val="0"/>
      <w:spacing w:line="226" w:lineRule="exact"/>
      <w:jc w:val="center"/>
    </w:pPr>
    <w:rPr>
      <w:rFonts w:ascii="Consolas" w:hAnsi="Consolas"/>
      <w:lang w:eastAsia="ar-SA"/>
    </w:rPr>
  </w:style>
  <w:style w:type="paragraph" w:styleId="ab">
    <w:name w:val="Normal (Web)"/>
    <w:basedOn w:val="a"/>
    <w:uiPriority w:val="99"/>
    <w:rsid w:val="00F31C53"/>
    <w:pPr>
      <w:spacing w:before="100" w:beforeAutospacing="1" w:after="100" w:afterAutospacing="1"/>
    </w:pPr>
  </w:style>
  <w:style w:type="paragraph" w:styleId="ac">
    <w:name w:val="List Paragraph"/>
    <w:basedOn w:val="a"/>
    <w:uiPriority w:val="34"/>
    <w:qFormat/>
    <w:rsid w:val="00DA602B"/>
    <w:pPr>
      <w:ind w:left="720"/>
      <w:contextualSpacing/>
    </w:pPr>
  </w:style>
  <w:style w:type="table" w:styleId="ad">
    <w:name w:val="Table Grid"/>
    <w:basedOn w:val="a1"/>
    <w:uiPriority w:val="59"/>
    <w:rsid w:val="00181E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Знак Знак Знак Знак Знак Знак"/>
    <w:basedOn w:val="a"/>
    <w:uiPriority w:val="99"/>
    <w:rsid w:val="00A57A3F"/>
    <w:pPr>
      <w:spacing w:before="100" w:beforeAutospacing="1" w:after="100" w:afterAutospacing="1"/>
      <w:jc w:val="both"/>
    </w:pPr>
    <w:rPr>
      <w:rFonts w:ascii="Tahoma" w:hAnsi="Tahoma"/>
      <w:sz w:val="20"/>
      <w:szCs w:val="20"/>
      <w:lang w:val="en-US" w:eastAsia="en-US"/>
    </w:rPr>
  </w:style>
  <w:style w:type="paragraph" w:customStyle="1" w:styleId="af">
    <w:name w:val="Знак Знак Знак"/>
    <w:basedOn w:val="a"/>
    <w:rsid w:val="001545AA"/>
    <w:pPr>
      <w:spacing w:before="100" w:beforeAutospacing="1" w:after="100" w:afterAutospacing="1"/>
    </w:pPr>
    <w:rPr>
      <w:rFonts w:ascii="Tahoma" w:hAnsi="Tahoma"/>
      <w:sz w:val="20"/>
      <w:szCs w:val="20"/>
      <w:lang w:val="en-US" w:eastAsia="en-US"/>
    </w:rPr>
  </w:style>
  <w:style w:type="numbering" w:customStyle="1" w:styleId="11">
    <w:name w:val="Нет списка1"/>
    <w:next w:val="a2"/>
    <w:uiPriority w:val="99"/>
    <w:semiHidden/>
    <w:unhideWhenUsed/>
    <w:rsid w:val="004B2C99"/>
  </w:style>
  <w:style w:type="table" w:customStyle="1" w:styleId="12">
    <w:name w:val="Сетка таблицы1"/>
    <w:basedOn w:val="a1"/>
    <w:next w:val="ad"/>
    <w:uiPriority w:val="59"/>
    <w:rsid w:val="004B2C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B2C99"/>
  </w:style>
  <w:style w:type="character" w:customStyle="1" w:styleId="13">
    <w:name w:val="Текст выноски Знак1"/>
    <w:uiPriority w:val="99"/>
    <w:semiHidden/>
    <w:rsid w:val="004B2C99"/>
    <w:rPr>
      <w:rFonts w:ascii="Segoe UI" w:hAnsi="Segoe UI" w:cs="Segoe UI"/>
      <w:sz w:val="18"/>
      <w:szCs w:val="18"/>
    </w:rPr>
  </w:style>
  <w:style w:type="character" w:customStyle="1" w:styleId="af0">
    <w:name w:val="Текст примечания Знак"/>
    <w:link w:val="af1"/>
    <w:uiPriority w:val="99"/>
    <w:semiHidden/>
    <w:rsid w:val="004B2C99"/>
    <w:rPr>
      <w:rFonts w:ascii="Times New Roman" w:eastAsia="Times New Roman" w:hAnsi="Times New Roman"/>
    </w:rPr>
  </w:style>
  <w:style w:type="paragraph" w:styleId="af1">
    <w:name w:val="annotation text"/>
    <w:basedOn w:val="a"/>
    <w:link w:val="af0"/>
    <w:uiPriority w:val="99"/>
    <w:semiHidden/>
    <w:unhideWhenUsed/>
    <w:rsid w:val="004B2C99"/>
    <w:rPr>
      <w:sz w:val="20"/>
      <w:szCs w:val="20"/>
    </w:rPr>
  </w:style>
  <w:style w:type="character" w:customStyle="1" w:styleId="14">
    <w:name w:val="Текст примечания Знак1"/>
    <w:uiPriority w:val="99"/>
    <w:semiHidden/>
    <w:rsid w:val="004B2C99"/>
    <w:rPr>
      <w:rFonts w:ascii="Times New Roman" w:eastAsia="Times New Roman" w:hAnsi="Times New Roman"/>
    </w:rPr>
  </w:style>
  <w:style w:type="character" w:customStyle="1" w:styleId="af2">
    <w:name w:val="Тема примечания Знак"/>
    <w:link w:val="af3"/>
    <w:uiPriority w:val="99"/>
    <w:semiHidden/>
    <w:rsid w:val="004B2C99"/>
    <w:rPr>
      <w:rFonts w:ascii="Times New Roman" w:eastAsia="Times New Roman" w:hAnsi="Times New Roman"/>
      <w:b/>
      <w:bCs/>
    </w:rPr>
  </w:style>
  <w:style w:type="paragraph" w:styleId="af3">
    <w:name w:val="annotation subject"/>
    <w:basedOn w:val="af1"/>
    <w:next w:val="af1"/>
    <w:link w:val="af2"/>
    <w:uiPriority w:val="99"/>
    <w:semiHidden/>
    <w:unhideWhenUsed/>
    <w:rsid w:val="004B2C99"/>
    <w:rPr>
      <w:b/>
      <w:bCs/>
    </w:rPr>
  </w:style>
  <w:style w:type="character" w:customStyle="1" w:styleId="15">
    <w:name w:val="Тема примечания Знак1"/>
    <w:uiPriority w:val="99"/>
    <w:semiHidden/>
    <w:rsid w:val="004B2C99"/>
    <w:rPr>
      <w:rFonts w:ascii="Times New Roman" w:eastAsia="Times New Roman" w:hAnsi="Times New Roman"/>
      <w:b/>
      <w:bCs/>
    </w:rPr>
  </w:style>
  <w:style w:type="paragraph" w:styleId="af4">
    <w:name w:val="footer"/>
    <w:aliases w:val="Знак"/>
    <w:basedOn w:val="a"/>
    <w:link w:val="af5"/>
    <w:uiPriority w:val="99"/>
    <w:unhideWhenUsed/>
    <w:rsid w:val="004B2C99"/>
    <w:pPr>
      <w:tabs>
        <w:tab w:val="center" w:pos="4677"/>
        <w:tab w:val="right" w:pos="9355"/>
      </w:tabs>
    </w:pPr>
  </w:style>
  <w:style w:type="character" w:customStyle="1" w:styleId="af5">
    <w:name w:val="Нижний колонтитул Знак"/>
    <w:aliases w:val="Знак Знак"/>
    <w:link w:val="af4"/>
    <w:uiPriority w:val="99"/>
    <w:rsid w:val="004B2C99"/>
    <w:rPr>
      <w:rFonts w:ascii="Times New Roman" w:eastAsia="Times New Roman" w:hAnsi="Times New Roman"/>
      <w:sz w:val="24"/>
      <w:szCs w:val="24"/>
    </w:rPr>
  </w:style>
  <w:style w:type="numbering" w:customStyle="1" w:styleId="21">
    <w:name w:val="Нет списка2"/>
    <w:next w:val="a2"/>
    <w:uiPriority w:val="99"/>
    <w:semiHidden/>
    <w:unhideWhenUsed/>
    <w:rsid w:val="00D5453B"/>
  </w:style>
  <w:style w:type="table" w:customStyle="1" w:styleId="22">
    <w:name w:val="Сетка таблицы2"/>
    <w:basedOn w:val="a1"/>
    <w:next w:val="ad"/>
    <w:uiPriority w:val="39"/>
    <w:rsid w:val="00D545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D5453B"/>
    <w:rPr>
      <w:sz w:val="22"/>
      <w:szCs w:val="22"/>
      <w:lang w:eastAsia="en-US"/>
    </w:rPr>
  </w:style>
  <w:style w:type="numbering" w:customStyle="1" w:styleId="31">
    <w:name w:val="Нет списка3"/>
    <w:next w:val="a2"/>
    <w:uiPriority w:val="99"/>
    <w:semiHidden/>
    <w:unhideWhenUsed/>
    <w:rsid w:val="006B6063"/>
  </w:style>
  <w:style w:type="character" w:customStyle="1" w:styleId="af7">
    <w:name w:val="Основной текст_"/>
    <w:link w:val="23"/>
    <w:rsid w:val="006B6063"/>
    <w:rPr>
      <w:rFonts w:ascii="Times New Roman" w:eastAsia="Times New Roman" w:hAnsi="Times New Roman"/>
      <w:spacing w:val="2"/>
      <w:shd w:val="clear" w:color="auto" w:fill="FFFFFF"/>
    </w:rPr>
  </w:style>
  <w:style w:type="character" w:customStyle="1" w:styleId="16">
    <w:name w:val="Основной текст1"/>
    <w:rsid w:val="006B6063"/>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23">
    <w:name w:val="Основной текст2"/>
    <w:basedOn w:val="a"/>
    <w:link w:val="af7"/>
    <w:rsid w:val="006B6063"/>
    <w:pPr>
      <w:widowControl w:val="0"/>
      <w:shd w:val="clear" w:color="auto" w:fill="FFFFFF"/>
      <w:spacing w:before="960" w:after="300" w:line="313" w:lineRule="exact"/>
    </w:pPr>
    <w:rPr>
      <w:spacing w:val="2"/>
      <w:sz w:val="20"/>
      <w:szCs w:val="20"/>
    </w:rPr>
  </w:style>
  <w:style w:type="character" w:customStyle="1" w:styleId="2pt">
    <w:name w:val="Основной текст + Интервал 2 pt"/>
    <w:rsid w:val="006B6063"/>
    <w:rPr>
      <w:rFonts w:ascii="Times New Roman" w:eastAsia="Times New Roman" w:hAnsi="Times New Roman" w:cs="Times New Roman"/>
      <w:b w:val="0"/>
      <w:bCs w:val="0"/>
      <w:i w:val="0"/>
      <w:iCs w:val="0"/>
      <w:smallCaps w:val="0"/>
      <w:strike w:val="0"/>
      <w:color w:val="000000"/>
      <w:spacing w:val="44"/>
      <w:w w:val="100"/>
      <w:position w:val="0"/>
      <w:sz w:val="24"/>
      <w:szCs w:val="24"/>
      <w:u w:val="none"/>
      <w:shd w:val="clear" w:color="auto" w:fill="FFFFFF"/>
      <w:lang w:val="ru-RU" w:eastAsia="ru-RU" w:bidi="ru-RU"/>
    </w:rPr>
  </w:style>
  <w:style w:type="character" w:customStyle="1" w:styleId="32">
    <w:name w:val="Основной текст (3)_"/>
    <w:link w:val="33"/>
    <w:rsid w:val="006B6063"/>
    <w:rPr>
      <w:rFonts w:ascii="Times New Roman" w:eastAsia="Times New Roman" w:hAnsi="Times New Roman"/>
      <w:b/>
      <w:bCs/>
      <w:spacing w:val="-2"/>
      <w:sz w:val="17"/>
      <w:szCs w:val="17"/>
      <w:shd w:val="clear" w:color="auto" w:fill="FFFFFF"/>
    </w:rPr>
  </w:style>
  <w:style w:type="paragraph" w:customStyle="1" w:styleId="33">
    <w:name w:val="Основной текст (3)"/>
    <w:basedOn w:val="a"/>
    <w:link w:val="32"/>
    <w:rsid w:val="006B6063"/>
    <w:pPr>
      <w:widowControl w:val="0"/>
      <w:shd w:val="clear" w:color="auto" w:fill="FFFFFF"/>
      <w:spacing w:after="660" w:line="227" w:lineRule="exact"/>
      <w:jc w:val="right"/>
    </w:pPr>
    <w:rPr>
      <w:b/>
      <w:bCs/>
      <w:spacing w:val="-2"/>
      <w:sz w:val="17"/>
      <w:szCs w:val="17"/>
    </w:rPr>
  </w:style>
  <w:style w:type="paragraph" w:customStyle="1" w:styleId="ConsPlusNormal">
    <w:name w:val="ConsPlusNormal"/>
    <w:rsid w:val="006B6063"/>
    <w:pPr>
      <w:widowControl w:val="0"/>
      <w:autoSpaceDE w:val="0"/>
      <w:autoSpaceDN w:val="0"/>
    </w:pPr>
    <w:rPr>
      <w:rFonts w:eastAsia="Times New Roman" w:cs="Calibri"/>
      <w:sz w:val="22"/>
    </w:rPr>
  </w:style>
  <w:style w:type="paragraph" w:customStyle="1" w:styleId="ConsPlusTitle">
    <w:name w:val="ConsPlusTitle"/>
    <w:uiPriority w:val="99"/>
    <w:rsid w:val="006B6063"/>
    <w:pPr>
      <w:widowControl w:val="0"/>
      <w:autoSpaceDE w:val="0"/>
      <w:autoSpaceDN w:val="0"/>
    </w:pPr>
    <w:rPr>
      <w:rFonts w:eastAsia="Times New Roman" w:cs="Calibri"/>
      <w:b/>
      <w:sz w:val="22"/>
    </w:rPr>
  </w:style>
  <w:style w:type="paragraph" w:customStyle="1" w:styleId="ConsPlusNonformat">
    <w:name w:val="ConsPlusNonformat"/>
    <w:uiPriority w:val="99"/>
    <w:rsid w:val="006B6063"/>
    <w:pPr>
      <w:widowControl w:val="0"/>
      <w:autoSpaceDE w:val="0"/>
      <w:autoSpaceDN w:val="0"/>
    </w:pPr>
    <w:rPr>
      <w:rFonts w:ascii="Courier New" w:eastAsia="Times New Roman" w:hAnsi="Courier New" w:cs="Courier New"/>
    </w:rPr>
  </w:style>
  <w:style w:type="paragraph" w:styleId="24">
    <w:name w:val="Body Text 2"/>
    <w:basedOn w:val="a"/>
    <w:link w:val="25"/>
    <w:uiPriority w:val="99"/>
    <w:unhideWhenUsed/>
    <w:rsid w:val="006B6063"/>
    <w:pPr>
      <w:ind w:right="1138"/>
      <w:jc w:val="center"/>
    </w:pPr>
    <w:rPr>
      <w:sz w:val="36"/>
      <w:szCs w:val="20"/>
    </w:rPr>
  </w:style>
  <w:style w:type="character" w:customStyle="1" w:styleId="25">
    <w:name w:val="Основной текст 2 Знак"/>
    <w:link w:val="24"/>
    <w:uiPriority w:val="99"/>
    <w:rsid w:val="006B6063"/>
    <w:rPr>
      <w:rFonts w:ascii="Times New Roman" w:eastAsia="Times New Roman" w:hAnsi="Times New Roman"/>
      <w:sz w:val="36"/>
    </w:rPr>
  </w:style>
  <w:style w:type="character" w:customStyle="1" w:styleId="20">
    <w:name w:val="Заголовок 2 Знак"/>
    <w:link w:val="2"/>
    <w:rsid w:val="00FE5672"/>
    <w:rPr>
      <w:rFonts w:ascii="Times New Roman" w:eastAsia="Times New Roman" w:hAnsi="Times New Roman"/>
      <w:b/>
      <w:sz w:val="28"/>
      <w:lang w:val="x-none" w:eastAsia="x-none"/>
    </w:rPr>
  </w:style>
  <w:style w:type="character" w:customStyle="1" w:styleId="30">
    <w:name w:val="Заголовок 3 Знак"/>
    <w:link w:val="3"/>
    <w:rsid w:val="00FE5672"/>
    <w:rPr>
      <w:rFonts w:ascii="Arial" w:eastAsia="Times New Roman" w:hAnsi="Arial"/>
      <w:sz w:val="24"/>
      <w:szCs w:val="24"/>
      <w:lang w:val="x-none" w:eastAsia="x-none"/>
    </w:rPr>
  </w:style>
  <w:style w:type="character" w:customStyle="1" w:styleId="40">
    <w:name w:val="Заголовок 4 Знак"/>
    <w:link w:val="4"/>
    <w:rsid w:val="00FE5672"/>
    <w:rPr>
      <w:rFonts w:ascii="Arial" w:eastAsia="Times New Roman" w:hAnsi="Arial"/>
      <w:sz w:val="24"/>
      <w:szCs w:val="24"/>
      <w:lang w:val="x-none" w:eastAsia="x-none"/>
    </w:rPr>
  </w:style>
  <w:style w:type="character" w:customStyle="1" w:styleId="50">
    <w:name w:val="Заголовок 5 Знак"/>
    <w:link w:val="5"/>
    <w:rsid w:val="00FE5672"/>
    <w:rPr>
      <w:rFonts w:ascii="Arial" w:eastAsia="Times New Roman" w:hAnsi="Arial"/>
      <w:b/>
      <w:bCs/>
      <w:i/>
      <w:iCs/>
      <w:sz w:val="26"/>
      <w:szCs w:val="26"/>
      <w:lang w:val="x-none" w:eastAsia="x-none"/>
    </w:rPr>
  </w:style>
  <w:style w:type="paragraph" w:customStyle="1" w:styleId="210">
    <w:name w:val="Основной текст 21"/>
    <w:basedOn w:val="a"/>
    <w:rsid w:val="00FE5672"/>
    <w:pPr>
      <w:ind w:firstLine="720"/>
      <w:jc w:val="both"/>
    </w:pPr>
    <w:rPr>
      <w:sz w:val="20"/>
      <w:szCs w:val="20"/>
    </w:rPr>
  </w:style>
  <w:style w:type="paragraph" w:customStyle="1" w:styleId="211">
    <w:name w:val="Основной текст с отступом 21"/>
    <w:basedOn w:val="a"/>
    <w:rsid w:val="00FE5672"/>
    <w:pPr>
      <w:ind w:firstLine="720"/>
    </w:pPr>
    <w:rPr>
      <w:szCs w:val="20"/>
    </w:rPr>
  </w:style>
  <w:style w:type="paragraph" w:styleId="af8">
    <w:name w:val="caption"/>
    <w:basedOn w:val="a"/>
    <w:next w:val="a"/>
    <w:qFormat/>
    <w:rsid w:val="00FE5672"/>
    <w:pPr>
      <w:spacing w:before="120"/>
      <w:jc w:val="center"/>
    </w:pPr>
    <w:rPr>
      <w:b/>
      <w:sz w:val="28"/>
    </w:rPr>
  </w:style>
  <w:style w:type="paragraph" w:customStyle="1" w:styleId="Postan">
    <w:name w:val="Postan"/>
    <w:basedOn w:val="a"/>
    <w:uiPriority w:val="99"/>
    <w:rsid w:val="00FE5672"/>
    <w:pPr>
      <w:jc w:val="center"/>
    </w:pPr>
    <w:rPr>
      <w:sz w:val="28"/>
      <w:szCs w:val="20"/>
    </w:rPr>
  </w:style>
  <w:style w:type="character" w:styleId="af9">
    <w:name w:val="page number"/>
    <w:basedOn w:val="a0"/>
    <w:rsid w:val="00FE5672"/>
  </w:style>
  <w:style w:type="paragraph" w:customStyle="1" w:styleId="afa">
    <w:name w:val="Нормальный (таблица)"/>
    <w:basedOn w:val="a"/>
    <w:next w:val="a"/>
    <w:uiPriority w:val="99"/>
    <w:rsid w:val="00FE5672"/>
    <w:pPr>
      <w:widowControl w:val="0"/>
      <w:autoSpaceDE w:val="0"/>
      <w:autoSpaceDN w:val="0"/>
      <w:adjustRightInd w:val="0"/>
      <w:jc w:val="both"/>
    </w:pPr>
    <w:rPr>
      <w:rFonts w:ascii="Arial" w:eastAsia="Calibri" w:hAnsi="Arial" w:cs="Arial"/>
    </w:rPr>
  </w:style>
  <w:style w:type="paragraph" w:customStyle="1" w:styleId="afb">
    <w:name w:val="Прижатый влево"/>
    <w:basedOn w:val="a"/>
    <w:next w:val="a"/>
    <w:rsid w:val="00FE5672"/>
    <w:pPr>
      <w:widowControl w:val="0"/>
      <w:autoSpaceDE w:val="0"/>
      <w:autoSpaceDN w:val="0"/>
      <w:adjustRightInd w:val="0"/>
    </w:pPr>
    <w:rPr>
      <w:rFonts w:ascii="Arial" w:eastAsia="Calibri" w:hAnsi="Arial" w:cs="Arial"/>
    </w:rPr>
  </w:style>
  <w:style w:type="paragraph" w:customStyle="1" w:styleId="212">
    <w:name w:val="Основной текст 21"/>
    <w:basedOn w:val="a"/>
    <w:uiPriority w:val="99"/>
    <w:rsid w:val="00FE5672"/>
    <w:pPr>
      <w:ind w:firstLine="720"/>
      <w:jc w:val="both"/>
    </w:pPr>
    <w:rPr>
      <w:rFonts w:eastAsia="Calibri"/>
      <w:sz w:val="28"/>
      <w:szCs w:val="20"/>
    </w:rPr>
  </w:style>
  <w:style w:type="paragraph" w:styleId="26">
    <w:name w:val="Body Text Indent 2"/>
    <w:basedOn w:val="a"/>
    <w:link w:val="27"/>
    <w:uiPriority w:val="99"/>
    <w:rsid w:val="00FE5672"/>
    <w:pPr>
      <w:ind w:firstLine="702"/>
      <w:jc w:val="both"/>
    </w:pPr>
    <w:rPr>
      <w:rFonts w:eastAsia="Calibri"/>
      <w:sz w:val="28"/>
    </w:rPr>
  </w:style>
  <w:style w:type="character" w:customStyle="1" w:styleId="27">
    <w:name w:val="Основной текст с отступом 2 Знак"/>
    <w:link w:val="26"/>
    <w:uiPriority w:val="99"/>
    <w:rsid w:val="00FE5672"/>
    <w:rPr>
      <w:rFonts w:ascii="Times New Roman" w:hAnsi="Times New Roman"/>
      <w:sz w:val="28"/>
      <w:szCs w:val="24"/>
    </w:rPr>
  </w:style>
  <w:style w:type="paragraph" w:customStyle="1" w:styleId="213">
    <w:name w:val="Основной текст с отступом 21"/>
    <w:basedOn w:val="a"/>
    <w:uiPriority w:val="99"/>
    <w:rsid w:val="00FE5672"/>
    <w:pPr>
      <w:ind w:firstLine="720"/>
      <w:jc w:val="both"/>
    </w:pPr>
    <w:rPr>
      <w:rFonts w:eastAsia="Calibri"/>
      <w:sz w:val="28"/>
      <w:szCs w:val="20"/>
    </w:rPr>
  </w:style>
  <w:style w:type="paragraph" w:customStyle="1" w:styleId="consplusnormal0">
    <w:name w:val="consplusnormal"/>
    <w:basedOn w:val="a"/>
    <w:uiPriority w:val="99"/>
    <w:rsid w:val="00FE5672"/>
    <w:pPr>
      <w:spacing w:before="100" w:beforeAutospacing="1" w:after="100" w:afterAutospacing="1"/>
    </w:pPr>
    <w:rPr>
      <w:rFonts w:eastAsia="Calibri"/>
    </w:rPr>
  </w:style>
  <w:style w:type="character" w:customStyle="1" w:styleId="apple-converted-space">
    <w:name w:val="apple-converted-space"/>
    <w:rsid w:val="00FE5672"/>
    <w:rPr>
      <w:rFonts w:cs="Times New Roman"/>
    </w:rPr>
  </w:style>
  <w:style w:type="paragraph" w:customStyle="1" w:styleId="17">
    <w:name w:val="Абзац списка1"/>
    <w:basedOn w:val="a"/>
    <w:uiPriority w:val="99"/>
    <w:rsid w:val="00FE5672"/>
    <w:pPr>
      <w:suppressAutoHyphens/>
    </w:pPr>
    <w:rPr>
      <w:rFonts w:ascii="Calibri" w:hAnsi="Calibri" w:cs="Calibri"/>
      <w:kern w:val="2"/>
      <w:sz w:val="20"/>
      <w:szCs w:val="20"/>
      <w:lang w:eastAsia="ar-SA"/>
    </w:rPr>
  </w:style>
  <w:style w:type="paragraph" w:customStyle="1" w:styleId="ConsPlusCell">
    <w:name w:val="ConsPlusCell"/>
    <w:uiPriority w:val="99"/>
    <w:rsid w:val="00FE5672"/>
    <w:pPr>
      <w:autoSpaceDE w:val="0"/>
      <w:autoSpaceDN w:val="0"/>
      <w:adjustRightInd w:val="0"/>
    </w:pPr>
    <w:rPr>
      <w:rFonts w:ascii="Times New Roman" w:eastAsia="Times New Roman" w:hAnsi="Times New Roman"/>
      <w:sz w:val="28"/>
      <w:szCs w:val="28"/>
      <w:lang w:eastAsia="en-US"/>
    </w:rPr>
  </w:style>
  <w:style w:type="character" w:customStyle="1" w:styleId="FontStyle11">
    <w:name w:val="Font Style11"/>
    <w:rsid w:val="00FE5672"/>
    <w:rPr>
      <w:rFonts w:ascii="Times New Roman" w:hAnsi="Times New Roman"/>
      <w:sz w:val="26"/>
    </w:rPr>
  </w:style>
  <w:style w:type="paragraph" w:customStyle="1" w:styleId="28">
    <w:name w:val="Абзац списка2"/>
    <w:basedOn w:val="a"/>
    <w:rsid w:val="00FE5672"/>
    <w:pPr>
      <w:spacing w:line="276" w:lineRule="auto"/>
      <w:ind w:left="720" w:firstLine="709"/>
      <w:contextualSpacing/>
      <w:jc w:val="both"/>
    </w:pPr>
    <w:rPr>
      <w:sz w:val="28"/>
      <w:szCs w:val="22"/>
      <w:lang w:eastAsia="en-US"/>
    </w:rPr>
  </w:style>
  <w:style w:type="paragraph" w:customStyle="1" w:styleId="29">
    <w:name w:val="Абзац списка2"/>
    <w:basedOn w:val="a"/>
    <w:uiPriority w:val="99"/>
    <w:rsid w:val="00FE5672"/>
    <w:pPr>
      <w:suppressAutoHyphens/>
    </w:pPr>
    <w:rPr>
      <w:rFonts w:eastAsia="PMingLiU"/>
      <w:kern w:val="1"/>
      <w:sz w:val="20"/>
      <w:szCs w:val="20"/>
      <w:lang w:eastAsia="ar-SA"/>
    </w:rPr>
  </w:style>
  <w:style w:type="character" w:styleId="afc">
    <w:name w:val="footnote reference"/>
    <w:uiPriority w:val="99"/>
    <w:rsid w:val="00FE5672"/>
    <w:rPr>
      <w:vertAlign w:val="superscript"/>
    </w:rPr>
  </w:style>
  <w:style w:type="paragraph" w:styleId="afd">
    <w:name w:val="footnote text"/>
    <w:basedOn w:val="a"/>
    <w:link w:val="afe"/>
    <w:uiPriority w:val="99"/>
    <w:rsid w:val="00FE5672"/>
    <w:rPr>
      <w:rFonts w:eastAsia="Calibri"/>
      <w:sz w:val="20"/>
      <w:szCs w:val="20"/>
    </w:rPr>
  </w:style>
  <w:style w:type="character" w:customStyle="1" w:styleId="afe">
    <w:name w:val="Текст сноски Знак"/>
    <w:link w:val="afd"/>
    <w:uiPriority w:val="99"/>
    <w:rsid w:val="00FE5672"/>
    <w:rPr>
      <w:rFonts w:ascii="Times New Roman" w:hAnsi="Times New Roman"/>
    </w:rPr>
  </w:style>
  <w:style w:type="character" w:customStyle="1" w:styleId="18">
    <w:name w:val="Основной текст Знак1"/>
    <w:aliases w:val="Основной текст Знак Знак"/>
    <w:rsid w:val="00FE5672"/>
    <w:rPr>
      <w:sz w:val="28"/>
    </w:rPr>
  </w:style>
  <w:style w:type="paragraph" w:customStyle="1" w:styleId="Default">
    <w:name w:val="Default"/>
    <w:rsid w:val="00FE5672"/>
    <w:pPr>
      <w:autoSpaceDE w:val="0"/>
      <w:autoSpaceDN w:val="0"/>
      <w:adjustRightInd w:val="0"/>
    </w:pPr>
    <w:rPr>
      <w:rFonts w:ascii="Times New Roman" w:eastAsia="Times New Roman" w:hAnsi="Times New Roman"/>
      <w:color w:val="000000"/>
      <w:sz w:val="24"/>
      <w:szCs w:val="24"/>
      <w:lang w:eastAsia="en-US"/>
    </w:rPr>
  </w:style>
  <w:style w:type="paragraph" w:customStyle="1" w:styleId="default0">
    <w:name w:val="default"/>
    <w:basedOn w:val="a"/>
    <w:uiPriority w:val="99"/>
    <w:rsid w:val="00FE5672"/>
    <w:pPr>
      <w:spacing w:before="100" w:beforeAutospacing="1" w:after="100" w:afterAutospacing="1"/>
    </w:pPr>
    <w:rPr>
      <w:rFonts w:eastAsia="Calibri"/>
    </w:rPr>
  </w:style>
  <w:style w:type="character" w:customStyle="1" w:styleId="aff">
    <w:name w:val="Гипертекстовая ссылка"/>
    <w:uiPriority w:val="99"/>
    <w:rsid w:val="00FE5672"/>
    <w:rPr>
      <w:color w:val="008000"/>
    </w:rPr>
  </w:style>
  <w:style w:type="character" w:customStyle="1" w:styleId="caps">
    <w:name w:val="caps"/>
    <w:rsid w:val="00FE5672"/>
  </w:style>
  <w:style w:type="paragraph" w:customStyle="1" w:styleId="s1">
    <w:name w:val="s_1"/>
    <w:basedOn w:val="a"/>
    <w:uiPriority w:val="99"/>
    <w:rsid w:val="00FE5672"/>
    <w:pPr>
      <w:spacing w:before="100" w:beforeAutospacing="1" w:after="100" w:afterAutospacing="1"/>
    </w:pPr>
    <w:rPr>
      <w:rFonts w:eastAsia="Calibri"/>
    </w:rPr>
  </w:style>
  <w:style w:type="paragraph" w:customStyle="1" w:styleId="34">
    <w:name w:val="Абзац списка3"/>
    <w:basedOn w:val="a"/>
    <w:uiPriority w:val="99"/>
    <w:rsid w:val="00FE5672"/>
    <w:pPr>
      <w:suppressAutoHyphens/>
    </w:pPr>
    <w:rPr>
      <w:rFonts w:eastAsia="PMingLiU"/>
      <w:kern w:val="1"/>
      <w:sz w:val="20"/>
      <w:szCs w:val="20"/>
      <w:lang w:eastAsia="ar-SA"/>
    </w:rPr>
  </w:style>
  <w:style w:type="character" w:customStyle="1" w:styleId="aff0">
    <w:name w:val="Цветовое выделение"/>
    <w:rsid w:val="00FE5672"/>
    <w:rPr>
      <w:b/>
      <w:color w:val="000080"/>
    </w:rPr>
  </w:style>
  <w:style w:type="paragraph" w:customStyle="1" w:styleId="220">
    <w:name w:val="Основной текст 22"/>
    <w:basedOn w:val="a"/>
    <w:uiPriority w:val="99"/>
    <w:rsid w:val="00FE5672"/>
    <w:pPr>
      <w:spacing w:line="360" w:lineRule="auto"/>
      <w:ind w:firstLine="720"/>
      <w:jc w:val="both"/>
    </w:pPr>
    <w:rPr>
      <w:rFonts w:eastAsia="Calibri"/>
      <w:szCs w:val="20"/>
    </w:rPr>
  </w:style>
  <w:style w:type="paragraph" w:customStyle="1" w:styleId="19">
    <w:name w:val="Знак Знак1 Знак"/>
    <w:basedOn w:val="a"/>
    <w:rsid w:val="00FE5672"/>
    <w:pPr>
      <w:spacing w:before="100" w:beforeAutospacing="1" w:after="100" w:afterAutospacing="1"/>
    </w:pPr>
    <w:rPr>
      <w:rFonts w:ascii="Tahoma" w:hAnsi="Tahoma" w:cs="Tahoma"/>
      <w:sz w:val="20"/>
      <w:szCs w:val="20"/>
      <w:lang w:val="en-US" w:eastAsia="en-US"/>
    </w:rPr>
  </w:style>
  <w:style w:type="character" w:styleId="aff1">
    <w:name w:val="Hyperlink"/>
    <w:uiPriority w:val="99"/>
    <w:rsid w:val="00FE5672"/>
    <w:rPr>
      <w:rFonts w:cs="Times New Roman"/>
      <w:color w:val="0000FF"/>
      <w:u w:val="single"/>
    </w:rPr>
  </w:style>
  <w:style w:type="paragraph" w:customStyle="1" w:styleId="ListParagraph1">
    <w:name w:val="List Paragraph1"/>
    <w:basedOn w:val="a"/>
    <w:uiPriority w:val="99"/>
    <w:rsid w:val="00FE5672"/>
    <w:pPr>
      <w:suppressAutoHyphens/>
    </w:pPr>
    <w:rPr>
      <w:rFonts w:eastAsia="PMingLiU"/>
      <w:kern w:val="2"/>
      <w:sz w:val="20"/>
      <w:szCs w:val="20"/>
      <w:lang w:eastAsia="ar-SA"/>
    </w:rPr>
  </w:style>
  <w:style w:type="character" w:styleId="aff2">
    <w:name w:val="FollowedHyperlink"/>
    <w:unhideWhenUsed/>
    <w:rsid w:val="00FE5672"/>
    <w:rPr>
      <w:color w:val="800080"/>
      <w:u w:val="single"/>
    </w:rPr>
  </w:style>
  <w:style w:type="paragraph" w:styleId="aff3">
    <w:name w:val="Body Text First Indent"/>
    <w:basedOn w:val="a"/>
    <w:link w:val="aff4"/>
    <w:uiPriority w:val="99"/>
    <w:unhideWhenUsed/>
    <w:rsid w:val="00FE5672"/>
    <w:pPr>
      <w:ind w:firstLine="210"/>
    </w:pPr>
    <w:rPr>
      <w:rFonts w:ascii="Arial" w:hAnsi="Arial" w:cs="Arial"/>
      <w:sz w:val="28"/>
      <w:szCs w:val="20"/>
    </w:rPr>
  </w:style>
  <w:style w:type="character" w:customStyle="1" w:styleId="aff4">
    <w:name w:val="Красная строка Знак"/>
    <w:link w:val="aff3"/>
    <w:uiPriority w:val="99"/>
    <w:rsid w:val="00FE5672"/>
    <w:rPr>
      <w:rFonts w:ascii="Arial" w:eastAsia="Times New Roman" w:hAnsi="Arial" w:cs="Arial"/>
      <w:b w:val="0"/>
      <w:spacing w:val="10"/>
      <w:sz w:val="28"/>
      <w:szCs w:val="24"/>
      <w:lang w:eastAsia="ru-RU"/>
    </w:rPr>
  </w:style>
  <w:style w:type="paragraph" w:styleId="aff5">
    <w:name w:val="List Bullet"/>
    <w:basedOn w:val="aff3"/>
    <w:uiPriority w:val="99"/>
    <w:unhideWhenUsed/>
    <w:rsid w:val="00FE5672"/>
    <w:pPr>
      <w:tabs>
        <w:tab w:val="num" w:pos="360"/>
      </w:tabs>
      <w:ind w:left="360" w:hanging="360"/>
    </w:pPr>
  </w:style>
  <w:style w:type="paragraph" w:styleId="35">
    <w:name w:val="List 3"/>
    <w:basedOn w:val="a"/>
    <w:uiPriority w:val="99"/>
    <w:unhideWhenUsed/>
    <w:rsid w:val="00FE5672"/>
    <w:pPr>
      <w:ind w:left="849" w:hanging="283"/>
      <w:jc w:val="both"/>
    </w:pPr>
    <w:rPr>
      <w:rFonts w:ascii="Arial" w:hAnsi="Arial" w:cs="Arial"/>
      <w:sz w:val="28"/>
      <w:szCs w:val="28"/>
    </w:rPr>
  </w:style>
  <w:style w:type="paragraph" w:styleId="36">
    <w:name w:val="Body Text Indent 3"/>
    <w:basedOn w:val="a"/>
    <w:link w:val="37"/>
    <w:uiPriority w:val="99"/>
    <w:unhideWhenUsed/>
    <w:rsid w:val="00FE5672"/>
    <w:pPr>
      <w:spacing w:after="120"/>
      <w:ind w:left="283"/>
    </w:pPr>
    <w:rPr>
      <w:rFonts w:ascii="Arial" w:hAnsi="Arial"/>
      <w:sz w:val="16"/>
      <w:szCs w:val="16"/>
      <w:lang w:val="x-none" w:eastAsia="x-none"/>
    </w:rPr>
  </w:style>
  <w:style w:type="character" w:customStyle="1" w:styleId="37">
    <w:name w:val="Основной текст с отступом 3 Знак"/>
    <w:link w:val="36"/>
    <w:uiPriority w:val="99"/>
    <w:rsid w:val="00FE5672"/>
    <w:rPr>
      <w:rFonts w:ascii="Arial" w:eastAsia="Times New Roman" w:hAnsi="Arial"/>
      <w:sz w:val="16"/>
      <w:szCs w:val="16"/>
      <w:lang w:val="x-none" w:eastAsia="x-none"/>
    </w:rPr>
  </w:style>
  <w:style w:type="paragraph" w:styleId="aff6">
    <w:name w:val="Plain Text"/>
    <w:basedOn w:val="a"/>
    <w:link w:val="aff7"/>
    <w:uiPriority w:val="99"/>
    <w:unhideWhenUsed/>
    <w:rsid w:val="00FE5672"/>
    <w:pPr>
      <w:spacing w:before="64" w:after="64"/>
    </w:pPr>
    <w:rPr>
      <w:rFonts w:ascii="Arial" w:hAnsi="Arial"/>
      <w:color w:val="000000"/>
      <w:sz w:val="20"/>
      <w:szCs w:val="20"/>
      <w:lang w:val="x-none" w:eastAsia="x-none"/>
    </w:rPr>
  </w:style>
  <w:style w:type="character" w:customStyle="1" w:styleId="aff7">
    <w:name w:val="Текст Знак"/>
    <w:link w:val="aff6"/>
    <w:uiPriority w:val="99"/>
    <w:rsid w:val="00FE5672"/>
    <w:rPr>
      <w:rFonts w:ascii="Arial" w:eastAsia="Times New Roman" w:hAnsi="Arial"/>
      <w:color w:val="000000"/>
      <w:lang w:val="x-none" w:eastAsia="x-none"/>
    </w:rPr>
  </w:style>
  <w:style w:type="paragraph" w:customStyle="1" w:styleId="aff8">
    <w:name w:val="Внимание: Криминал!!"/>
    <w:basedOn w:val="a"/>
    <w:next w:val="a"/>
    <w:uiPriority w:val="99"/>
    <w:rsid w:val="00FE5672"/>
    <w:pPr>
      <w:widowControl w:val="0"/>
      <w:autoSpaceDE w:val="0"/>
      <w:autoSpaceDN w:val="0"/>
      <w:adjustRightInd w:val="0"/>
      <w:jc w:val="both"/>
    </w:pPr>
    <w:rPr>
      <w:rFonts w:ascii="Arial" w:hAnsi="Arial" w:cs="Arial"/>
    </w:rPr>
  </w:style>
  <w:style w:type="paragraph" w:customStyle="1" w:styleId="aff9">
    <w:name w:val="Внимание: недобросовестность!"/>
    <w:basedOn w:val="a"/>
    <w:next w:val="a"/>
    <w:uiPriority w:val="99"/>
    <w:rsid w:val="00FE5672"/>
    <w:pPr>
      <w:widowControl w:val="0"/>
      <w:autoSpaceDE w:val="0"/>
      <w:autoSpaceDN w:val="0"/>
      <w:adjustRightInd w:val="0"/>
      <w:jc w:val="both"/>
    </w:pPr>
    <w:rPr>
      <w:rFonts w:ascii="Arial" w:hAnsi="Arial" w:cs="Arial"/>
    </w:rPr>
  </w:style>
  <w:style w:type="paragraph" w:customStyle="1" w:styleId="affa">
    <w:name w:val="Основное меню (преемственное)"/>
    <w:basedOn w:val="a"/>
    <w:next w:val="a"/>
    <w:uiPriority w:val="99"/>
    <w:rsid w:val="00FE5672"/>
    <w:pPr>
      <w:widowControl w:val="0"/>
      <w:autoSpaceDE w:val="0"/>
      <w:autoSpaceDN w:val="0"/>
      <w:adjustRightInd w:val="0"/>
      <w:jc w:val="both"/>
    </w:pPr>
    <w:rPr>
      <w:rFonts w:ascii="Verdana" w:hAnsi="Verdana" w:cs="Verdana"/>
    </w:rPr>
  </w:style>
  <w:style w:type="paragraph" w:customStyle="1" w:styleId="affb">
    <w:name w:val="Заголовок статьи"/>
    <w:basedOn w:val="a"/>
    <w:next w:val="a"/>
    <w:uiPriority w:val="99"/>
    <w:rsid w:val="00FE5672"/>
    <w:pPr>
      <w:widowControl w:val="0"/>
      <w:autoSpaceDE w:val="0"/>
      <w:autoSpaceDN w:val="0"/>
      <w:adjustRightInd w:val="0"/>
      <w:ind w:left="1612" w:hanging="892"/>
      <w:jc w:val="both"/>
    </w:pPr>
    <w:rPr>
      <w:rFonts w:ascii="Arial" w:hAnsi="Arial" w:cs="Arial"/>
    </w:rPr>
  </w:style>
  <w:style w:type="paragraph" w:customStyle="1" w:styleId="affc">
    <w:name w:val="Интерактивный заголовок"/>
    <w:basedOn w:val="affd"/>
    <w:next w:val="a"/>
    <w:uiPriority w:val="99"/>
    <w:rsid w:val="00FE5672"/>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e">
    <w:name w:val="Интерфейс"/>
    <w:basedOn w:val="a"/>
    <w:next w:val="a"/>
    <w:uiPriority w:val="99"/>
    <w:rsid w:val="00FE5672"/>
    <w:pPr>
      <w:widowControl w:val="0"/>
      <w:autoSpaceDE w:val="0"/>
      <w:autoSpaceDN w:val="0"/>
      <w:adjustRightInd w:val="0"/>
      <w:jc w:val="both"/>
    </w:pPr>
    <w:rPr>
      <w:rFonts w:ascii="Arial" w:hAnsi="Arial" w:cs="Arial"/>
      <w:color w:val="ECE9D8"/>
      <w:sz w:val="22"/>
      <w:szCs w:val="22"/>
    </w:rPr>
  </w:style>
  <w:style w:type="paragraph" w:customStyle="1" w:styleId="afff">
    <w:name w:val="Комментарий"/>
    <w:basedOn w:val="a"/>
    <w:next w:val="a"/>
    <w:uiPriority w:val="99"/>
    <w:rsid w:val="00FE5672"/>
    <w:pPr>
      <w:widowControl w:val="0"/>
      <w:autoSpaceDE w:val="0"/>
      <w:autoSpaceDN w:val="0"/>
      <w:adjustRightInd w:val="0"/>
      <w:ind w:left="170"/>
      <w:jc w:val="both"/>
    </w:pPr>
    <w:rPr>
      <w:rFonts w:ascii="Arial" w:hAnsi="Arial" w:cs="Arial"/>
      <w:i/>
      <w:iCs/>
      <w:color w:val="800080"/>
    </w:rPr>
  </w:style>
  <w:style w:type="paragraph" w:customStyle="1" w:styleId="afff0">
    <w:name w:val="Информация об изменениях документа"/>
    <w:basedOn w:val="afff"/>
    <w:next w:val="a"/>
    <w:uiPriority w:val="99"/>
    <w:rsid w:val="00FE5672"/>
    <w:pPr>
      <w:ind w:left="0"/>
    </w:pPr>
  </w:style>
  <w:style w:type="paragraph" w:customStyle="1" w:styleId="afff1">
    <w:name w:val="Текст (лев. подпись)"/>
    <w:basedOn w:val="a"/>
    <w:next w:val="a"/>
    <w:uiPriority w:val="99"/>
    <w:rsid w:val="00FE5672"/>
    <w:pPr>
      <w:widowControl w:val="0"/>
      <w:autoSpaceDE w:val="0"/>
      <w:autoSpaceDN w:val="0"/>
      <w:adjustRightInd w:val="0"/>
    </w:pPr>
    <w:rPr>
      <w:rFonts w:ascii="Arial" w:hAnsi="Arial" w:cs="Arial"/>
    </w:rPr>
  </w:style>
  <w:style w:type="paragraph" w:customStyle="1" w:styleId="afff2">
    <w:name w:val="Колонтитул (левый)"/>
    <w:basedOn w:val="afff1"/>
    <w:next w:val="a"/>
    <w:uiPriority w:val="99"/>
    <w:rsid w:val="00FE5672"/>
    <w:pPr>
      <w:jc w:val="both"/>
    </w:pPr>
    <w:rPr>
      <w:sz w:val="16"/>
      <w:szCs w:val="16"/>
    </w:rPr>
  </w:style>
  <w:style w:type="paragraph" w:customStyle="1" w:styleId="afff3">
    <w:name w:val="Текст (прав. подпись)"/>
    <w:basedOn w:val="a"/>
    <w:next w:val="a"/>
    <w:uiPriority w:val="99"/>
    <w:rsid w:val="00FE5672"/>
    <w:pPr>
      <w:widowControl w:val="0"/>
      <w:autoSpaceDE w:val="0"/>
      <w:autoSpaceDN w:val="0"/>
      <w:adjustRightInd w:val="0"/>
      <w:jc w:val="right"/>
    </w:pPr>
    <w:rPr>
      <w:rFonts w:ascii="Arial" w:hAnsi="Arial" w:cs="Arial"/>
    </w:rPr>
  </w:style>
  <w:style w:type="paragraph" w:customStyle="1" w:styleId="afff4">
    <w:name w:val="Колонтитул (правый)"/>
    <w:basedOn w:val="afff3"/>
    <w:next w:val="a"/>
    <w:uiPriority w:val="99"/>
    <w:rsid w:val="00FE5672"/>
    <w:pPr>
      <w:jc w:val="both"/>
    </w:pPr>
    <w:rPr>
      <w:sz w:val="16"/>
      <w:szCs w:val="16"/>
    </w:rPr>
  </w:style>
  <w:style w:type="paragraph" w:customStyle="1" w:styleId="afff5">
    <w:name w:val="Комментарий пользователя"/>
    <w:basedOn w:val="afff"/>
    <w:next w:val="a"/>
    <w:uiPriority w:val="99"/>
    <w:rsid w:val="00FE5672"/>
    <w:pPr>
      <w:ind w:left="0"/>
      <w:jc w:val="left"/>
    </w:pPr>
    <w:rPr>
      <w:i w:val="0"/>
      <w:iCs w:val="0"/>
      <w:color w:val="000080"/>
    </w:rPr>
  </w:style>
  <w:style w:type="paragraph" w:customStyle="1" w:styleId="afff6">
    <w:name w:val="Куда обратиться?"/>
    <w:basedOn w:val="a"/>
    <w:next w:val="a"/>
    <w:uiPriority w:val="99"/>
    <w:rsid w:val="00FE5672"/>
    <w:pPr>
      <w:widowControl w:val="0"/>
      <w:autoSpaceDE w:val="0"/>
      <w:autoSpaceDN w:val="0"/>
      <w:adjustRightInd w:val="0"/>
      <w:jc w:val="both"/>
    </w:pPr>
    <w:rPr>
      <w:rFonts w:ascii="Arial" w:hAnsi="Arial" w:cs="Arial"/>
    </w:rPr>
  </w:style>
  <w:style w:type="paragraph" w:customStyle="1" w:styleId="afff7">
    <w:name w:val="Моноширинный"/>
    <w:basedOn w:val="a"/>
    <w:next w:val="a"/>
    <w:uiPriority w:val="99"/>
    <w:rsid w:val="00FE5672"/>
    <w:pPr>
      <w:widowControl w:val="0"/>
      <w:autoSpaceDE w:val="0"/>
      <w:autoSpaceDN w:val="0"/>
      <w:adjustRightInd w:val="0"/>
      <w:jc w:val="both"/>
    </w:pPr>
    <w:rPr>
      <w:rFonts w:ascii="Courier New" w:hAnsi="Courier New" w:cs="Courier New"/>
    </w:rPr>
  </w:style>
  <w:style w:type="paragraph" w:customStyle="1" w:styleId="afff8">
    <w:name w:val="Необходимые документы"/>
    <w:basedOn w:val="a"/>
    <w:next w:val="a"/>
    <w:uiPriority w:val="99"/>
    <w:rsid w:val="00FE5672"/>
    <w:pPr>
      <w:widowControl w:val="0"/>
      <w:autoSpaceDE w:val="0"/>
      <w:autoSpaceDN w:val="0"/>
      <w:adjustRightInd w:val="0"/>
      <w:ind w:left="118"/>
      <w:jc w:val="both"/>
    </w:pPr>
    <w:rPr>
      <w:rFonts w:ascii="Arial" w:hAnsi="Arial" w:cs="Arial"/>
    </w:rPr>
  </w:style>
  <w:style w:type="paragraph" w:customStyle="1" w:styleId="afff9">
    <w:name w:val="Объект"/>
    <w:basedOn w:val="a"/>
    <w:next w:val="a"/>
    <w:uiPriority w:val="99"/>
    <w:rsid w:val="00FE5672"/>
    <w:pPr>
      <w:widowControl w:val="0"/>
      <w:autoSpaceDE w:val="0"/>
      <w:autoSpaceDN w:val="0"/>
      <w:adjustRightInd w:val="0"/>
      <w:jc w:val="both"/>
    </w:pPr>
    <w:rPr>
      <w:rFonts w:ascii="Arial" w:hAnsi="Arial" w:cs="Arial"/>
    </w:rPr>
  </w:style>
  <w:style w:type="paragraph" w:customStyle="1" w:styleId="afffa">
    <w:name w:val="Таблицы (моноширинный)"/>
    <w:basedOn w:val="a"/>
    <w:next w:val="a"/>
    <w:uiPriority w:val="99"/>
    <w:rsid w:val="00FE5672"/>
    <w:pPr>
      <w:widowControl w:val="0"/>
      <w:autoSpaceDE w:val="0"/>
      <w:autoSpaceDN w:val="0"/>
      <w:adjustRightInd w:val="0"/>
      <w:jc w:val="both"/>
    </w:pPr>
    <w:rPr>
      <w:rFonts w:ascii="Courier New" w:hAnsi="Courier New" w:cs="Courier New"/>
    </w:rPr>
  </w:style>
  <w:style w:type="paragraph" w:customStyle="1" w:styleId="afffb">
    <w:name w:val="Оглавление"/>
    <w:basedOn w:val="afffa"/>
    <w:next w:val="a"/>
    <w:uiPriority w:val="99"/>
    <w:rsid w:val="00FE5672"/>
    <w:pPr>
      <w:ind w:left="140"/>
    </w:pPr>
    <w:rPr>
      <w:rFonts w:ascii="Arial" w:hAnsi="Arial" w:cs="Arial"/>
    </w:rPr>
  </w:style>
  <w:style w:type="paragraph" w:customStyle="1" w:styleId="afffc">
    <w:name w:val="Переменная часть"/>
    <w:basedOn w:val="affa"/>
    <w:next w:val="a"/>
    <w:uiPriority w:val="99"/>
    <w:rsid w:val="00FE5672"/>
    <w:rPr>
      <w:rFonts w:ascii="Arial" w:hAnsi="Arial" w:cs="Arial"/>
      <w:sz w:val="20"/>
      <w:szCs w:val="20"/>
    </w:rPr>
  </w:style>
  <w:style w:type="paragraph" w:customStyle="1" w:styleId="afffd">
    <w:name w:val="Постоянная часть"/>
    <w:basedOn w:val="affa"/>
    <w:next w:val="a"/>
    <w:uiPriority w:val="99"/>
    <w:rsid w:val="00FE5672"/>
    <w:rPr>
      <w:rFonts w:ascii="Arial" w:hAnsi="Arial" w:cs="Arial"/>
      <w:sz w:val="22"/>
      <w:szCs w:val="22"/>
    </w:rPr>
  </w:style>
  <w:style w:type="paragraph" w:customStyle="1" w:styleId="afffe">
    <w:name w:val="Пример."/>
    <w:basedOn w:val="a"/>
    <w:next w:val="a"/>
    <w:uiPriority w:val="99"/>
    <w:rsid w:val="00FE5672"/>
    <w:pPr>
      <w:widowControl w:val="0"/>
      <w:autoSpaceDE w:val="0"/>
      <w:autoSpaceDN w:val="0"/>
      <w:adjustRightInd w:val="0"/>
      <w:ind w:left="118" w:firstLine="602"/>
      <w:jc w:val="both"/>
    </w:pPr>
    <w:rPr>
      <w:rFonts w:ascii="Arial" w:hAnsi="Arial" w:cs="Arial"/>
    </w:rPr>
  </w:style>
  <w:style w:type="paragraph" w:customStyle="1" w:styleId="affff">
    <w:name w:val="Примечание."/>
    <w:basedOn w:val="afff"/>
    <w:next w:val="a"/>
    <w:uiPriority w:val="99"/>
    <w:rsid w:val="00FE5672"/>
    <w:pPr>
      <w:ind w:left="0"/>
    </w:pPr>
    <w:rPr>
      <w:i w:val="0"/>
      <w:iCs w:val="0"/>
      <w:color w:val="auto"/>
    </w:rPr>
  </w:style>
  <w:style w:type="paragraph" w:customStyle="1" w:styleId="affff0">
    <w:name w:val="Словарная статья"/>
    <w:basedOn w:val="a"/>
    <w:next w:val="a"/>
    <w:uiPriority w:val="99"/>
    <w:rsid w:val="00FE5672"/>
    <w:pPr>
      <w:widowControl w:val="0"/>
      <w:autoSpaceDE w:val="0"/>
      <w:autoSpaceDN w:val="0"/>
      <w:adjustRightInd w:val="0"/>
      <w:ind w:right="118"/>
      <w:jc w:val="both"/>
    </w:pPr>
    <w:rPr>
      <w:rFonts w:ascii="Arial" w:hAnsi="Arial" w:cs="Arial"/>
    </w:rPr>
  </w:style>
  <w:style w:type="paragraph" w:customStyle="1" w:styleId="affff1">
    <w:name w:val="Текст (справка)"/>
    <w:basedOn w:val="a"/>
    <w:next w:val="a"/>
    <w:uiPriority w:val="99"/>
    <w:rsid w:val="00FE5672"/>
    <w:pPr>
      <w:widowControl w:val="0"/>
      <w:autoSpaceDE w:val="0"/>
      <w:autoSpaceDN w:val="0"/>
      <w:adjustRightInd w:val="0"/>
      <w:ind w:left="170" w:right="170"/>
    </w:pPr>
    <w:rPr>
      <w:rFonts w:ascii="Arial" w:hAnsi="Arial" w:cs="Arial"/>
    </w:rPr>
  </w:style>
  <w:style w:type="paragraph" w:customStyle="1" w:styleId="affff2">
    <w:name w:val="Текст в таблице"/>
    <w:basedOn w:val="afa"/>
    <w:next w:val="a"/>
    <w:uiPriority w:val="99"/>
    <w:rsid w:val="00FE5672"/>
    <w:pPr>
      <w:ind w:firstLine="500"/>
    </w:pPr>
    <w:rPr>
      <w:rFonts w:eastAsia="Times New Roman"/>
    </w:rPr>
  </w:style>
  <w:style w:type="paragraph" w:customStyle="1" w:styleId="affff3">
    <w:name w:val="Технический комментарий"/>
    <w:basedOn w:val="a"/>
    <w:next w:val="a"/>
    <w:uiPriority w:val="99"/>
    <w:rsid w:val="00FE5672"/>
    <w:pPr>
      <w:widowControl w:val="0"/>
      <w:autoSpaceDE w:val="0"/>
      <w:autoSpaceDN w:val="0"/>
      <w:adjustRightInd w:val="0"/>
    </w:pPr>
    <w:rPr>
      <w:rFonts w:ascii="Arial" w:hAnsi="Arial" w:cs="Arial"/>
    </w:rPr>
  </w:style>
  <w:style w:type="paragraph" w:customStyle="1" w:styleId="affff4">
    <w:name w:val="Центрированный (таблица)"/>
    <w:basedOn w:val="afa"/>
    <w:next w:val="a"/>
    <w:uiPriority w:val="99"/>
    <w:rsid w:val="00FE5672"/>
    <w:pPr>
      <w:jc w:val="center"/>
    </w:pPr>
    <w:rPr>
      <w:rFonts w:eastAsia="Times New Roman"/>
    </w:rPr>
  </w:style>
  <w:style w:type="paragraph" w:customStyle="1" w:styleId="affff5">
    <w:name w:val="Знак Знак Знак Знак"/>
    <w:basedOn w:val="a"/>
    <w:uiPriority w:val="99"/>
    <w:rsid w:val="00FE5672"/>
    <w:pPr>
      <w:spacing w:before="100" w:beforeAutospacing="1" w:after="100" w:afterAutospacing="1"/>
      <w:jc w:val="both"/>
    </w:pPr>
    <w:rPr>
      <w:rFonts w:ascii="Tahoma" w:hAnsi="Tahoma" w:cs="Tahoma"/>
      <w:sz w:val="20"/>
      <w:szCs w:val="20"/>
      <w:lang w:val="en-US" w:eastAsia="en-US"/>
    </w:rPr>
  </w:style>
  <w:style w:type="paragraph" w:customStyle="1" w:styleId="1a">
    <w:name w:val="Стиль1"/>
    <w:basedOn w:val="a"/>
    <w:uiPriority w:val="99"/>
    <w:rsid w:val="00FE5672"/>
    <w:pPr>
      <w:tabs>
        <w:tab w:val="num" w:pos="2340"/>
      </w:tabs>
      <w:ind w:left="2340" w:hanging="360"/>
    </w:pPr>
    <w:rPr>
      <w:rFonts w:ascii="Arial" w:hAnsi="Arial" w:cs="Arial"/>
      <w:sz w:val="20"/>
      <w:szCs w:val="20"/>
    </w:rPr>
  </w:style>
  <w:style w:type="paragraph" w:customStyle="1" w:styleId="consnormal0">
    <w:name w:val="consnormal"/>
    <w:basedOn w:val="a"/>
    <w:uiPriority w:val="99"/>
    <w:rsid w:val="00FE5672"/>
    <w:pPr>
      <w:spacing w:before="75" w:after="75"/>
    </w:pPr>
    <w:rPr>
      <w:rFonts w:ascii="Arial" w:hAnsi="Arial" w:cs="Arial"/>
      <w:color w:val="000000"/>
      <w:sz w:val="20"/>
      <w:szCs w:val="20"/>
    </w:rPr>
  </w:style>
  <w:style w:type="paragraph" w:customStyle="1" w:styleId="ConsCell">
    <w:name w:val="ConsCell"/>
    <w:uiPriority w:val="99"/>
    <w:rsid w:val="00FE5672"/>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FE5672"/>
    <w:pPr>
      <w:widowControl w:val="0"/>
      <w:autoSpaceDE w:val="0"/>
      <w:autoSpaceDN w:val="0"/>
      <w:adjustRightInd w:val="0"/>
    </w:pPr>
    <w:rPr>
      <w:rFonts w:ascii="Courier New" w:eastAsia="Times New Roman"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affff6">
    <w:name w:val="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affff7">
    <w:name w:val="Знак Знак Знак Знак Знак Знак 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1b">
    <w:name w:val="Знак Знак Знак1"/>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2b">
    <w:name w:val="Знак2"/>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contentheader2cols">
    <w:name w:val="contentheader2cols"/>
    <w:basedOn w:val="a"/>
    <w:uiPriority w:val="99"/>
    <w:rsid w:val="00FE5672"/>
    <w:pPr>
      <w:spacing w:before="51"/>
      <w:ind w:left="257"/>
    </w:pPr>
    <w:rPr>
      <w:rFonts w:ascii="Arial" w:hAnsi="Arial" w:cs="Arial"/>
      <w:b/>
      <w:bCs/>
      <w:color w:val="3560A7"/>
      <w:sz w:val="22"/>
      <w:szCs w:val="22"/>
    </w:rPr>
  </w:style>
  <w:style w:type="paragraph" w:customStyle="1" w:styleId="a30">
    <w:name w:val="a3"/>
    <w:basedOn w:val="a"/>
    <w:uiPriority w:val="99"/>
    <w:rsid w:val="00FE5672"/>
    <w:pPr>
      <w:spacing w:before="64" w:after="64"/>
    </w:pPr>
    <w:rPr>
      <w:rFonts w:ascii="Arial" w:hAnsi="Arial" w:cs="Arial"/>
      <w:color w:val="000000"/>
      <w:sz w:val="20"/>
      <w:szCs w:val="20"/>
    </w:rPr>
  </w:style>
  <w:style w:type="paragraph" w:customStyle="1" w:styleId="1c">
    <w:name w:val="Знак1"/>
    <w:basedOn w:val="a"/>
    <w:uiPriority w:val="99"/>
    <w:rsid w:val="00FE5672"/>
    <w:pPr>
      <w:spacing w:before="100" w:beforeAutospacing="1" w:after="100" w:afterAutospacing="1"/>
      <w:ind w:firstLine="709"/>
      <w:jc w:val="both"/>
    </w:pPr>
    <w:rPr>
      <w:rFonts w:ascii="Tahoma" w:hAnsi="Tahoma" w:cs="Tahoma"/>
      <w:sz w:val="20"/>
      <w:szCs w:val="20"/>
      <w:lang w:val="en-US" w:eastAsia="en-US"/>
    </w:rPr>
  </w:style>
  <w:style w:type="paragraph" w:customStyle="1" w:styleId="1d">
    <w:name w:val="Знак1 Знак Знак Знак"/>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111">
    <w:name w:val="Знак11"/>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E5672"/>
    <w:pPr>
      <w:spacing w:before="100" w:beforeAutospacing="1" w:after="100" w:afterAutospacing="1"/>
    </w:pPr>
    <w:rPr>
      <w:rFonts w:ascii="Tahoma" w:hAnsi="Tahoma" w:cs="Tahoma"/>
      <w:sz w:val="20"/>
      <w:szCs w:val="20"/>
      <w:lang w:val="en-US" w:eastAsia="en-US"/>
    </w:rPr>
  </w:style>
  <w:style w:type="paragraph" w:customStyle="1" w:styleId="affff8">
    <w:name w:val="Адресат"/>
    <w:basedOn w:val="a"/>
    <w:uiPriority w:val="99"/>
    <w:rsid w:val="00FE5672"/>
    <w:pPr>
      <w:ind w:firstLine="567"/>
      <w:jc w:val="both"/>
    </w:pPr>
    <w:rPr>
      <w:rFonts w:ascii="Arial" w:hAnsi="Arial" w:cs="Arial"/>
      <w:sz w:val="28"/>
      <w:szCs w:val="28"/>
    </w:rPr>
  </w:style>
  <w:style w:type="paragraph" w:customStyle="1" w:styleId="affff9">
    <w:name w:val="Основной"/>
    <w:basedOn w:val="a"/>
    <w:uiPriority w:val="99"/>
    <w:rsid w:val="00FE5672"/>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FE5672"/>
    <w:pPr>
      <w:spacing w:before="100" w:beforeAutospacing="1" w:after="100" w:afterAutospacing="1"/>
      <w:jc w:val="both"/>
    </w:pPr>
    <w:rPr>
      <w:rFonts w:ascii="Tahoma" w:hAnsi="Tahoma" w:cs="Tahoma"/>
      <w:sz w:val="20"/>
      <w:szCs w:val="20"/>
      <w:lang w:val="en-US" w:eastAsia="en-US"/>
    </w:rPr>
  </w:style>
  <w:style w:type="paragraph" w:customStyle="1" w:styleId="2c">
    <w:name w:val="Знак Знак Знак Знак2"/>
    <w:basedOn w:val="a"/>
    <w:uiPriority w:val="99"/>
    <w:rsid w:val="00FE5672"/>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affffa">
    <w:name w:val="Знак Знак Знак Знак Знак Знак"/>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2d">
    <w:name w:val="Знак Знак Знак Знак Знак Знак2"/>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38">
    <w:name w:val="Знак Знак Знак Знак3"/>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1"/>
    <w:basedOn w:val="a"/>
    <w:uiPriority w:val="99"/>
    <w:rsid w:val="00FE5672"/>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FE5672"/>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FE5672"/>
    <w:pPr>
      <w:spacing w:before="100" w:beforeAutospacing="1" w:after="100" w:afterAutospacing="1"/>
    </w:pPr>
    <w:rPr>
      <w:rFonts w:ascii="Tahoma" w:hAnsi="Tahoma"/>
      <w:sz w:val="20"/>
      <w:szCs w:val="20"/>
      <w:lang w:val="en-US" w:eastAsia="en-US"/>
    </w:rPr>
  </w:style>
  <w:style w:type="character" w:customStyle="1" w:styleId="affffb">
    <w:name w:val="Активная гипертекстовая ссылка"/>
    <w:rsid w:val="00FE5672"/>
    <w:rPr>
      <w:rFonts w:ascii="Times New Roman" w:hAnsi="Times New Roman" w:cs="Times New Roman" w:hint="default"/>
      <w:b/>
      <w:bCs/>
      <w:color w:val="008000"/>
      <w:u w:val="single"/>
    </w:rPr>
  </w:style>
  <w:style w:type="character" w:customStyle="1" w:styleId="affffc">
    <w:name w:val="Заголовок своего сообщения"/>
    <w:rsid w:val="00FE5672"/>
    <w:rPr>
      <w:rFonts w:ascii="Times New Roman" w:hAnsi="Times New Roman" w:cs="Times New Roman" w:hint="default"/>
      <w:b/>
      <w:bCs/>
      <w:color w:val="000080"/>
    </w:rPr>
  </w:style>
  <w:style w:type="character" w:customStyle="1" w:styleId="affffd">
    <w:name w:val="Заголовок чужого сообщения"/>
    <w:rsid w:val="00FE5672"/>
    <w:rPr>
      <w:rFonts w:ascii="Times New Roman" w:hAnsi="Times New Roman" w:cs="Times New Roman" w:hint="default"/>
      <w:b/>
      <w:bCs/>
      <w:color w:val="FF0000"/>
    </w:rPr>
  </w:style>
  <w:style w:type="character" w:customStyle="1" w:styleId="affffe">
    <w:name w:val="Найденные слова"/>
    <w:rsid w:val="00FE5672"/>
    <w:rPr>
      <w:rFonts w:ascii="Times New Roman" w:hAnsi="Times New Roman" w:cs="Times New Roman" w:hint="default"/>
      <w:b/>
      <w:bCs/>
      <w:color w:val="000080"/>
    </w:rPr>
  </w:style>
  <w:style w:type="character" w:customStyle="1" w:styleId="afffff">
    <w:name w:val="Не вступил в силу"/>
    <w:rsid w:val="00FE5672"/>
    <w:rPr>
      <w:rFonts w:ascii="Times New Roman" w:hAnsi="Times New Roman" w:cs="Times New Roman" w:hint="default"/>
      <w:b/>
      <w:bCs/>
      <w:color w:val="008080"/>
    </w:rPr>
  </w:style>
  <w:style w:type="character" w:customStyle="1" w:styleId="afffff0">
    <w:name w:val="Опечатки"/>
    <w:rsid w:val="00FE5672"/>
    <w:rPr>
      <w:color w:val="FF0000"/>
    </w:rPr>
  </w:style>
  <w:style w:type="character" w:customStyle="1" w:styleId="afffff1">
    <w:name w:val="Продолжение ссылки"/>
    <w:rsid w:val="00FE5672"/>
    <w:rPr>
      <w:rFonts w:ascii="Times New Roman" w:hAnsi="Times New Roman" w:cs="Times New Roman" w:hint="default"/>
      <w:b/>
      <w:bCs/>
      <w:color w:val="008000"/>
    </w:rPr>
  </w:style>
  <w:style w:type="character" w:customStyle="1" w:styleId="afffff2">
    <w:name w:val="Сравнение редакций"/>
    <w:rsid w:val="00FE5672"/>
    <w:rPr>
      <w:rFonts w:ascii="Times New Roman" w:hAnsi="Times New Roman" w:cs="Times New Roman" w:hint="default"/>
      <w:b/>
      <w:bCs/>
      <w:color w:val="000080"/>
    </w:rPr>
  </w:style>
  <w:style w:type="character" w:customStyle="1" w:styleId="afffff3">
    <w:name w:val="Сравнение редакций. Добавленный фрагмент"/>
    <w:rsid w:val="00FE5672"/>
    <w:rPr>
      <w:color w:val="0000FF"/>
    </w:rPr>
  </w:style>
  <w:style w:type="character" w:customStyle="1" w:styleId="afffff4">
    <w:name w:val="Сравнение редакций. Удаленный фрагмент"/>
    <w:rsid w:val="00FE5672"/>
    <w:rPr>
      <w:strike/>
      <w:color w:val="808000"/>
    </w:rPr>
  </w:style>
  <w:style w:type="character" w:customStyle="1" w:styleId="afffff5">
    <w:name w:val="Утратил силу"/>
    <w:rsid w:val="00FE5672"/>
    <w:rPr>
      <w:rFonts w:ascii="Times New Roman" w:hAnsi="Times New Roman" w:cs="Times New Roman" w:hint="default"/>
      <w:b/>
      <w:bCs/>
      <w:strike/>
      <w:color w:val="808000"/>
    </w:rPr>
  </w:style>
  <w:style w:type="character" w:customStyle="1" w:styleId="FooterChar">
    <w:name w:val="Footer Char"/>
    <w:locked/>
    <w:rsid w:val="00FE5672"/>
    <w:rPr>
      <w:lang w:val="ru-RU" w:eastAsia="ru-RU" w:bidi="ar-SA"/>
    </w:rPr>
  </w:style>
  <w:style w:type="character" w:customStyle="1" w:styleId="FooterChar1">
    <w:name w:val="Footer Char1"/>
    <w:locked/>
    <w:rsid w:val="00FE5672"/>
    <w:rPr>
      <w:lang w:val="ru-RU" w:eastAsia="ru-RU" w:bidi="ar-SA"/>
    </w:rPr>
  </w:style>
  <w:style w:type="character" w:customStyle="1" w:styleId="HeaderChar">
    <w:name w:val="Header Char"/>
    <w:semiHidden/>
    <w:locked/>
    <w:rsid w:val="00FE5672"/>
    <w:rPr>
      <w:lang w:val="ru-RU" w:eastAsia="ru-RU" w:bidi="ar-SA"/>
    </w:rPr>
  </w:style>
  <w:style w:type="character" w:customStyle="1" w:styleId="2e">
    <w:name w:val="Основной текст Знак2"/>
    <w:aliases w:val="Основной текст Знак Знак1"/>
    <w:uiPriority w:val="99"/>
    <w:rsid w:val="00FE5672"/>
    <w:rPr>
      <w:sz w:val="28"/>
    </w:rPr>
  </w:style>
  <w:style w:type="table" w:customStyle="1" w:styleId="39">
    <w:name w:val="Сетка таблицы3"/>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Strong"/>
    <w:uiPriority w:val="22"/>
    <w:qFormat/>
    <w:rsid w:val="00FE5672"/>
    <w:rPr>
      <w:b/>
      <w:bCs/>
    </w:rPr>
  </w:style>
  <w:style w:type="paragraph" w:customStyle="1" w:styleId="42">
    <w:name w:val="Абзац списка4"/>
    <w:basedOn w:val="a"/>
    <w:uiPriority w:val="99"/>
    <w:rsid w:val="00FE5672"/>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FE5672"/>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FE5672"/>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FE5672"/>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FE5672"/>
    <w:pPr>
      <w:spacing w:line="276" w:lineRule="auto"/>
      <w:ind w:left="720" w:firstLine="709"/>
      <w:contextualSpacing/>
      <w:jc w:val="both"/>
    </w:pPr>
    <w:rPr>
      <w:sz w:val="28"/>
      <w:szCs w:val="22"/>
      <w:lang w:eastAsia="en-US"/>
    </w:rPr>
  </w:style>
  <w:style w:type="character" w:customStyle="1" w:styleId="1f0">
    <w:name w:val="Нижний колонтитул Знак1"/>
    <w:aliases w:val="Знак Знак1"/>
    <w:uiPriority w:val="99"/>
    <w:semiHidden/>
    <w:rsid w:val="00FE5672"/>
  </w:style>
  <w:style w:type="table" w:customStyle="1" w:styleId="112">
    <w:name w:val="Сетка таблицы11"/>
    <w:basedOn w:val="a1"/>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FE5672"/>
    <w:pPr>
      <w:spacing w:line="276" w:lineRule="auto"/>
      <w:ind w:left="720" w:firstLine="709"/>
      <w:contextualSpacing/>
      <w:jc w:val="both"/>
    </w:pPr>
    <w:rPr>
      <w:sz w:val="28"/>
      <w:szCs w:val="22"/>
      <w:lang w:eastAsia="en-US"/>
    </w:rPr>
  </w:style>
  <w:style w:type="table" w:customStyle="1" w:styleId="214">
    <w:name w:val="Сетка таблицы21"/>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E5672"/>
  </w:style>
  <w:style w:type="numbering" w:customStyle="1" w:styleId="1111">
    <w:name w:val="Нет списка1111"/>
    <w:next w:val="a2"/>
    <w:uiPriority w:val="99"/>
    <w:semiHidden/>
    <w:unhideWhenUsed/>
    <w:rsid w:val="00FE5672"/>
  </w:style>
  <w:style w:type="paragraph" w:styleId="affd">
    <w:name w:val="Title"/>
    <w:basedOn w:val="a"/>
    <w:next w:val="a"/>
    <w:link w:val="afffff7"/>
    <w:qFormat/>
    <w:rsid w:val="00FE5672"/>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7">
    <w:name w:val="Название Знак"/>
    <w:link w:val="affd"/>
    <w:rsid w:val="00FE5672"/>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E5672"/>
    <w:pPr>
      <w:spacing w:before="100" w:beforeAutospacing="1" w:after="100" w:afterAutospacing="1"/>
    </w:pPr>
  </w:style>
  <w:style w:type="numbering" w:customStyle="1" w:styleId="121">
    <w:name w:val="Нет списка12"/>
    <w:next w:val="a2"/>
    <w:uiPriority w:val="99"/>
    <w:semiHidden/>
    <w:unhideWhenUsed/>
    <w:rsid w:val="00FE5672"/>
  </w:style>
  <w:style w:type="numbering" w:customStyle="1" w:styleId="1120">
    <w:name w:val="Нет списка112"/>
    <w:next w:val="a2"/>
    <w:uiPriority w:val="99"/>
    <w:semiHidden/>
    <w:unhideWhenUsed/>
    <w:rsid w:val="00FE5672"/>
  </w:style>
  <w:style w:type="numbering" w:customStyle="1" w:styleId="1112">
    <w:name w:val="Нет списка1112"/>
    <w:next w:val="a2"/>
    <w:uiPriority w:val="99"/>
    <w:semiHidden/>
    <w:unhideWhenUsed/>
    <w:rsid w:val="00FE5672"/>
  </w:style>
  <w:style w:type="numbering" w:customStyle="1" w:styleId="11111">
    <w:name w:val="Нет списка11111"/>
    <w:next w:val="a2"/>
    <w:uiPriority w:val="99"/>
    <w:semiHidden/>
    <w:unhideWhenUsed/>
    <w:rsid w:val="00FE5672"/>
  </w:style>
  <w:style w:type="table" w:customStyle="1" w:styleId="43">
    <w:name w:val="Сетка таблицы4"/>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d"/>
    <w:uiPriority w:val="59"/>
    <w:rsid w:val="00FE56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18130">
      <w:bodyDiv w:val="1"/>
      <w:marLeft w:val="0"/>
      <w:marRight w:val="0"/>
      <w:marTop w:val="0"/>
      <w:marBottom w:val="0"/>
      <w:divBdr>
        <w:top w:val="none" w:sz="0" w:space="0" w:color="auto"/>
        <w:left w:val="none" w:sz="0" w:space="0" w:color="auto"/>
        <w:bottom w:val="none" w:sz="0" w:space="0" w:color="auto"/>
        <w:right w:val="none" w:sz="0" w:space="0" w:color="auto"/>
      </w:divBdr>
    </w:div>
    <w:div w:id="1261528209">
      <w:bodyDiv w:val="1"/>
      <w:marLeft w:val="0"/>
      <w:marRight w:val="0"/>
      <w:marTop w:val="0"/>
      <w:marBottom w:val="0"/>
      <w:divBdr>
        <w:top w:val="none" w:sz="0" w:space="0" w:color="auto"/>
        <w:left w:val="none" w:sz="0" w:space="0" w:color="auto"/>
        <w:bottom w:val="none" w:sz="0" w:space="0" w:color="auto"/>
        <w:right w:val="none" w:sz="0" w:space="0" w:color="auto"/>
      </w:divBdr>
    </w:div>
    <w:div w:id="1490899531">
      <w:bodyDiv w:val="1"/>
      <w:marLeft w:val="0"/>
      <w:marRight w:val="0"/>
      <w:marTop w:val="0"/>
      <w:marBottom w:val="0"/>
      <w:divBdr>
        <w:top w:val="none" w:sz="0" w:space="0" w:color="auto"/>
        <w:left w:val="none" w:sz="0" w:space="0" w:color="auto"/>
        <w:bottom w:val="none" w:sz="0" w:space="0" w:color="auto"/>
        <w:right w:val="none" w:sz="0" w:space="0" w:color="auto"/>
      </w:divBdr>
    </w:div>
    <w:div w:id="1636640402">
      <w:bodyDiv w:val="1"/>
      <w:marLeft w:val="0"/>
      <w:marRight w:val="0"/>
      <w:marTop w:val="0"/>
      <w:marBottom w:val="0"/>
      <w:divBdr>
        <w:top w:val="none" w:sz="0" w:space="0" w:color="auto"/>
        <w:left w:val="none" w:sz="0" w:space="0" w:color="auto"/>
        <w:bottom w:val="none" w:sz="0" w:space="0" w:color="auto"/>
        <w:right w:val="none" w:sz="0" w:space="0" w:color="auto"/>
      </w:divBdr>
    </w:div>
    <w:div w:id="20996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DB3D-9F78-4D8B-A29C-6FA63398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9630</Words>
  <Characters>54893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user2-311</dc:creator>
  <cp:lastModifiedBy>PRIEMNAJA</cp:lastModifiedBy>
  <cp:revision>8</cp:revision>
  <cp:lastPrinted>2024-08-06T13:36:00Z</cp:lastPrinted>
  <dcterms:created xsi:type="dcterms:W3CDTF">2024-08-06T10:00:00Z</dcterms:created>
  <dcterms:modified xsi:type="dcterms:W3CDTF">2024-08-07T11:56:00Z</dcterms:modified>
</cp:coreProperties>
</file>