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43AA" w:rsidRPr="007C3062" w:rsidRDefault="00FF38B0" w:rsidP="009E43AA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r w:rsidRPr="009E43AA">
        <w:rPr>
          <w:noProof/>
          <w:sz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:rsidR="009E43A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:rsidR="009E43AA" w:rsidRPr="007C3062" w:rsidRDefault="009E43AA" w:rsidP="00AB4B3C">
      <w:pPr>
        <w:tabs>
          <w:tab w:val="left" w:pos="0"/>
        </w:tabs>
        <w:autoSpaceDE w:val="0"/>
        <w:jc w:val="center"/>
        <w:rPr>
          <w:kern w:val="1"/>
          <w:sz w:val="28"/>
          <w:szCs w:val="28"/>
        </w:rPr>
      </w:pPr>
    </w:p>
    <w:p w:rsidR="00AB4B3C" w:rsidRPr="000D7CCB" w:rsidRDefault="00AB4B3C" w:rsidP="00AB4B3C">
      <w:pPr>
        <w:shd w:val="clear" w:color="auto" w:fill="FFFFFF"/>
        <w:tabs>
          <w:tab w:val="left" w:pos="3969"/>
        </w:tabs>
        <w:autoSpaceDE w:val="0"/>
        <w:jc w:val="center"/>
        <w:rPr>
          <w:b/>
          <w:color w:val="000000"/>
          <w:sz w:val="28"/>
          <w:szCs w:val="28"/>
          <w:lang w:eastAsia="ru-RU"/>
        </w:rPr>
      </w:pPr>
      <w:r w:rsidRPr="000D7CCB">
        <w:rPr>
          <w:b/>
          <w:color w:val="000000"/>
          <w:sz w:val="28"/>
          <w:szCs w:val="28"/>
          <w:lang w:eastAsia="ru-RU"/>
        </w:rPr>
        <w:t>ПОСТАНОВЛЕНИЕ</w:t>
      </w:r>
    </w:p>
    <w:p w:rsidR="00AB4B3C" w:rsidRDefault="00AB4B3C" w:rsidP="00AB4B3C">
      <w:pPr>
        <w:tabs>
          <w:tab w:val="left" w:pos="1140"/>
        </w:tabs>
        <w:spacing w:before="1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681986">
        <w:rPr>
          <w:color w:val="000000"/>
          <w:sz w:val="28"/>
          <w:szCs w:val="28"/>
          <w:lang w:eastAsia="ru-RU"/>
        </w:rPr>
        <w:t>22.</w:t>
      </w:r>
      <w:bookmarkStart w:id="0" w:name="_GoBack"/>
      <w:bookmarkEnd w:id="0"/>
      <w:r w:rsidR="00681986">
        <w:rPr>
          <w:color w:val="000000"/>
          <w:sz w:val="28"/>
          <w:szCs w:val="28"/>
          <w:lang w:eastAsia="ru-RU"/>
        </w:rPr>
        <w:t>04</w:t>
      </w:r>
      <w:r>
        <w:rPr>
          <w:color w:val="000000"/>
          <w:sz w:val="28"/>
          <w:szCs w:val="28"/>
          <w:lang w:eastAsia="ru-RU"/>
        </w:rPr>
        <w:t>.20</w:t>
      </w:r>
      <w:r w:rsidR="00D3754F">
        <w:rPr>
          <w:color w:val="000000"/>
          <w:sz w:val="28"/>
          <w:szCs w:val="28"/>
          <w:lang w:eastAsia="ru-RU"/>
        </w:rPr>
        <w:t>24</w:t>
      </w:r>
      <w:r>
        <w:rPr>
          <w:color w:val="000000"/>
          <w:sz w:val="28"/>
          <w:szCs w:val="28"/>
          <w:lang w:eastAsia="ru-RU"/>
        </w:rPr>
        <w:tab/>
        <w:t xml:space="preserve">№ </w:t>
      </w:r>
      <w:r w:rsidR="00681986">
        <w:rPr>
          <w:color w:val="000000"/>
          <w:sz w:val="28"/>
          <w:szCs w:val="28"/>
          <w:lang w:eastAsia="ru-RU"/>
        </w:rPr>
        <w:t>174</w:t>
      </w:r>
    </w:p>
    <w:p w:rsidR="00AB4B3C" w:rsidRDefault="00AB4B3C" w:rsidP="00AB4B3C">
      <w:pPr>
        <w:tabs>
          <w:tab w:val="left" w:pos="1140"/>
        </w:tabs>
        <w:spacing w:before="16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Белая Калитва</w:t>
      </w:r>
    </w:p>
    <w:p w:rsidR="00446055" w:rsidRDefault="00446055" w:rsidP="003666A3">
      <w:pPr>
        <w:tabs>
          <w:tab w:val="left" w:pos="60"/>
          <w:tab w:val="left" w:pos="765"/>
          <w:tab w:val="left" w:pos="900"/>
          <w:tab w:val="left" w:pos="1170"/>
        </w:tabs>
        <w:contextualSpacing/>
        <w:rPr>
          <w:b/>
          <w:color w:val="000000"/>
          <w:sz w:val="28"/>
          <w:szCs w:val="28"/>
        </w:rPr>
      </w:pPr>
    </w:p>
    <w:p w:rsidR="00ED3291" w:rsidRPr="00ED3291" w:rsidRDefault="00ED3291" w:rsidP="00ED3291">
      <w:pPr>
        <w:snapToGrid w:val="0"/>
        <w:ind w:firstLine="34"/>
        <w:jc w:val="center"/>
        <w:rPr>
          <w:b/>
          <w:sz w:val="28"/>
          <w:szCs w:val="28"/>
        </w:rPr>
      </w:pPr>
      <w:r w:rsidRPr="00ED3291">
        <w:rPr>
          <w:b/>
          <w:sz w:val="28"/>
          <w:szCs w:val="28"/>
        </w:rPr>
        <w:t xml:space="preserve">О приведении в соответствие адресных объектов в Федеральной адресной системе по результатам инвентаризации </w:t>
      </w:r>
    </w:p>
    <w:p w:rsidR="00ED3291" w:rsidRPr="00ED3291" w:rsidRDefault="00ED3291" w:rsidP="00ED3291">
      <w:pPr>
        <w:tabs>
          <w:tab w:val="left" w:pos="1140"/>
        </w:tabs>
        <w:rPr>
          <w:color w:val="000000"/>
          <w:sz w:val="28"/>
          <w:szCs w:val="28"/>
          <w:lang w:eastAsia="ru-RU"/>
        </w:rPr>
      </w:pPr>
    </w:p>
    <w:p w:rsidR="00ED3291" w:rsidRPr="00ED3291" w:rsidRDefault="00ED3291" w:rsidP="00ED3291">
      <w:pPr>
        <w:ind w:firstLine="709"/>
        <w:jc w:val="both"/>
        <w:rPr>
          <w:b/>
          <w:sz w:val="28"/>
          <w:szCs w:val="28"/>
          <w:lang w:eastAsia="ru-RU"/>
        </w:rPr>
      </w:pPr>
      <w:r w:rsidRPr="00ED3291">
        <w:rPr>
          <w:sz w:val="28"/>
          <w:szCs w:val="28"/>
        </w:rPr>
        <w:t xml:space="preserve">Руководствуясь Федеральными законами </w:t>
      </w:r>
      <w:r w:rsidRPr="00ED3291">
        <w:rPr>
          <w:sz w:val="28"/>
          <w:szCs w:val="28"/>
          <w:shd w:val="clear" w:color="auto" w:fill="FFFFFF"/>
        </w:rPr>
        <w:t>от 06.10.2003 №131-ФЗ «</w:t>
      </w:r>
      <w:r w:rsidRPr="00ED329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ED3291">
        <w:rPr>
          <w:bCs/>
          <w:sz w:val="28"/>
          <w:szCs w:val="28"/>
        </w:rPr>
        <w:t>Постановлением Правительства Российской Федерации</w:t>
      </w:r>
      <w:r w:rsidRPr="00ED3291">
        <w:rPr>
          <w:b/>
          <w:bCs/>
          <w:sz w:val="28"/>
          <w:szCs w:val="28"/>
        </w:rPr>
        <w:t xml:space="preserve"> </w:t>
      </w:r>
      <w:r w:rsidRPr="00ED3291">
        <w:rPr>
          <w:sz w:val="28"/>
          <w:szCs w:val="28"/>
        </w:rPr>
        <w:t xml:space="preserve">от 19.11.2014 № 1221 «Об утверждении Правил присвоения, изменения и аннулирования адресов» и разделом </w:t>
      </w:r>
      <w:r w:rsidRPr="00ED3291">
        <w:rPr>
          <w:sz w:val="28"/>
          <w:szCs w:val="28"/>
          <w:lang w:val="en-US"/>
        </w:rPr>
        <w:t>IV</w:t>
      </w:r>
      <w:r w:rsidRPr="00ED3291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22.05.2015 № 492, в результате проведенной инвентаризации и целях приведения адресного хозяйства в соответствие с действующим законодательством, Администрация Белокалитвинского городского поселения </w:t>
      </w:r>
      <w:r w:rsidRPr="00ED3291">
        <w:rPr>
          <w:b/>
          <w:sz w:val="28"/>
          <w:szCs w:val="28"/>
          <w:lang w:eastAsia="ru-RU"/>
        </w:rPr>
        <w:t>п о с т а н о в л я е т :</w:t>
      </w:r>
    </w:p>
    <w:p w:rsidR="00ED3291" w:rsidRPr="00ED3291" w:rsidRDefault="00ED3291" w:rsidP="00ED3291">
      <w:pPr>
        <w:ind w:firstLine="709"/>
        <w:jc w:val="both"/>
        <w:rPr>
          <w:b/>
          <w:sz w:val="28"/>
          <w:szCs w:val="28"/>
          <w:lang w:eastAsia="ru-RU"/>
        </w:rPr>
      </w:pPr>
    </w:p>
    <w:p w:rsidR="00ED3291" w:rsidRPr="00ED3291" w:rsidRDefault="00ED3291" w:rsidP="00ED329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D3291">
        <w:rPr>
          <w:sz w:val="28"/>
          <w:szCs w:val="28"/>
        </w:rPr>
        <w:t xml:space="preserve">По результатам инвентаризации </w:t>
      </w:r>
      <w:r w:rsidR="00E6411A">
        <w:rPr>
          <w:sz w:val="28"/>
          <w:szCs w:val="28"/>
        </w:rPr>
        <w:t xml:space="preserve">внести в Федеральную адресную систему: </w:t>
      </w:r>
    </w:p>
    <w:p w:rsidR="00ED3291" w:rsidRPr="00ED3291" w:rsidRDefault="00ED3291" w:rsidP="00ED3291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D3291">
        <w:rPr>
          <w:sz w:val="28"/>
          <w:szCs w:val="28"/>
        </w:rPr>
        <w:t xml:space="preserve"> </w:t>
      </w:r>
      <w:r w:rsidR="00E6411A">
        <w:rPr>
          <w:sz w:val="28"/>
          <w:szCs w:val="28"/>
        </w:rPr>
        <w:t xml:space="preserve">Жилой дом: </w:t>
      </w:r>
      <w:r w:rsidR="00E6411A" w:rsidRPr="00ED3291">
        <w:rPr>
          <w:sz w:val="28"/>
          <w:szCs w:val="28"/>
        </w:rPr>
        <w:t xml:space="preserve">Российская Федерация, Ростовская Белокалитвинский район, Белокалитвинское городское поселение, г. Белая Калитва, ул. Матюхиной, </w:t>
      </w:r>
      <w:r w:rsidR="00E6411A">
        <w:rPr>
          <w:sz w:val="28"/>
          <w:szCs w:val="28"/>
        </w:rPr>
        <w:t>дом</w:t>
      </w:r>
      <w:r w:rsidR="00E6411A" w:rsidRPr="00ED3291">
        <w:rPr>
          <w:sz w:val="28"/>
          <w:szCs w:val="28"/>
        </w:rPr>
        <w:t xml:space="preserve"> 12 г, </w:t>
      </w:r>
      <w:r w:rsidR="00E6411A">
        <w:rPr>
          <w:sz w:val="28"/>
          <w:szCs w:val="28"/>
        </w:rPr>
        <w:t>к</w:t>
      </w:r>
      <w:r w:rsidRPr="00ED3291">
        <w:rPr>
          <w:sz w:val="28"/>
          <w:szCs w:val="28"/>
        </w:rPr>
        <w:t>адастровый номер 61:47:0010215:612</w:t>
      </w:r>
      <w:r w:rsidR="00E6411A">
        <w:rPr>
          <w:sz w:val="28"/>
          <w:szCs w:val="28"/>
        </w:rPr>
        <w:t xml:space="preserve">. </w:t>
      </w:r>
      <w:r w:rsidRPr="00ED3291">
        <w:rPr>
          <w:sz w:val="28"/>
          <w:szCs w:val="28"/>
        </w:rPr>
        <w:t xml:space="preserve"> </w:t>
      </w:r>
    </w:p>
    <w:p w:rsidR="00ED3291" w:rsidRPr="00ED3291" w:rsidRDefault="00ED3291" w:rsidP="00ED329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D3291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D3291" w:rsidRPr="00ED3291" w:rsidRDefault="00ED3291" w:rsidP="00ED3291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D3291">
        <w:rPr>
          <w:sz w:val="28"/>
          <w:szCs w:val="28"/>
        </w:rPr>
        <w:t xml:space="preserve">Контроль за исполнением настоящего постановления возложить на                 заместителя главы Администрации Белокалитвинского городского поселения Стацуру А.А. </w:t>
      </w:r>
    </w:p>
    <w:p w:rsidR="002306E5" w:rsidRDefault="002306E5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1B7BF0" w:rsidRDefault="001B7BF0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D3754F" w:rsidRDefault="00D3754F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  <w:t xml:space="preserve">                                Н.А. Тимошенко</w:t>
      </w:r>
    </w:p>
    <w:p w:rsidR="00D3754F" w:rsidRDefault="00D3754F" w:rsidP="00D3754F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</w:p>
    <w:p w:rsidR="00D3754F" w:rsidRDefault="00D3754F" w:rsidP="00D3754F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3754F" w:rsidRDefault="00D3754F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М.В.Баранникова</w:t>
      </w:r>
    </w:p>
    <w:sectPr w:rsidR="00D3754F" w:rsidSect="002F7663">
      <w:headerReference w:type="default" r:id="rId9"/>
      <w:pgSz w:w="11906" w:h="16838"/>
      <w:pgMar w:top="1135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9" w:rsidRDefault="00F66949" w:rsidP="003B7F9F">
      <w:r>
        <w:separator/>
      </w:r>
    </w:p>
  </w:endnote>
  <w:endnote w:type="continuationSeparator" w:id="0">
    <w:p w:rsidR="00F66949" w:rsidRDefault="00F66949" w:rsidP="003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9" w:rsidRDefault="00F66949" w:rsidP="003B7F9F">
      <w:r>
        <w:separator/>
      </w:r>
    </w:p>
  </w:footnote>
  <w:footnote w:type="continuationSeparator" w:id="0">
    <w:p w:rsidR="00F66949" w:rsidRDefault="00F66949" w:rsidP="003B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F" w:rsidRDefault="003B7F9F">
    <w:pPr>
      <w:pStyle w:val="af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E6393"/>
    <w:multiLevelType w:val="multilevel"/>
    <w:tmpl w:val="DCE27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">
    <w:nsid w:val="3C7E7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7C07C6"/>
    <w:multiLevelType w:val="hybridMultilevel"/>
    <w:tmpl w:val="E72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877E3"/>
    <w:multiLevelType w:val="hybridMultilevel"/>
    <w:tmpl w:val="1A7A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D2DF7"/>
    <w:multiLevelType w:val="hybridMultilevel"/>
    <w:tmpl w:val="586EC6A4"/>
    <w:lvl w:ilvl="0" w:tplc="ED0C8E6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0"/>
    <w:rsid w:val="000016CE"/>
    <w:rsid w:val="0000485E"/>
    <w:rsid w:val="0002111B"/>
    <w:rsid w:val="0006381A"/>
    <w:rsid w:val="000E0BEC"/>
    <w:rsid w:val="001517E2"/>
    <w:rsid w:val="00193B1B"/>
    <w:rsid w:val="001A74D4"/>
    <w:rsid w:val="001B7BF0"/>
    <w:rsid w:val="001D3FA9"/>
    <w:rsid w:val="001D5734"/>
    <w:rsid w:val="00207951"/>
    <w:rsid w:val="00207A24"/>
    <w:rsid w:val="00224063"/>
    <w:rsid w:val="002306E5"/>
    <w:rsid w:val="00254404"/>
    <w:rsid w:val="0027195E"/>
    <w:rsid w:val="002939C3"/>
    <w:rsid w:val="002B0282"/>
    <w:rsid w:val="002B0F67"/>
    <w:rsid w:val="002B293E"/>
    <w:rsid w:val="002D63BF"/>
    <w:rsid w:val="002E3E78"/>
    <w:rsid w:val="002F7663"/>
    <w:rsid w:val="0030740B"/>
    <w:rsid w:val="00357438"/>
    <w:rsid w:val="003666A3"/>
    <w:rsid w:val="0036674E"/>
    <w:rsid w:val="00387CA1"/>
    <w:rsid w:val="003B7F9F"/>
    <w:rsid w:val="003C632A"/>
    <w:rsid w:val="003E3248"/>
    <w:rsid w:val="003F0093"/>
    <w:rsid w:val="0040741A"/>
    <w:rsid w:val="00446055"/>
    <w:rsid w:val="00453D4D"/>
    <w:rsid w:val="00455350"/>
    <w:rsid w:val="004674AF"/>
    <w:rsid w:val="0047215A"/>
    <w:rsid w:val="004919D8"/>
    <w:rsid w:val="004C7ABD"/>
    <w:rsid w:val="004E14DC"/>
    <w:rsid w:val="0050078A"/>
    <w:rsid w:val="00514F0F"/>
    <w:rsid w:val="00517546"/>
    <w:rsid w:val="00534E91"/>
    <w:rsid w:val="0055563A"/>
    <w:rsid w:val="00566B8F"/>
    <w:rsid w:val="00627B19"/>
    <w:rsid w:val="00634802"/>
    <w:rsid w:val="00681986"/>
    <w:rsid w:val="006937BF"/>
    <w:rsid w:val="006A674B"/>
    <w:rsid w:val="006B1BBA"/>
    <w:rsid w:val="006B6F07"/>
    <w:rsid w:val="006D29EC"/>
    <w:rsid w:val="00773C46"/>
    <w:rsid w:val="007A2163"/>
    <w:rsid w:val="007F67D5"/>
    <w:rsid w:val="00825A40"/>
    <w:rsid w:val="008303AF"/>
    <w:rsid w:val="00877C8F"/>
    <w:rsid w:val="00894481"/>
    <w:rsid w:val="0090217F"/>
    <w:rsid w:val="009059FD"/>
    <w:rsid w:val="00905DE6"/>
    <w:rsid w:val="00984E42"/>
    <w:rsid w:val="009A4CA9"/>
    <w:rsid w:val="009E02E5"/>
    <w:rsid w:val="009E43AA"/>
    <w:rsid w:val="009F19E9"/>
    <w:rsid w:val="009F752C"/>
    <w:rsid w:val="00A01AA6"/>
    <w:rsid w:val="00A41B11"/>
    <w:rsid w:val="00A518E4"/>
    <w:rsid w:val="00A539EB"/>
    <w:rsid w:val="00A92569"/>
    <w:rsid w:val="00AB1AF3"/>
    <w:rsid w:val="00AB4B3C"/>
    <w:rsid w:val="00B52705"/>
    <w:rsid w:val="00B90FE1"/>
    <w:rsid w:val="00BA0553"/>
    <w:rsid w:val="00BA32A9"/>
    <w:rsid w:val="00BB309B"/>
    <w:rsid w:val="00BC6106"/>
    <w:rsid w:val="00C255FA"/>
    <w:rsid w:val="00C41DA5"/>
    <w:rsid w:val="00C755A3"/>
    <w:rsid w:val="00D14A82"/>
    <w:rsid w:val="00D3754F"/>
    <w:rsid w:val="00D40468"/>
    <w:rsid w:val="00D621CF"/>
    <w:rsid w:val="00DA2800"/>
    <w:rsid w:val="00DA640A"/>
    <w:rsid w:val="00DB5708"/>
    <w:rsid w:val="00DD2684"/>
    <w:rsid w:val="00E26197"/>
    <w:rsid w:val="00E3066D"/>
    <w:rsid w:val="00E343A7"/>
    <w:rsid w:val="00E3575F"/>
    <w:rsid w:val="00E45471"/>
    <w:rsid w:val="00E6411A"/>
    <w:rsid w:val="00E86625"/>
    <w:rsid w:val="00EA6EA8"/>
    <w:rsid w:val="00ED3291"/>
    <w:rsid w:val="00ED6886"/>
    <w:rsid w:val="00EF6D03"/>
    <w:rsid w:val="00F1618C"/>
    <w:rsid w:val="00F66949"/>
    <w:rsid w:val="00F75E52"/>
    <w:rsid w:val="00F85A35"/>
    <w:rsid w:val="00FA5F72"/>
    <w:rsid w:val="00FD570B"/>
    <w:rsid w:val="00FD5F3B"/>
    <w:rsid w:val="00FF25B2"/>
    <w:rsid w:val="00FF38B0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dc:description/>
  <cp:lastModifiedBy>PRIEMNAJA</cp:lastModifiedBy>
  <cp:revision>4</cp:revision>
  <cp:lastPrinted>2024-04-22T07:07:00Z</cp:lastPrinted>
  <dcterms:created xsi:type="dcterms:W3CDTF">2024-04-19T08:43:00Z</dcterms:created>
  <dcterms:modified xsi:type="dcterms:W3CDTF">2024-04-22T07:26:00Z</dcterms:modified>
</cp:coreProperties>
</file>