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3EF2D" w14:textId="77777777" w:rsidR="00D7729B" w:rsidRPr="00D7729B" w:rsidRDefault="00D7729B" w:rsidP="00D77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14:paraId="187B437A" w14:textId="77777777" w:rsidR="00D7729B" w:rsidRPr="00D7729B" w:rsidRDefault="00C156A5" w:rsidP="00D7729B">
      <w:pPr>
        <w:tabs>
          <w:tab w:val="left" w:pos="0"/>
          <w:tab w:val="left" w:pos="808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noProof/>
          <w:sz w:val="28"/>
          <w:szCs w:val="20"/>
        </w:rPr>
        <w:pict w14:anchorId="3AADA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.75pt;visibility:visible;mso-wrap-style:square">
            <v:imagedata r:id="rId7" o:title=""/>
          </v:shape>
        </w:pict>
      </w:r>
    </w:p>
    <w:p w14:paraId="4BD866A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РОССИЙСКАЯ ФЕДЕРАЦИЯ</w:t>
      </w:r>
    </w:p>
    <w:p w14:paraId="47E6EB8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РОСТОВСКАЯ ОБЛАСТЬ</w:t>
      </w:r>
    </w:p>
    <w:p w14:paraId="00E5C813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0A393F5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«БЕЛОКАЛИТВИНСКОЕ ГОРОДСКОЕ ПОСЕЛЕНИЕ»</w:t>
      </w:r>
    </w:p>
    <w:p w14:paraId="513EEC0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05507931"/>
      <w:r w:rsidRPr="009D208E">
        <w:rPr>
          <w:rFonts w:ascii="Times New Roman" w:hAnsi="Times New Roman"/>
          <w:sz w:val="28"/>
          <w:szCs w:val="28"/>
        </w:rPr>
        <w:t>АДМИНИСТРАЦИЯ БЕЛОКАЛИТВИНСКОГО</w:t>
      </w:r>
    </w:p>
    <w:p w14:paraId="75F1B99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bookmarkEnd w:id="0"/>
    <w:p w14:paraId="55690349" w14:textId="77777777" w:rsidR="00D7729B" w:rsidRPr="009D208E" w:rsidRDefault="00D7729B" w:rsidP="00D7729B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14:paraId="38AFDB11" w14:textId="5A8221A0" w:rsidR="007F60AA" w:rsidRPr="009D208E" w:rsidRDefault="007F60AA" w:rsidP="00014B5D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D208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ПОСТАНОВЛЕНИЕ </w:t>
      </w:r>
    </w:p>
    <w:p w14:paraId="4D73E2F5" w14:textId="77777777" w:rsidR="007F60AA" w:rsidRPr="009D208E" w:rsidRDefault="007F60AA" w:rsidP="00014B5D">
      <w:pPr>
        <w:rPr>
          <w:sz w:val="28"/>
          <w:szCs w:val="28"/>
          <w:lang w:eastAsia="ar-SA"/>
        </w:rPr>
      </w:pPr>
    </w:p>
    <w:p w14:paraId="71D6AB4A" w14:textId="223602E0" w:rsidR="007F60AA" w:rsidRPr="009D208E" w:rsidRDefault="00BB13C3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D208E">
        <w:rPr>
          <w:rFonts w:ascii="Times New Roman" w:hAnsi="Times New Roman"/>
          <w:sz w:val="28"/>
          <w:szCs w:val="28"/>
        </w:rPr>
        <w:t xml:space="preserve">от </w:t>
      </w:r>
      <w:r w:rsidR="00C156A5">
        <w:rPr>
          <w:rFonts w:ascii="Times New Roman" w:hAnsi="Times New Roman"/>
          <w:sz w:val="28"/>
          <w:szCs w:val="28"/>
        </w:rPr>
        <w:t>15.04.</w:t>
      </w:r>
      <w:r w:rsidR="004C726B" w:rsidRPr="009D208E">
        <w:rPr>
          <w:rFonts w:ascii="Times New Roman" w:hAnsi="Times New Roman"/>
          <w:sz w:val="28"/>
          <w:szCs w:val="28"/>
        </w:rPr>
        <w:t>202</w:t>
      </w:r>
      <w:r w:rsidR="003E77FE">
        <w:rPr>
          <w:rFonts w:ascii="Times New Roman" w:hAnsi="Times New Roman"/>
          <w:sz w:val="28"/>
          <w:szCs w:val="28"/>
        </w:rPr>
        <w:t>4</w:t>
      </w:r>
      <w:r w:rsidR="007F60AA" w:rsidRPr="009D208E">
        <w:rPr>
          <w:rFonts w:ascii="Times New Roman" w:hAnsi="Times New Roman"/>
          <w:sz w:val="28"/>
          <w:szCs w:val="28"/>
        </w:rPr>
        <w:t xml:space="preserve"> года</w:t>
      </w:r>
      <w:r w:rsidRPr="009D208E">
        <w:rPr>
          <w:rFonts w:ascii="Times New Roman" w:hAnsi="Times New Roman"/>
          <w:sz w:val="28"/>
          <w:szCs w:val="28"/>
        </w:rPr>
        <w:t xml:space="preserve"> </w:t>
      </w:r>
      <w:r w:rsidR="007F60AA" w:rsidRPr="009D208E">
        <w:rPr>
          <w:rFonts w:ascii="Times New Roman" w:hAnsi="Times New Roman"/>
          <w:sz w:val="28"/>
          <w:szCs w:val="28"/>
        </w:rPr>
        <w:t xml:space="preserve">№ </w:t>
      </w:r>
      <w:r w:rsidR="00C156A5">
        <w:rPr>
          <w:rFonts w:ascii="Times New Roman" w:hAnsi="Times New Roman"/>
          <w:sz w:val="28"/>
          <w:szCs w:val="28"/>
        </w:rPr>
        <w:t>162</w:t>
      </w:r>
    </w:p>
    <w:p w14:paraId="5376315D" w14:textId="77777777" w:rsidR="007F60AA" w:rsidRPr="009D208E" w:rsidRDefault="007F60AA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50A3CF" w14:textId="77777777" w:rsidR="007F60AA" w:rsidRPr="009D208E" w:rsidRDefault="007F60AA" w:rsidP="00BB13C3">
      <w:pPr>
        <w:tabs>
          <w:tab w:val="left" w:pos="0"/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г. Белая Калитва</w:t>
      </w:r>
    </w:p>
    <w:p w14:paraId="3780FB5D" w14:textId="4C2DD3A7" w:rsidR="007F60AA" w:rsidRDefault="007F60AA" w:rsidP="00014B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5A351D" w:rsidRPr="009D208E" w14:paraId="1C6C2050" w14:textId="77777777" w:rsidTr="008C59D0">
        <w:trPr>
          <w:trHeight w:val="398"/>
        </w:trPr>
        <w:tc>
          <w:tcPr>
            <w:tcW w:w="9498" w:type="dxa"/>
          </w:tcPr>
          <w:p w14:paraId="48C80343" w14:textId="44B46CD7" w:rsidR="005A351D" w:rsidRPr="008C59D0" w:rsidRDefault="005A351D" w:rsidP="008C5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GoBack"/>
            <w:r w:rsidRPr="008C59D0">
              <w:rPr>
                <w:rFonts w:ascii="Times New Roman" w:hAnsi="Times New Roman"/>
                <w:b/>
                <w:sz w:val="28"/>
                <w:szCs w:val="28"/>
              </w:rPr>
              <w:t>«О</w:t>
            </w:r>
            <w:r w:rsidR="008C59D0" w:rsidRPr="008C59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C59D0">
              <w:rPr>
                <w:rFonts w:ascii="Times New Roman" w:hAnsi="Times New Roman"/>
                <w:b/>
                <w:sz w:val="28"/>
                <w:szCs w:val="28"/>
              </w:rPr>
              <w:t>внесении изменений в постановление</w:t>
            </w:r>
          </w:p>
          <w:p w14:paraId="3C31F722" w14:textId="4DD29FF5" w:rsidR="005A351D" w:rsidRPr="008C59D0" w:rsidRDefault="005A351D" w:rsidP="008C5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59D0">
              <w:rPr>
                <w:rFonts w:ascii="Times New Roman" w:hAnsi="Times New Roman"/>
                <w:b/>
                <w:sz w:val="28"/>
                <w:szCs w:val="28"/>
              </w:rPr>
              <w:t>Администрации</w:t>
            </w:r>
            <w:r w:rsidR="000C4256" w:rsidRPr="008C59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C59D0">
              <w:rPr>
                <w:rFonts w:ascii="Times New Roman" w:hAnsi="Times New Roman"/>
                <w:b/>
                <w:sz w:val="28"/>
                <w:szCs w:val="28"/>
              </w:rPr>
              <w:t>Белокалитвинского</w:t>
            </w:r>
            <w:r w:rsidR="008C59D0" w:rsidRPr="008C59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C59D0">
              <w:rPr>
                <w:rFonts w:ascii="Times New Roman" w:hAnsi="Times New Roman"/>
                <w:b/>
                <w:sz w:val="28"/>
                <w:szCs w:val="28"/>
              </w:rPr>
              <w:t>городского</w:t>
            </w:r>
            <w:proofErr w:type="gramEnd"/>
          </w:p>
          <w:p w14:paraId="06256AFD" w14:textId="77777777" w:rsidR="008C59D0" w:rsidRDefault="001455E4" w:rsidP="008C5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59D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5A351D" w:rsidRPr="008C59D0">
              <w:rPr>
                <w:rFonts w:ascii="Times New Roman" w:hAnsi="Times New Roman"/>
                <w:b/>
                <w:sz w:val="28"/>
                <w:szCs w:val="28"/>
              </w:rPr>
              <w:t xml:space="preserve">оселения от </w:t>
            </w:r>
            <w:r w:rsidR="008C59D0">
              <w:rPr>
                <w:rFonts w:ascii="Times New Roman" w:hAnsi="Times New Roman"/>
                <w:b/>
                <w:sz w:val="28"/>
                <w:szCs w:val="28"/>
              </w:rPr>
              <w:t>12.03.2019</w:t>
            </w:r>
            <w:r w:rsidR="005A351D" w:rsidRPr="008C59D0">
              <w:rPr>
                <w:rFonts w:ascii="Times New Roman" w:hAnsi="Times New Roman"/>
                <w:b/>
                <w:sz w:val="28"/>
                <w:szCs w:val="28"/>
              </w:rPr>
              <w:t xml:space="preserve"> № </w:t>
            </w:r>
            <w:r w:rsidRPr="008C59D0"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  <w:r w:rsidR="005A351D" w:rsidRPr="008C59D0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8C59D0">
              <w:rPr>
                <w:rFonts w:ascii="Times New Roman" w:hAnsi="Times New Roman"/>
                <w:b/>
                <w:sz w:val="28"/>
                <w:szCs w:val="28"/>
              </w:rPr>
              <w:t xml:space="preserve">Выдача ордера на производство земляных работ на территории Белокалитвинского </w:t>
            </w:r>
          </w:p>
          <w:p w14:paraId="029131AA" w14:textId="6486242E" w:rsidR="005A351D" w:rsidRPr="009D208E" w:rsidRDefault="001455E4" w:rsidP="008C5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9D0">
              <w:rPr>
                <w:rFonts w:ascii="Times New Roman" w:hAnsi="Times New Roman"/>
                <w:b/>
                <w:sz w:val="28"/>
                <w:szCs w:val="28"/>
              </w:rPr>
              <w:t>городского поселения</w:t>
            </w:r>
            <w:r w:rsidR="005A351D" w:rsidRPr="008C59D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bookmarkEnd w:id="1"/>
          </w:p>
        </w:tc>
      </w:tr>
    </w:tbl>
    <w:p w14:paraId="5535DEE6" w14:textId="4A1DF725" w:rsidR="005A351D" w:rsidRDefault="005A351D" w:rsidP="00014B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5ACD5A" w14:textId="11AF1C8B" w:rsidR="000C4256" w:rsidRPr="008C59D0" w:rsidRDefault="000C4256" w:rsidP="008C59D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 организации предоставления государственных и муниципальных услуг»,</w:t>
      </w:r>
      <w:r w:rsidR="008C59D0">
        <w:rPr>
          <w:rFonts w:ascii="Times New Roman" w:hAnsi="Times New Roman"/>
          <w:sz w:val="28"/>
          <w:szCs w:val="28"/>
        </w:rPr>
        <w:t xml:space="preserve"> Администрация Белокалитвинского городского поселения                                  </w:t>
      </w:r>
      <w:proofErr w:type="gramStart"/>
      <w:r w:rsidR="008C59D0" w:rsidRPr="008C59D0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8C59D0">
        <w:rPr>
          <w:rFonts w:ascii="Times New Roman" w:hAnsi="Times New Roman"/>
          <w:b/>
          <w:sz w:val="28"/>
          <w:szCs w:val="28"/>
        </w:rPr>
        <w:t xml:space="preserve"> </w:t>
      </w:r>
      <w:r w:rsidR="008C59D0" w:rsidRPr="008C59D0">
        <w:rPr>
          <w:rFonts w:ascii="Times New Roman" w:hAnsi="Times New Roman"/>
          <w:b/>
          <w:sz w:val="28"/>
          <w:szCs w:val="28"/>
        </w:rPr>
        <w:t>о</w:t>
      </w:r>
      <w:r w:rsidR="008C59D0">
        <w:rPr>
          <w:rFonts w:ascii="Times New Roman" w:hAnsi="Times New Roman"/>
          <w:b/>
          <w:sz w:val="28"/>
          <w:szCs w:val="28"/>
        </w:rPr>
        <w:t xml:space="preserve"> </w:t>
      </w:r>
      <w:r w:rsidR="008C59D0" w:rsidRPr="008C59D0">
        <w:rPr>
          <w:rFonts w:ascii="Times New Roman" w:hAnsi="Times New Roman"/>
          <w:b/>
          <w:sz w:val="28"/>
          <w:szCs w:val="28"/>
        </w:rPr>
        <w:t>с</w:t>
      </w:r>
      <w:r w:rsidR="008C59D0">
        <w:rPr>
          <w:rFonts w:ascii="Times New Roman" w:hAnsi="Times New Roman"/>
          <w:b/>
          <w:sz w:val="28"/>
          <w:szCs w:val="28"/>
        </w:rPr>
        <w:t xml:space="preserve"> </w:t>
      </w:r>
      <w:r w:rsidR="008C59D0" w:rsidRPr="008C59D0">
        <w:rPr>
          <w:rFonts w:ascii="Times New Roman" w:hAnsi="Times New Roman"/>
          <w:b/>
          <w:sz w:val="28"/>
          <w:szCs w:val="28"/>
        </w:rPr>
        <w:t>т</w:t>
      </w:r>
      <w:r w:rsidR="008C59D0">
        <w:rPr>
          <w:rFonts w:ascii="Times New Roman" w:hAnsi="Times New Roman"/>
          <w:b/>
          <w:sz w:val="28"/>
          <w:szCs w:val="28"/>
        </w:rPr>
        <w:t xml:space="preserve"> </w:t>
      </w:r>
      <w:r w:rsidR="008C59D0" w:rsidRPr="008C59D0">
        <w:rPr>
          <w:rFonts w:ascii="Times New Roman" w:hAnsi="Times New Roman"/>
          <w:b/>
          <w:sz w:val="28"/>
          <w:szCs w:val="28"/>
        </w:rPr>
        <w:t>а</w:t>
      </w:r>
      <w:r w:rsidR="008C59D0">
        <w:rPr>
          <w:rFonts w:ascii="Times New Roman" w:hAnsi="Times New Roman"/>
          <w:b/>
          <w:sz w:val="28"/>
          <w:szCs w:val="28"/>
        </w:rPr>
        <w:t xml:space="preserve"> </w:t>
      </w:r>
      <w:r w:rsidR="008C59D0" w:rsidRPr="008C59D0">
        <w:rPr>
          <w:rFonts w:ascii="Times New Roman" w:hAnsi="Times New Roman"/>
          <w:b/>
          <w:sz w:val="28"/>
          <w:szCs w:val="28"/>
        </w:rPr>
        <w:t>н</w:t>
      </w:r>
      <w:r w:rsidR="008C59D0">
        <w:rPr>
          <w:rFonts w:ascii="Times New Roman" w:hAnsi="Times New Roman"/>
          <w:b/>
          <w:sz w:val="28"/>
          <w:szCs w:val="28"/>
        </w:rPr>
        <w:t xml:space="preserve"> </w:t>
      </w:r>
      <w:r w:rsidR="008C59D0" w:rsidRPr="008C59D0">
        <w:rPr>
          <w:rFonts w:ascii="Times New Roman" w:hAnsi="Times New Roman"/>
          <w:b/>
          <w:sz w:val="28"/>
          <w:szCs w:val="28"/>
        </w:rPr>
        <w:t>о</w:t>
      </w:r>
      <w:r w:rsidR="008C59D0">
        <w:rPr>
          <w:rFonts w:ascii="Times New Roman" w:hAnsi="Times New Roman"/>
          <w:b/>
          <w:sz w:val="28"/>
          <w:szCs w:val="28"/>
        </w:rPr>
        <w:t xml:space="preserve"> </w:t>
      </w:r>
      <w:r w:rsidR="008C59D0" w:rsidRPr="008C59D0">
        <w:rPr>
          <w:rFonts w:ascii="Times New Roman" w:hAnsi="Times New Roman"/>
          <w:b/>
          <w:sz w:val="28"/>
          <w:szCs w:val="28"/>
        </w:rPr>
        <w:t>в</w:t>
      </w:r>
      <w:r w:rsidR="008C59D0">
        <w:rPr>
          <w:rFonts w:ascii="Times New Roman" w:hAnsi="Times New Roman"/>
          <w:b/>
          <w:sz w:val="28"/>
          <w:szCs w:val="28"/>
        </w:rPr>
        <w:t xml:space="preserve"> </w:t>
      </w:r>
      <w:r w:rsidR="008C59D0" w:rsidRPr="008C59D0">
        <w:rPr>
          <w:rFonts w:ascii="Times New Roman" w:hAnsi="Times New Roman"/>
          <w:b/>
          <w:sz w:val="28"/>
          <w:szCs w:val="28"/>
        </w:rPr>
        <w:t>л</w:t>
      </w:r>
      <w:r w:rsidR="008C59D0">
        <w:rPr>
          <w:rFonts w:ascii="Times New Roman" w:hAnsi="Times New Roman"/>
          <w:b/>
          <w:sz w:val="28"/>
          <w:szCs w:val="28"/>
        </w:rPr>
        <w:t xml:space="preserve"> </w:t>
      </w:r>
      <w:r w:rsidR="008C59D0" w:rsidRPr="008C59D0">
        <w:rPr>
          <w:rFonts w:ascii="Times New Roman" w:hAnsi="Times New Roman"/>
          <w:b/>
          <w:sz w:val="28"/>
          <w:szCs w:val="28"/>
        </w:rPr>
        <w:t>я</w:t>
      </w:r>
      <w:r w:rsidR="008C59D0">
        <w:rPr>
          <w:rFonts w:ascii="Times New Roman" w:hAnsi="Times New Roman"/>
          <w:b/>
          <w:sz w:val="28"/>
          <w:szCs w:val="28"/>
        </w:rPr>
        <w:t xml:space="preserve"> </w:t>
      </w:r>
      <w:r w:rsidR="008C59D0" w:rsidRPr="008C59D0">
        <w:rPr>
          <w:rFonts w:ascii="Times New Roman" w:hAnsi="Times New Roman"/>
          <w:b/>
          <w:sz w:val="28"/>
          <w:szCs w:val="28"/>
        </w:rPr>
        <w:t>е</w:t>
      </w:r>
      <w:r w:rsidR="008C59D0">
        <w:rPr>
          <w:rFonts w:ascii="Times New Roman" w:hAnsi="Times New Roman"/>
          <w:b/>
          <w:sz w:val="28"/>
          <w:szCs w:val="28"/>
        </w:rPr>
        <w:t xml:space="preserve"> </w:t>
      </w:r>
      <w:r w:rsidR="008C59D0" w:rsidRPr="008C59D0">
        <w:rPr>
          <w:rFonts w:ascii="Times New Roman" w:hAnsi="Times New Roman"/>
          <w:b/>
          <w:sz w:val="28"/>
          <w:szCs w:val="28"/>
        </w:rPr>
        <w:t>т</w:t>
      </w:r>
      <w:r w:rsidR="008C59D0">
        <w:rPr>
          <w:rFonts w:ascii="Times New Roman" w:hAnsi="Times New Roman"/>
          <w:b/>
          <w:sz w:val="28"/>
          <w:szCs w:val="28"/>
        </w:rPr>
        <w:t xml:space="preserve"> </w:t>
      </w:r>
      <w:r w:rsidR="008C59D0" w:rsidRPr="008C59D0">
        <w:rPr>
          <w:rFonts w:ascii="Times New Roman" w:hAnsi="Times New Roman"/>
          <w:b/>
          <w:sz w:val="28"/>
          <w:szCs w:val="28"/>
        </w:rPr>
        <w:t>:</w:t>
      </w:r>
    </w:p>
    <w:p w14:paraId="59FA92CC" w14:textId="7CDE8874" w:rsidR="000C4256" w:rsidRDefault="000C4256" w:rsidP="000C42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25BD03" w14:textId="29020A6B" w:rsidR="000C4256" w:rsidRPr="00674272" w:rsidRDefault="000C4256" w:rsidP="0024712D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 Администрации Белокали</w:t>
      </w:r>
      <w:r w:rsidR="003611DB">
        <w:rPr>
          <w:rFonts w:ascii="Times New Roman" w:hAnsi="Times New Roman"/>
          <w:sz w:val="28"/>
          <w:szCs w:val="28"/>
        </w:rPr>
        <w:t xml:space="preserve">твинского городского поселения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1455E4">
        <w:rPr>
          <w:rFonts w:ascii="Times New Roman" w:hAnsi="Times New Roman"/>
          <w:sz w:val="28"/>
          <w:szCs w:val="28"/>
        </w:rPr>
        <w:t>12.032019г</w:t>
      </w:r>
      <w:r>
        <w:rPr>
          <w:rFonts w:ascii="Times New Roman" w:hAnsi="Times New Roman"/>
          <w:sz w:val="28"/>
          <w:szCs w:val="28"/>
        </w:rPr>
        <w:t xml:space="preserve">. № </w:t>
      </w:r>
      <w:r w:rsidR="001455E4">
        <w:rPr>
          <w:rFonts w:ascii="Times New Roman" w:hAnsi="Times New Roman"/>
          <w:sz w:val="28"/>
          <w:szCs w:val="28"/>
        </w:rPr>
        <w:t>106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C232EC">
        <w:rPr>
          <w:rFonts w:ascii="Times New Roman" w:hAnsi="Times New Roman"/>
          <w:sz w:val="28"/>
          <w:szCs w:val="28"/>
        </w:rPr>
        <w:t>Выдача ордера на производство земляных работ на территории Белокалитвинского городского поселения»</w:t>
      </w:r>
      <w:r w:rsidR="0024712D"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14:paraId="2A29D549" w14:textId="39C11D3B" w:rsidR="00674272" w:rsidRPr="006650BE" w:rsidRDefault="00674272" w:rsidP="0000582E">
      <w:pPr>
        <w:numPr>
          <w:ilvl w:val="1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8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 по предоставлени</w:t>
      </w:r>
      <w:r w:rsidR="008B3A4E">
        <w:rPr>
          <w:rFonts w:ascii="Times New Roman" w:hAnsi="Times New Roman"/>
          <w:sz w:val="28"/>
          <w:szCs w:val="28"/>
        </w:rPr>
        <w:t xml:space="preserve">ю муниципальной услуги </w:t>
      </w:r>
      <w:r w:rsidR="00C232EC">
        <w:rPr>
          <w:rFonts w:ascii="Times New Roman" w:hAnsi="Times New Roman"/>
          <w:sz w:val="28"/>
          <w:szCs w:val="28"/>
        </w:rPr>
        <w:t>«Выдача ордера на производство земляных работ на территории Белокалитвинского городского поселения»</w:t>
      </w:r>
      <w:r w:rsidR="0000582E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14:paraId="2FD33869" w14:textId="65BAAF97" w:rsidR="006650BE" w:rsidRDefault="006650BE" w:rsidP="006650B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«Запрещается требовать от заявителя:</w:t>
      </w:r>
    </w:p>
    <w:p w14:paraId="0DC11230" w14:textId="77777777" w:rsidR="006650BE" w:rsidRPr="006650BE" w:rsidRDefault="006650BE" w:rsidP="006650BE">
      <w:pPr>
        <w:pStyle w:val="pboth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650BE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42E36DA4" w14:textId="3E011108" w:rsidR="006650BE" w:rsidRPr="006650BE" w:rsidRDefault="006650BE" w:rsidP="003611DB">
      <w:pPr>
        <w:pStyle w:val="pboth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bookmarkStart w:id="2" w:name="000159"/>
      <w:bookmarkStart w:id="3" w:name="000037"/>
      <w:bookmarkEnd w:id="2"/>
      <w:bookmarkEnd w:id="3"/>
      <w:r w:rsidRPr="006650BE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Pr="006650BE">
        <w:rPr>
          <w:sz w:val="28"/>
          <w:szCs w:val="28"/>
        </w:rPr>
        <w:lastRenderedPageBreak/>
        <w:t>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8" w:anchor="100010" w:history="1">
        <w:r w:rsidRPr="006650BE">
          <w:rPr>
            <w:rStyle w:val="aa"/>
            <w:color w:val="auto"/>
            <w:sz w:val="28"/>
            <w:szCs w:val="28"/>
          </w:rPr>
          <w:t>частью 1 статьи 1</w:t>
        </w:r>
      </w:hyperlink>
      <w:r w:rsidRPr="006650BE">
        <w:rPr>
          <w:sz w:val="28"/>
          <w:szCs w:val="28"/>
        </w:rPr>
        <w:t>  Федерального закона</w:t>
      </w:r>
      <w:r w:rsidR="00886828">
        <w:rPr>
          <w:sz w:val="28"/>
          <w:szCs w:val="28"/>
        </w:rPr>
        <w:t xml:space="preserve"> от 27.07.2010 № 210-ФЗ «Об организации предоставления государ</w:t>
      </w:r>
      <w:r w:rsidR="003611DB">
        <w:rPr>
          <w:sz w:val="28"/>
          <w:szCs w:val="28"/>
        </w:rPr>
        <w:t>ственных и муниципальных услуг»</w:t>
      </w:r>
      <w:r w:rsidR="00886828">
        <w:rPr>
          <w:sz w:val="28"/>
          <w:szCs w:val="28"/>
        </w:rPr>
        <w:t xml:space="preserve"> (далее по тексту Федеральный закон)</w:t>
      </w:r>
      <w:r w:rsidRPr="006650BE">
        <w:rPr>
          <w:sz w:val="28"/>
          <w:szCs w:val="28"/>
        </w:rPr>
        <w:t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9" w:anchor="000043" w:history="1">
        <w:r w:rsidRPr="006650BE">
          <w:rPr>
            <w:rStyle w:val="aa"/>
            <w:color w:val="auto"/>
            <w:sz w:val="28"/>
            <w:szCs w:val="28"/>
          </w:rPr>
          <w:t>частью 6</w:t>
        </w:r>
      </w:hyperlink>
      <w:r w:rsidRPr="006650BE">
        <w:rPr>
          <w:sz w:val="28"/>
          <w:szCs w:val="28"/>
        </w:rPr>
        <w:t xml:space="preserve">  статьи </w:t>
      </w:r>
      <w:r w:rsidR="00886828">
        <w:rPr>
          <w:sz w:val="28"/>
          <w:szCs w:val="28"/>
        </w:rPr>
        <w:t xml:space="preserve">7 Федерального закона </w:t>
      </w:r>
      <w:r w:rsidRPr="006650BE">
        <w:rPr>
          <w:sz w:val="28"/>
          <w:szCs w:val="28"/>
        </w:rPr>
        <w:t>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14:paraId="29F1FAE1" w14:textId="3B97EABF" w:rsidR="006650BE" w:rsidRPr="006650BE" w:rsidRDefault="006650BE" w:rsidP="006650BE">
      <w:pPr>
        <w:pStyle w:val="pboth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bookmarkStart w:id="4" w:name="000038"/>
      <w:bookmarkEnd w:id="4"/>
      <w:r w:rsidRPr="006650BE">
        <w:rPr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0" w:anchor="100056" w:history="1">
        <w:r w:rsidRPr="006650BE">
          <w:rPr>
            <w:rStyle w:val="aa"/>
            <w:color w:val="auto"/>
            <w:sz w:val="28"/>
            <w:szCs w:val="28"/>
          </w:rPr>
          <w:t>части 1 статьи 9</w:t>
        </w:r>
      </w:hyperlink>
      <w:r w:rsidRPr="006650BE">
        <w:rPr>
          <w:sz w:val="28"/>
          <w:szCs w:val="28"/>
        </w:rPr>
        <w:t>  Федерального закона;</w:t>
      </w:r>
    </w:p>
    <w:p w14:paraId="43325C76" w14:textId="77777777" w:rsidR="006650BE" w:rsidRPr="006650BE" w:rsidRDefault="006650BE" w:rsidP="006650BE">
      <w:pPr>
        <w:pStyle w:val="pboth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bookmarkStart w:id="5" w:name="000290"/>
      <w:bookmarkEnd w:id="5"/>
      <w:r w:rsidRPr="006650BE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14:paraId="7E11E2B8" w14:textId="77777777" w:rsidR="006650BE" w:rsidRPr="006650BE" w:rsidRDefault="006650BE" w:rsidP="006650BE">
      <w:pPr>
        <w:pStyle w:val="pboth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bookmarkStart w:id="6" w:name="000291"/>
      <w:bookmarkEnd w:id="6"/>
      <w:r w:rsidRPr="006650BE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14:paraId="0F33B478" w14:textId="77777777" w:rsidR="006650BE" w:rsidRPr="006650BE" w:rsidRDefault="006650BE" w:rsidP="006650BE">
      <w:pPr>
        <w:pStyle w:val="pboth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bookmarkStart w:id="7" w:name="000292"/>
      <w:bookmarkEnd w:id="7"/>
      <w:r w:rsidRPr="006650BE">
        <w:rPr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14:paraId="4D9F0A61" w14:textId="77777777" w:rsidR="006650BE" w:rsidRPr="006650BE" w:rsidRDefault="006650BE" w:rsidP="006650BE">
      <w:pPr>
        <w:pStyle w:val="pboth"/>
        <w:shd w:val="clear" w:color="auto" w:fill="FFFFFF"/>
        <w:spacing w:before="0" w:beforeAutospacing="0"/>
        <w:ind w:firstLine="360"/>
        <w:jc w:val="both"/>
        <w:rPr>
          <w:sz w:val="28"/>
          <w:szCs w:val="28"/>
        </w:rPr>
      </w:pPr>
      <w:bookmarkStart w:id="8" w:name="000293"/>
      <w:bookmarkEnd w:id="8"/>
      <w:r w:rsidRPr="006650B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14:paraId="695DFA36" w14:textId="283C5C38" w:rsidR="006650BE" w:rsidRPr="006650BE" w:rsidRDefault="006650BE" w:rsidP="006650BE">
      <w:pPr>
        <w:pStyle w:val="pboth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bookmarkStart w:id="9" w:name="000294"/>
      <w:bookmarkEnd w:id="9"/>
      <w:r w:rsidRPr="006650BE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</w:t>
      </w:r>
      <w:r w:rsidRPr="006650BE">
        <w:rPr>
          <w:sz w:val="28"/>
          <w:szCs w:val="28"/>
        </w:rPr>
        <w:lastRenderedPageBreak/>
        <w:t>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 </w:t>
      </w:r>
      <w:hyperlink r:id="rId11" w:anchor="100352" w:history="1">
        <w:r w:rsidRPr="006650BE">
          <w:rPr>
            <w:rStyle w:val="aa"/>
            <w:color w:val="auto"/>
            <w:sz w:val="28"/>
            <w:szCs w:val="28"/>
          </w:rPr>
          <w:t>частью 1.1 статьи 16</w:t>
        </w:r>
      </w:hyperlink>
      <w:r w:rsidRPr="006650BE">
        <w:rPr>
          <w:sz w:val="28"/>
          <w:szCs w:val="28"/>
        </w:rPr>
        <w:t>  Федерального закона,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</w:t>
      </w:r>
      <w:r>
        <w:rPr>
          <w:sz w:val="28"/>
          <w:szCs w:val="28"/>
        </w:rPr>
        <w:t xml:space="preserve"> </w:t>
      </w:r>
      <w:r w:rsidRPr="006650BE">
        <w:rPr>
          <w:sz w:val="28"/>
          <w:szCs w:val="28"/>
        </w:rPr>
        <w:t> </w:t>
      </w:r>
      <w:hyperlink r:id="rId12" w:anchor="100352" w:history="1">
        <w:r w:rsidRPr="006650BE">
          <w:rPr>
            <w:rStyle w:val="aa"/>
            <w:color w:val="auto"/>
            <w:sz w:val="28"/>
            <w:szCs w:val="28"/>
          </w:rPr>
          <w:t>частью</w:t>
        </w:r>
        <w:r>
          <w:rPr>
            <w:rStyle w:val="aa"/>
            <w:color w:val="auto"/>
            <w:sz w:val="28"/>
            <w:szCs w:val="28"/>
          </w:rPr>
          <w:t xml:space="preserve"> </w:t>
        </w:r>
        <w:r w:rsidRPr="006650BE">
          <w:rPr>
            <w:rStyle w:val="aa"/>
            <w:color w:val="auto"/>
            <w:sz w:val="28"/>
            <w:szCs w:val="28"/>
          </w:rPr>
          <w:t>1.1</w:t>
        </w:r>
        <w:r>
          <w:rPr>
            <w:rStyle w:val="aa"/>
            <w:color w:val="auto"/>
            <w:sz w:val="28"/>
            <w:szCs w:val="28"/>
          </w:rPr>
          <w:t xml:space="preserve">                                       </w:t>
        </w:r>
        <w:r w:rsidRPr="006650BE">
          <w:rPr>
            <w:rStyle w:val="aa"/>
            <w:color w:val="auto"/>
            <w:sz w:val="28"/>
            <w:szCs w:val="28"/>
          </w:rPr>
          <w:t>статьи 16</w:t>
        </w:r>
      </w:hyperlink>
      <w:r w:rsidRPr="006650BE">
        <w:rPr>
          <w:sz w:val="28"/>
          <w:szCs w:val="28"/>
        </w:rPr>
        <w:t>  Федерального закона, уведомляется заявитель, а также приносятся извинения за доставленные неудобства;</w:t>
      </w:r>
    </w:p>
    <w:p w14:paraId="5554D4B0" w14:textId="2EAA9E45" w:rsidR="006650BE" w:rsidRPr="006650BE" w:rsidRDefault="006650BE" w:rsidP="006650BE">
      <w:pPr>
        <w:pStyle w:val="pboth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bookmarkStart w:id="10" w:name="000317"/>
      <w:bookmarkEnd w:id="10"/>
      <w:r w:rsidRPr="006650BE">
        <w:rPr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3" w:anchor="000359" w:history="1">
        <w:r w:rsidRPr="006650BE">
          <w:rPr>
            <w:rStyle w:val="aa"/>
            <w:color w:val="auto"/>
            <w:sz w:val="28"/>
            <w:szCs w:val="28"/>
          </w:rPr>
          <w:t>пунктом 7.2 части 1 статьи 16</w:t>
        </w:r>
      </w:hyperlink>
      <w:r w:rsidRPr="006650BE">
        <w:rPr>
          <w:sz w:val="28"/>
          <w:szCs w:val="28"/>
        </w:rPr>
        <w:t> 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45EF22D3" w14:textId="00C2792A" w:rsidR="006650BE" w:rsidRDefault="006650BE" w:rsidP="006650B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официального опубликования.</w:t>
      </w:r>
    </w:p>
    <w:p w14:paraId="3FAEEA5E" w14:textId="34E5E76C" w:rsidR="006650BE" w:rsidRPr="006650BE" w:rsidRDefault="006A2345" w:rsidP="006650B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начальника отдела развития малого и среднего предпринимательства, торговли и административного контроля Администрации Белокалитвинского городского поселения</w:t>
      </w:r>
      <w:r w:rsidR="00886828">
        <w:rPr>
          <w:rFonts w:ascii="Times New Roman" w:hAnsi="Times New Roman"/>
          <w:sz w:val="28"/>
          <w:szCs w:val="28"/>
        </w:rPr>
        <w:t xml:space="preserve"> Е.В. Малеева</w:t>
      </w:r>
      <w:r>
        <w:rPr>
          <w:rFonts w:ascii="Times New Roman" w:hAnsi="Times New Roman"/>
          <w:sz w:val="28"/>
          <w:szCs w:val="28"/>
        </w:rPr>
        <w:t>.</w:t>
      </w:r>
    </w:p>
    <w:p w14:paraId="74BA4330" w14:textId="77777777" w:rsidR="005A351D" w:rsidRPr="009D208E" w:rsidRDefault="005A351D" w:rsidP="00014B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7F60AA" w:rsidRPr="009D208E" w14:paraId="6D7F2903" w14:textId="77777777" w:rsidTr="00816A99">
        <w:trPr>
          <w:trHeight w:val="624"/>
        </w:trPr>
        <w:tc>
          <w:tcPr>
            <w:tcW w:w="5245" w:type="dxa"/>
          </w:tcPr>
          <w:p w14:paraId="5C8D4A12" w14:textId="77777777" w:rsidR="00C035D4" w:rsidRDefault="00C035D4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1000D33" w14:textId="77777777" w:rsidR="008C59D0" w:rsidRPr="009D208E" w:rsidRDefault="008C59D0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118DA7D" w14:textId="217D1729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Глава Администрации</w:t>
            </w:r>
          </w:p>
          <w:p w14:paraId="79C46450" w14:textId="74DE424F" w:rsidR="005D1BF8" w:rsidRPr="009D208E" w:rsidRDefault="007F60AA" w:rsidP="005D1BF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Белокалитвинского городского поселения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14:paraId="3182AAA1" w14:textId="7E494832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14:paraId="7CD8A552" w14:textId="77777777" w:rsidR="007F60AA" w:rsidRPr="009D208E" w:rsidRDefault="007F60AA" w:rsidP="00D9360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80DB60C" w14:textId="77777777" w:rsidR="005D1BF8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7A0708C2" w14:textId="77777777" w:rsidR="008C59D0" w:rsidRDefault="005D1BF8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</w:t>
            </w:r>
            <w:r w:rsidR="009D208E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</w:t>
            </w: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</w:t>
            </w:r>
          </w:p>
          <w:p w14:paraId="620E10AE" w14:textId="2F6C2F3A" w:rsidR="005D1BF8" w:rsidRPr="009D208E" w:rsidRDefault="008C59D0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Н.А. Тимошенко</w:t>
            </w:r>
          </w:p>
          <w:p w14:paraId="48FEAEA7" w14:textId="49334E46" w:rsidR="007F60AA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</w:tc>
      </w:tr>
    </w:tbl>
    <w:p w14:paraId="727CD96A" w14:textId="66C82CD3" w:rsidR="007F60AA" w:rsidRDefault="00C156A5" w:rsidP="006560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</w:t>
      </w:r>
    </w:p>
    <w:p w14:paraId="286C87D3" w14:textId="2BF7EF82" w:rsidR="00C156A5" w:rsidRPr="00656080" w:rsidRDefault="00C156A5" w:rsidP="006560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М.В.Баранникова</w:t>
      </w:r>
      <w:proofErr w:type="spellEnd"/>
    </w:p>
    <w:sectPr w:rsidR="00C156A5" w:rsidRPr="00656080" w:rsidSect="008C5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0D7"/>
    <w:multiLevelType w:val="multilevel"/>
    <w:tmpl w:val="F0126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">
    <w:nsid w:val="2A36136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7AE5184"/>
    <w:multiLevelType w:val="hybridMultilevel"/>
    <w:tmpl w:val="5C024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76E50"/>
    <w:multiLevelType w:val="hybridMultilevel"/>
    <w:tmpl w:val="FBBE372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CEB79A2"/>
    <w:multiLevelType w:val="hybridMultilevel"/>
    <w:tmpl w:val="288C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B614B"/>
    <w:multiLevelType w:val="hybridMultilevel"/>
    <w:tmpl w:val="38E4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9CD"/>
    <w:rsid w:val="0000582E"/>
    <w:rsid w:val="00014B5D"/>
    <w:rsid w:val="00017EC9"/>
    <w:rsid w:val="0003209A"/>
    <w:rsid w:val="00065877"/>
    <w:rsid w:val="000A281D"/>
    <w:rsid w:val="000C4256"/>
    <w:rsid w:val="00117219"/>
    <w:rsid w:val="00126FAA"/>
    <w:rsid w:val="001455E4"/>
    <w:rsid w:val="00161C7F"/>
    <w:rsid w:val="001849BD"/>
    <w:rsid w:val="001A2169"/>
    <w:rsid w:val="001A4C5E"/>
    <w:rsid w:val="001B08FB"/>
    <w:rsid w:val="001D0733"/>
    <w:rsid w:val="001E56C9"/>
    <w:rsid w:val="00210CC8"/>
    <w:rsid w:val="00234492"/>
    <w:rsid w:val="0024712D"/>
    <w:rsid w:val="002B05FF"/>
    <w:rsid w:val="002D7750"/>
    <w:rsid w:val="002F7432"/>
    <w:rsid w:val="00355E74"/>
    <w:rsid w:val="003611DB"/>
    <w:rsid w:val="003C1E5B"/>
    <w:rsid w:val="003E300E"/>
    <w:rsid w:val="003E77FE"/>
    <w:rsid w:val="004122A7"/>
    <w:rsid w:val="004135CD"/>
    <w:rsid w:val="004252D5"/>
    <w:rsid w:val="00426F7C"/>
    <w:rsid w:val="004557C4"/>
    <w:rsid w:val="00476876"/>
    <w:rsid w:val="00492908"/>
    <w:rsid w:val="004A4CBC"/>
    <w:rsid w:val="004B5D2A"/>
    <w:rsid w:val="004C3253"/>
    <w:rsid w:val="004C726B"/>
    <w:rsid w:val="004F25E4"/>
    <w:rsid w:val="00505126"/>
    <w:rsid w:val="00510220"/>
    <w:rsid w:val="0053752E"/>
    <w:rsid w:val="005461CB"/>
    <w:rsid w:val="00560C66"/>
    <w:rsid w:val="005627E0"/>
    <w:rsid w:val="00586D01"/>
    <w:rsid w:val="005971A3"/>
    <w:rsid w:val="005A351D"/>
    <w:rsid w:val="005C6AC8"/>
    <w:rsid w:val="005C72A0"/>
    <w:rsid w:val="005D1BF8"/>
    <w:rsid w:val="00625186"/>
    <w:rsid w:val="00656080"/>
    <w:rsid w:val="006650BE"/>
    <w:rsid w:val="00674272"/>
    <w:rsid w:val="006A2345"/>
    <w:rsid w:val="006B2DAE"/>
    <w:rsid w:val="006E2DEF"/>
    <w:rsid w:val="006F67A1"/>
    <w:rsid w:val="00752BDB"/>
    <w:rsid w:val="00755003"/>
    <w:rsid w:val="007570E1"/>
    <w:rsid w:val="00797D5D"/>
    <w:rsid w:val="007C1E0F"/>
    <w:rsid w:val="007D09CD"/>
    <w:rsid w:val="007F60AA"/>
    <w:rsid w:val="00816A99"/>
    <w:rsid w:val="00816B26"/>
    <w:rsid w:val="0082304D"/>
    <w:rsid w:val="008775DB"/>
    <w:rsid w:val="00886828"/>
    <w:rsid w:val="00892460"/>
    <w:rsid w:val="008B3A4E"/>
    <w:rsid w:val="008C59D0"/>
    <w:rsid w:val="00910CC3"/>
    <w:rsid w:val="0091473D"/>
    <w:rsid w:val="00942FA9"/>
    <w:rsid w:val="009543CA"/>
    <w:rsid w:val="00976479"/>
    <w:rsid w:val="009A1444"/>
    <w:rsid w:val="009C295E"/>
    <w:rsid w:val="009D208E"/>
    <w:rsid w:val="009F79CA"/>
    <w:rsid w:val="00A0731A"/>
    <w:rsid w:val="00A1029E"/>
    <w:rsid w:val="00A62D7A"/>
    <w:rsid w:val="00A65FE5"/>
    <w:rsid w:val="00A87FB5"/>
    <w:rsid w:val="00AE29E5"/>
    <w:rsid w:val="00B33092"/>
    <w:rsid w:val="00B338FB"/>
    <w:rsid w:val="00BB13C3"/>
    <w:rsid w:val="00C035D4"/>
    <w:rsid w:val="00C156A5"/>
    <w:rsid w:val="00C232EC"/>
    <w:rsid w:val="00C30C99"/>
    <w:rsid w:val="00C519AB"/>
    <w:rsid w:val="00CB66D0"/>
    <w:rsid w:val="00CF50F6"/>
    <w:rsid w:val="00D32BEA"/>
    <w:rsid w:val="00D737E1"/>
    <w:rsid w:val="00D7729B"/>
    <w:rsid w:val="00D93609"/>
    <w:rsid w:val="00DA228E"/>
    <w:rsid w:val="00E57416"/>
    <w:rsid w:val="00EB1F6E"/>
    <w:rsid w:val="00ED113A"/>
    <w:rsid w:val="00EF4814"/>
    <w:rsid w:val="00F14E57"/>
    <w:rsid w:val="00F34BE3"/>
    <w:rsid w:val="00F85465"/>
    <w:rsid w:val="00F90E44"/>
    <w:rsid w:val="00FB7782"/>
    <w:rsid w:val="00FD1AC7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81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4B5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014B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014B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14B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014B5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1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14B5D"/>
    <w:rPr>
      <w:rFonts w:ascii="Tahoma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6650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semiHidden/>
    <w:unhideWhenUsed/>
    <w:rsid w:val="006650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b-organizacii-predostavlenija-gosudar-i-municipal-uslug/" TargetMode="External"/><Relationship Id="rId13" Type="http://schemas.openxmlformats.org/officeDocument/2006/relationships/hyperlink" Target="https://legalacts.ru/doc/FZ-ob-organizacii-predostavlenija-gosudar-i-municipal-uslug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legalacts.ru/doc/FZ-ob-organizacii-predostavlenija-gosudar-i-municipal-uslu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galacts.ru/doc/FZ-ob-organizacii-predostavlenija-gosudar-i-municipal-uslu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egalacts.ru/doc/FZ-ob-organizacii-predostavlenija-gosudar-i-municipal-uslu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galacts.ru/doc/FZ-ob-organizacii-predostavlenija-gosudar-i-municipal-uslu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A9830-F089-432A-BC22-62EA4E2A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PRIEMNAJA</cp:lastModifiedBy>
  <cp:revision>103</cp:revision>
  <cp:lastPrinted>2024-04-15T14:23:00Z</cp:lastPrinted>
  <dcterms:created xsi:type="dcterms:W3CDTF">2017-02-09T11:35:00Z</dcterms:created>
  <dcterms:modified xsi:type="dcterms:W3CDTF">2024-04-15T14:23:00Z</dcterms:modified>
</cp:coreProperties>
</file>