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8AF3F6" w14:textId="77777777" w:rsidR="005E1DAE" w:rsidRPr="001A3BAB" w:rsidRDefault="005E1DAE" w:rsidP="005E1DAE">
      <w:pPr>
        <w:tabs>
          <w:tab w:val="left" w:pos="8080"/>
        </w:tabs>
        <w:jc w:val="center"/>
        <w:rPr>
          <w:rFonts w:cs="Tahoma"/>
          <w:sz w:val="28"/>
          <w:szCs w:val="28"/>
        </w:rPr>
      </w:pPr>
      <w:r>
        <w:rPr>
          <w:noProof/>
          <w:sz w:val="28"/>
          <w:szCs w:val="28"/>
        </w:rPr>
        <w:drawing>
          <wp:inline distT="0" distB="0" distL="0" distR="0" wp14:anchorId="7DC7634D" wp14:editId="653985D2">
            <wp:extent cx="552450" cy="6953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14:paraId="31BDF3F1" w14:textId="77777777" w:rsidR="005E1DAE" w:rsidRPr="00E1784B" w:rsidRDefault="005E1DAE" w:rsidP="005E1DAE">
      <w:pPr>
        <w:widowControl w:val="0"/>
        <w:jc w:val="center"/>
        <w:rPr>
          <w:spacing w:val="40"/>
          <w:sz w:val="28"/>
          <w:szCs w:val="28"/>
          <w:lang w:val="x-none"/>
        </w:rPr>
      </w:pPr>
      <w:r w:rsidRPr="00E1784B">
        <w:rPr>
          <w:spacing w:val="40"/>
          <w:sz w:val="28"/>
          <w:szCs w:val="28"/>
          <w:lang w:val="x-none"/>
        </w:rPr>
        <w:t>РОССИЙСКАЯ ФЕДЕРАЦИЯ</w:t>
      </w:r>
    </w:p>
    <w:p w14:paraId="5F443AA4" w14:textId="77777777" w:rsidR="005E1DAE" w:rsidRPr="00E1784B" w:rsidRDefault="005E1DAE" w:rsidP="005E1DAE">
      <w:pPr>
        <w:widowControl w:val="0"/>
        <w:jc w:val="center"/>
        <w:rPr>
          <w:spacing w:val="40"/>
          <w:sz w:val="28"/>
          <w:szCs w:val="28"/>
          <w:lang w:val="x-none"/>
        </w:rPr>
      </w:pPr>
      <w:r w:rsidRPr="00E1784B">
        <w:rPr>
          <w:spacing w:val="40"/>
          <w:sz w:val="28"/>
          <w:szCs w:val="28"/>
          <w:lang w:val="x-none"/>
        </w:rPr>
        <w:t>РОСТОВСКАЯ ОБЛАСТЬ</w:t>
      </w:r>
    </w:p>
    <w:p w14:paraId="578A9A77" w14:textId="77777777" w:rsidR="005E1DAE" w:rsidRPr="00E1784B" w:rsidRDefault="005E1DAE" w:rsidP="005E1DAE">
      <w:pPr>
        <w:widowControl w:val="0"/>
        <w:ind w:left="-284"/>
        <w:jc w:val="center"/>
        <w:rPr>
          <w:spacing w:val="10"/>
          <w:sz w:val="28"/>
          <w:szCs w:val="28"/>
          <w:lang w:val="x-none"/>
        </w:rPr>
      </w:pPr>
      <w:r w:rsidRPr="00E1784B">
        <w:rPr>
          <w:spacing w:val="10"/>
          <w:sz w:val="28"/>
          <w:szCs w:val="28"/>
          <w:lang w:val="x-none"/>
        </w:rPr>
        <w:t>МУНИЦИПАЛЬНОЕ ОБРАЗОВАНИЕ</w:t>
      </w:r>
    </w:p>
    <w:p w14:paraId="7B54AEDA" w14:textId="77777777" w:rsidR="005E1DAE" w:rsidRPr="00E1784B" w:rsidRDefault="005E1DAE" w:rsidP="005E1DAE">
      <w:pPr>
        <w:widowControl w:val="0"/>
        <w:ind w:left="-284"/>
        <w:jc w:val="center"/>
        <w:rPr>
          <w:spacing w:val="10"/>
          <w:sz w:val="28"/>
          <w:szCs w:val="28"/>
          <w:lang w:val="x-none"/>
        </w:rPr>
      </w:pPr>
      <w:r w:rsidRPr="00E1784B">
        <w:rPr>
          <w:spacing w:val="10"/>
          <w:sz w:val="28"/>
          <w:szCs w:val="28"/>
          <w:lang w:val="x-none"/>
        </w:rPr>
        <w:t xml:space="preserve"> «БЕЛОКАЛИТВИНСКОЕ ГОРОДСКОЕ ПОСЕЛЕНИЕ»</w:t>
      </w:r>
    </w:p>
    <w:p w14:paraId="731B86B8" w14:textId="77777777" w:rsidR="00AB4E68" w:rsidRDefault="005E1DAE" w:rsidP="005E1DAE">
      <w:pPr>
        <w:jc w:val="center"/>
        <w:rPr>
          <w:spacing w:val="40"/>
          <w:sz w:val="28"/>
          <w:szCs w:val="28"/>
        </w:rPr>
      </w:pPr>
      <w:r w:rsidRPr="00E1784B">
        <w:rPr>
          <w:spacing w:val="40"/>
          <w:sz w:val="28"/>
          <w:szCs w:val="28"/>
        </w:rPr>
        <w:t xml:space="preserve">АДМИНИСТРАЦИЯ БЕЛОКАЛИТВИНСКОГО </w:t>
      </w:r>
    </w:p>
    <w:p w14:paraId="7AC4E969" w14:textId="020C3C68" w:rsidR="005E1DAE" w:rsidRDefault="005E1DAE" w:rsidP="005E1DAE">
      <w:pPr>
        <w:jc w:val="center"/>
        <w:rPr>
          <w:spacing w:val="40"/>
          <w:sz w:val="28"/>
          <w:szCs w:val="28"/>
        </w:rPr>
      </w:pPr>
      <w:r w:rsidRPr="00E1784B">
        <w:rPr>
          <w:spacing w:val="40"/>
          <w:sz w:val="28"/>
          <w:szCs w:val="28"/>
        </w:rPr>
        <w:t>ГОРОДСКОГО ПОСЕЛЕНИЯ</w:t>
      </w:r>
    </w:p>
    <w:p w14:paraId="2A760320" w14:textId="77777777" w:rsidR="00AB4E68" w:rsidRPr="00E1784B" w:rsidRDefault="00AB4E68" w:rsidP="005E1DAE">
      <w:pPr>
        <w:jc w:val="center"/>
        <w:rPr>
          <w:sz w:val="32"/>
          <w:szCs w:val="28"/>
        </w:rPr>
      </w:pPr>
    </w:p>
    <w:p w14:paraId="6F3B69E3" w14:textId="0C62B5F3" w:rsidR="005E1DAE" w:rsidRPr="00E1784B" w:rsidRDefault="005E1DAE" w:rsidP="005E1DAE">
      <w:pPr>
        <w:spacing w:before="120"/>
        <w:jc w:val="center"/>
        <w:rPr>
          <w:b/>
          <w:sz w:val="28"/>
        </w:rPr>
      </w:pPr>
      <w:r w:rsidRPr="00E1784B">
        <w:rPr>
          <w:b/>
          <w:sz w:val="28"/>
        </w:rPr>
        <w:t xml:space="preserve">ПОСТАНОВЛЕНИЕ </w:t>
      </w:r>
    </w:p>
    <w:p w14:paraId="555A1656" w14:textId="1A8DAF63" w:rsidR="005E1DAE" w:rsidRPr="00E1784B" w:rsidRDefault="005E1DAE" w:rsidP="005E1DAE">
      <w:pPr>
        <w:spacing w:before="120"/>
        <w:jc w:val="center"/>
        <w:rPr>
          <w:sz w:val="28"/>
        </w:rPr>
      </w:pPr>
      <w:r w:rsidRPr="00E1784B">
        <w:rPr>
          <w:sz w:val="28"/>
        </w:rPr>
        <w:t xml:space="preserve">от </w:t>
      </w:r>
      <w:r w:rsidR="0059729F">
        <w:rPr>
          <w:sz w:val="28"/>
        </w:rPr>
        <w:t>13.03</w:t>
      </w:r>
      <w:r w:rsidRPr="00E1784B">
        <w:rPr>
          <w:sz w:val="28"/>
        </w:rPr>
        <w:t>.20</w:t>
      </w:r>
      <w:r w:rsidR="00AB4E68">
        <w:rPr>
          <w:sz w:val="28"/>
        </w:rPr>
        <w:t>25</w:t>
      </w:r>
      <w:r w:rsidRPr="00E1784B">
        <w:rPr>
          <w:sz w:val="28"/>
        </w:rPr>
        <w:tab/>
        <w:t>№ </w:t>
      </w:r>
      <w:r w:rsidR="0059729F">
        <w:rPr>
          <w:sz w:val="28"/>
        </w:rPr>
        <w:t>121</w:t>
      </w:r>
    </w:p>
    <w:p w14:paraId="7C17B83B" w14:textId="77777777" w:rsidR="005E1DAE" w:rsidRPr="00E1784B" w:rsidRDefault="005E1DAE" w:rsidP="005E1DAE">
      <w:pPr>
        <w:spacing w:before="120"/>
        <w:jc w:val="center"/>
        <w:rPr>
          <w:sz w:val="28"/>
        </w:rPr>
      </w:pPr>
      <w:r w:rsidRPr="00E1784B">
        <w:rPr>
          <w:sz w:val="28"/>
        </w:rPr>
        <w:t>г.  Белая Калитва</w:t>
      </w:r>
    </w:p>
    <w:p w14:paraId="3503AB37" w14:textId="77777777" w:rsidR="005E1DAE" w:rsidRPr="00E1784B" w:rsidRDefault="005E1DAE" w:rsidP="005E1DAE">
      <w:pPr>
        <w:tabs>
          <w:tab w:val="left" w:pos="0"/>
          <w:tab w:val="left" w:pos="4320"/>
          <w:tab w:val="left" w:pos="7380"/>
        </w:tabs>
        <w:autoSpaceDE w:val="0"/>
        <w:contextualSpacing/>
        <w:jc w:val="center"/>
        <w:rPr>
          <w:kern w:val="1"/>
          <w:sz w:val="28"/>
          <w:szCs w:val="28"/>
        </w:rPr>
      </w:pPr>
    </w:p>
    <w:p w14:paraId="68CC3984" w14:textId="77777777" w:rsidR="005E1DAE" w:rsidRPr="00E1784B" w:rsidRDefault="005E1DAE" w:rsidP="005E1DAE">
      <w:pPr>
        <w:jc w:val="center"/>
        <w:rPr>
          <w:b/>
          <w:sz w:val="28"/>
        </w:rPr>
      </w:pPr>
      <w:r w:rsidRPr="00E1784B">
        <w:rPr>
          <w:b/>
          <w:sz w:val="28"/>
        </w:rPr>
        <w:t>О внесении изменений в постановление Администрации Белокалитвинского городского поселения от 03.12.2018 № 629</w:t>
      </w:r>
    </w:p>
    <w:p w14:paraId="144C3CE9" w14:textId="77777777" w:rsidR="002E5E2B" w:rsidRPr="004E1E9A" w:rsidRDefault="002E5E2B" w:rsidP="00205045">
      <w:pPr>
        <w:widowControl w:val="0"/>
        <w:tabs>
          <w:tab w:val="left" w:pos="847"/>
          <w:tab w:val="left" w:pos="4928"/>
        </w:tabs>
        <w:suppressAutoHyphens/>
        <w:spacing w:line="228" w:lineRule="auto"/>
        <w:jc w:val="both"/>
        <w:rPr>
          <w:rFonts w:eastAsia="Droid Sans Fallback" w:cs="FreeSans"/>
          <w:color w:val="FF0000"/>
          <w:kern w:val="1"/>
          <w:sz w:val="28"/>
          <w:szCs w:val="28"/>
          <w:lang w:eastAsia="zh-CN" w:bidi="hi-IN"/>
        </w:rPr>
      </w:pPr>
    </w:p>
    <w:p w14:paraId="6CC21D7D" w14:textId="77777777" w:rsidR="001A5F0A" w:rsidRPr="001A5F0A" w:rsidRDefault="002E5E2B" w:rsidP="001A5F0A">
      <w:pPr>
        <w:suppressAutoHyphens/>
        <w:ind w:firstLine="709"/>
        <w:jc w:val="both"/>
        <w:rPr>
          <w:sz w:val="28"/>
          <w:szCs w:val="28"/>
        </w:rPr>
      </w:pPr>
      <w:r w:rsidRPr="004E1E9A">
        <w:rPr>
          <w:rFonts w:eastAsia="Droid Sans Fallback" w:cs="FreeSans"/>
          <w:color w:val="FF0000"/>
          <w:kern w:val="1"/>
          <w:sz w:val="28"/>
          <w:szCs w:val="28"/>
          <w:lang w:eastAsia="zh-CN" w:bidi="hi-IN"/>
        </w:rPr>
        <w:tab/>
      </w:r>
      <w:r w:rsidR="001A5F0A" w:rsidRPr="001A5F0A">
        <w:rPr>
          <w:sz w:val="28"/>
          <w:szCs w:val="28"/>
        </w:rPr>
        <w:t xml:space="preserve">В соответствии с постановлением Администрации Белокалитвинского городского поселения от 07.08.2024 № 325 «Об утверждении Порядка разработки, реализации и оценки эффективности муниципальных программ Белокалитвинского городского поселения» и распоряжением Администрации Белокалитвинского городского поселения от 13.11.2018 № 268 «Об утверждении Перечня муниципальных программ Белокалитвинского городского поселения», Администрация Белокалитвинского городского поселения </w:t>
      </w:r>
      <w:r w:rsidR="001A5F0A" w:rsidRPr="001A5F0A">
        <w:rPr>
          <w:b/>
          <w:sz w:val="28"/>
          <w:szCs w:val="28"/>
        </w:rPr>
        <w:t>постановляет:</w:t>
      </w:r>
    </w:p>
    <w:p w14:paraId="4BC985EB" w14:textId="2E4373E6" w:rsidR="00205045" w:rsidRPr="00E1784B" w:rsidRDefault="00205045" w:rsidP="00205045">
      <w:pPr>
        <w:widowControl w:val="0"/>
        <w:tabs>
          <w:tab w:val="left" w:pos="847"/>
          <w:tab w:val="left" w:pos="4928"/>
        </w:tabs>
        <w:suppressAutoHyphens/>
        <w:spacing w:line="228" w:lineRule="auto"/>
        <w:jc w:val="both"/>
        <w:rPr>
          <w:rFonts w:eastAsia="Droid Sans Fallback" w:cs="FreeSans"/>
          <w:kern w:val="1"/>
          <w:sz w:val="16"/>
          <w:szCs w:val="16"/>
          <w:lang w:eastAsia="zh-CN" w:bidi="hi-IN"/>
        </w:rPr>
      </w:pPr>
    </w:p>
    <w:p w14:paraId="0D2368F5" w14:textId="77777777" w:rsidR="00205045" w:rsidRPr="004E1E9A" w:rsidRDefault="00205045" w:rsidP="00205045">
      <w:pPr>
        <w:widowControl w:val="0"/>
        <w:tabs>
          <w:tab w:val="left" w:pos="709"/>
          <w:tab w:val="left" w:pos="4928"/>
        </w:tabs>
        <w:suppressAutoHyphens/>
        <w:spacing w:line="228" w:lineRule="auto"/>
        <w:jc w:val="both"/>
        <w:rPr>
          <w:rFonts w:eastAsia="Droid Sans Fallback" w:cs="FreeSans"/>
          <w:color w:val="FF0000"/>
          <w:kern w:val="1"/>
          <w:sz w:val="16"/>
          <w:szCs w:val="16"/>
          <w:lang w:eastAsia="zh-CN" w:bidi="hi-IN"/>
        </w:rPr>
      </w:pPr>
    </w:p>
    <w:p w14:paraId="227E37A7" w14:textId="650A15F0" w:rsidR="00205045" w:rsidRPr="00512265" w:rsidRDefault="005E1DAE" w:rsidP="001D45B9">
      <w:pPr>
        <w:widowControl w:val="0"/>
        <w:numPr>
          <w:ilvl w:val="0"/>
          <w:numId w:val="1"/>
        </w:numPr>
        <w:tabs>
          <w:tab w:val="left" w:pos="993"/>
        </w:tabs>
        <w:suppressAutoHyphens/>
        <w:spacing w:line="228" w:lineRule="auto"/>
        <w:ind w:left="0" w:firstLine="567"/>
        <w:contextualSpacing/>
        <w:jc w:val="both"/>
        <w:rPr>
          <w:rFonts w:ascii="Calibri" w:eastAsia="Droid Sans Fallback" w:hAnsi="Calibri"/>
          <w:kern w:val="1"/>
          <w:sz w:val="28"/>
          <w:szCs w:val="28"/>
          <w:lang w:bidi="hi-IN"/>
        </w:rPr>
      </w:pPr>
      <w:r w:rsidRPr="00512265">
        <w:rPr>
          <w:sz w:val="28"/>
          <w:szCs w:val="28"/>
        </w:rPr>
        <w:t xml:space="preserve">Внести </w:t>
      </w:r>
      <w:r w:rsidR="00512265" w:rsidRPr="00512265">
        <w:rPr>
          <w:sz w:val="28"/>
          <w:szCs w:val="28"/>
        </w:rPr>
        <w:t xml:space="preserve">изменения </w:t>
      </w:r>
      <w:r w:rsidRPr="00512265">
        <w:rPr>
          <w:sz w:val="28"/>
          <w:szCs w:val="28"/>
        </w:rPr>
        <w:t xml:space="preserve">в постановление Администрации Белокалитвинского городского поселения от </w:t>
      </w:r>
      <w:r w:rsidR="00E1784B" w:rsidRPr="00512265">
        <w:rPr>
          <w:sz w:val="28"/>
          <w:szCs w:val="28"/>
        </w:rPr>
        <w:t>03.12.2018</w:t>
      </w:r>
      <w:r w:rsidRPr="00512265">
        <w:rPr>
          <w:sz w:val="28"/>
          <w:szCs w:val="28"/>
        </w:rPr>
        <w:t xml:space="preserve"> № 629 «Об утверждении муниципальной программы Белокалитвинского городского поселения «Развитие транспортной системы»</w:t>
      </w:r>
      <w:r w:rsidR="00512265" w:rsidRPr="00512265">
        <w:rPr>
          <w:sz w:val="28"/>
          <w:szCs w:val="28"/>
        </w:rPr>
        <w:t>, изложив</w:t>
      </w:r>
      <w:r w:rsidRPr="00512265">
        <w:rPr>
          <w:sz w:val="28"/>
          <w:szCs w:val="28"/>
        </w:rPr>
        <w:t xml:space="preserve"> </w:t>
      </w:r>
      <w:r w:rsidR="00512265" w:rsidRPr="00512265">
        <w:rPr>
          <w:rFonts w:eastAsia="Droid Sans Fallback"/>
          <w:kern w:val="1"/>
          <w:sz w:val="28"/>
          <w:szCs w:val="28"/>
          <w:lang w:bidi="hi-IN"/>
        </w:rPr>
        <w:t>приложение к постановлению в новой редакции согласно приложению № 1 к настоящему постановлению</w:t>
      </w:r>
      <w:r w:rsidR="00A93034" w:rsidRPr="00512265">
        <w:rPr>
          <w:rFonts w:eastAsia="Droid Sans Fallback"/>
          <w:kern w:val="1"/>
          <w:sz w:val="28"/>
          <w:szCs w:val="28"/>
          <w:lang w:bidi="hi-IN"/>
        </w:rPr>
        <w:t>.</w:t>
      </w:r>
    </w:p>
    <w:p w14:paraId="0FEA17E4" w14:textId="2F322613" w:rsidR="005E1DAE" w:rsidRPr="00512265" w:rsidRDefault="00512265" w:rsidP="005E1DAE">
      <w:pPr>
        <w:widowControl w:val="0"/>
        <w:numPr>
          <w:ilvl w:val="0"/>
          <w:numId w:val="1"/>
        </w:numPr>
        <w:tabs>
          <w:tab w:val="left" w:pos="993"/>
        </w:tabs>
        <w:suppressAutoHyphens/>
        <w:spacing w:line="228" w:lineRule="auto"/>
        <w:ind w:left="0" w:firstLine="567"/>
        <w:contextualSpacing/>
        <w:jc w:val="both"/>
        <w:rPr>
          <w:rFonts w:eastAsia="Droid Sans Fallback"/>
          <w:kern w:val="1"/>
          <w:sz w:val="28"/>
          <w:szCs w:val="28"/>
          <w:lang w:bidi="hi-IN"/>
        </w:rPr>
      </w:pPr>
      <w:r w:rsidRPr="00512265">
        <w:rPr>
          <w:rFonts w:eastAsia="Droid Sans Fallback"/>
          <w:kern w:val="1"/>
          <w:sz w:val="28"/>
          <w:szCs w:val="28"/>
          <w:lang w:bidi="hi-IN"/>
        </w:rPr>
        <w:t>Постановление вступает в силу после его официального опубликования.</w:t>
      </w:r>
    </w:p>
    <w:p w14:paraId="0AE6479C" w14:textId="3094A345" w:rsidR="008B7B1C" w:rsidRPr="00512265" w:rsidRDefault="005E1DAE" w:rsidP="005E1DAE">
      <w:pPr>
        <w:widowControl w:val="0"/>
        <w:numPr>
          <w:ilvl w:val="0"/>
          <w:numId w:val="1"/>
        </w:numPr>
        <w:tabs>
          <w:tab w:val="left" w:pos="993"/>
        </w:tabs>
        <w:suppressAutoHyphens/>
        <w:spacing w:line="228" w:lineRule="auto"/>
        <w:ind w:left="0" w:firstLine="567"/>
        <w:contextualSpacing/>
        <w:jc w:val="both"/>
        <w:rPr>
          <w:rFonts w:eastAsia="Droid Sans Fallback"/>
          <w:kern w:val="1"/>
          <w:sz w:val="28"/>
          <w:szCs w:val="28"/>
          <w:lang w:bidi="hi-IN"/>
        </w:rPr>
      </w:pPr>
      <w:proofErr w:type="gramStart"/>
      <w:r w:rsidRPr="00512265">
        <w:rPr>
          <w:kern w:val="2"/>
          <w:sz w:val="28"/>
          <w:szCs w:val="28"/>
        </w:rPr>
        <w:t>Контроль за</w:t>
      </w:r>
      <w:proofErr w:type="gramEnd"/>
      <w:r w:rsidRPr="00512265">
        <w:rPr>
          <w:kern w:val="2"/>
          <w:sz w:val="28"/>
          <w:szCs w:val="28"/>
        </w:rPr>
        <w:t xml:space="preserve"> </w:t>
      </w:r>
      <w:r w:rsidR="00512265" w:rsidRPr="00512265">
        <w:rPr>
          <w:kern w:val="2"/>
          <w:sz w:val="28"/>
          <w:szCs w:val="28"/>
        </w:rPr>
        <w:t>выполнением оставляю за собой.</w:t>
      </w:r>
    </w:p>
    <w:p w14:paraId="3BFDAB79" w14:textId="77777777" w:rsidR="005E1DAE" w:rsidRPr="001A5F0A" w:rsidRDefault="005E1DAE" w:rsidP="005E1DAE">
      <w:pPr>
        <w:widowControl w:val="0"/>
        <w:tabs>
          <w:tab w:val="left" w:pos="993"/>
        </w:tabs>
        <w:suppressAutoHyphens/>
        <w:spacing w:line="228" w:lineRule="auto"/>
        <w:ind w:left="567"/>
        <w:contextualSpacing/>
        <w:jc w:val="both"/>
        <w:rPr>
          <w:rFonts w:eastAsia="Droid Sans Fallback"/>
          <w:color w:val="FF0000"/>
          <w:kern w:val="1"/>
          <w:sz w:val="28"/>
          <w:szCs w:val="28"/>
          <w:lang w:bidi="hi-IN"/>
        </w:rPr>
      </w:pPr>
    </w:p>
    <w:p w14:paraId="7F6EA4E0" w14:textId="77777777" w:rsidR="0056135D" w:rsidRDefault="0056135D" w:rsidP="005E1DAE">
      <w:pPr>
        <w:autoSpaceDE w:val="0"/>
        <w:autoSpaceDN w:val="0"/>
        <w:adjustRightInd w:val="0"/>
        <w:jc w:val="both"/>
        <w:rPr>
          <w:kern w:val="2"/>
          <w:sz w:val="28"/>
          <w:szCs w:val="28"/>
        </w:rPr>
      </w:pPr>
    </w:p>
    <w:p w14:paraId="52B8299F" w14:textId="77777777" w:rsidR="0056135D" w:rsidRDefault="0056135D" w:rsidP="005E1DAE">
      <w:pPr>
        <w:autoSpaceDE w:val="0"/>
        <w:autoSpaceDN w:val="0"/>
        <w:adjustRightInd w:val="0"/>
        <w:jc w:val="both"/>
        <w:rPr>
          <w:kern w:val="2"/>
          <w:sz w:val="28"/>
          <w:szCs w:val="28"/>
        </w:rPr>
      </w:pPr>
    </w:p>
    <w:p w14:paraId="025B7557" w14:textId="77777777" w:rsidR="005E1DAE" w:rsidRPr="00512265" w:rsidRDefault="005E1DAE" w:rsidP="005E1DAE">
      <w:pPr>
        <w:autoSpaceDE w:val="0"/>
        <w:autoSpaceDN w:val="0"/>
        <w:adjustRightInd w:val="0"/>
        <w:jc w:val="both"/>
        <w:rPr>
          <w:kern w:val="2"/>
          <w:sz w:val="28"/>
          <w:szCs w:val="28"/>
        </w:rPr>
      </w:pPr>
      <w:r w:rsidRPr="00512265">
        <w:rPr>
          <w:kern w:val="2"/>
          <w:sz w:val="28"/>
          <w:szCs w:val="28"/>
        </w:rPr>
        <w:t xml:space="preserve">Глава Администрации </w:t>
      </w:r>
    </w:p>
    <w:p w14:paraId="09B145BA" w14:textId="609BA733" w:rsidR="005E1DAE" w:rsidRPr="00512265" w:rsidRDefault="005E1DAE" w:rsidP="005E1DAE">
      <w:pPr>
        <w:tabs>
          <w:tab w:val="left" w:pos="7655"/>
        </w:tabs>
        <w:ind w:right="-1"/>
        <w:rPr>
          <w:sz w:val="28"/>
          <w:szCs w:val="28"/>
        </w:rPr>
      </w:pPr>
      <w:r w:rsidRPr="00512265">
        <w:rPr>
          <w:sz w:val="28"/>
          <w:szCs w:val="28"/>
        </w:rPr>
        <w:t xml:space="preserve">Белокалитвинского городского поселения  </w:t>
      </w:r>
      <w:r w:rsidR="00AB4E68">
        <w:rPr>
          <w:sz w:val="28"/>
          <w:szCs w:val="28"/>
        </w:rPr>
        <w:t xml:space="preserve">                            </w:t>
      </w:r>
      <w:r w:rsidRPr="00512265">
        <w:rPr>
          <w:sz w:val="28"/>
          <w:szCs w:val="28"/>
        </w:rPr>
        <w:t xml:space="preserve">  Н.А. Тимошенко</w:t>
      </w:r>
    </w:p>
    <w:p w14:paraId="6B7368EF" w14:textId="77777777" w:rsidR="00B124DB" w:rsidRPr="001A5F0A" w:rsidRDefault="00B124DB">
      <w:pPr>
        <w:rPr>
          <w:color w:val="FF0000"/>
          <w:sz w:val="28"/>
          <w:szCs w:val="28"/>
        </w:rPr>
      </w:pPr>
      <w:r w:rsidRPr="001A5F0A">
        <w:rPr>
          <w:color w:val="FF0000"/>
          <w:sz w:val="28"/>
          <w:szCs w:val="28"/>
        </w:rPr>
        <w:br w:type="page"/>
      </w:r>
    </w:p>
    <w:p w14:paraId="7BD1CC77" w14:textId="4FAF2830" w:rsidR="008173CB" w:rsidRPr="008173CB" w:rsidRDefault="008173CB" w:rsidP="00AB4E68">
      <w:pPr>
        <w:ind w:left="6237"/>
        <w:jc w:val="right"/>
        <w:rPr>
          <w:sz w:val="28"/>
          <w:szCs w:val="28"/>
        </w:rPr>
      </w:pPr>
      <w:r w:rsidRPr="008173CB">
        <w:rPr>
          <w:sz w:val="28"/>
          <w:szCs w:val="28"/>
        </w:rPr>
        <w:lastRenderedPageBreak/>
        <w:t xml:space="preserve"> Приложение № 1</w:t>
      </w:r>
    </w:p>
    <w:p w14:paraId="3A9DF781" w14:textId="77777777" w:rsidR="008173CB" w:rsidRPr="008173CB" w:rsidRDefault="008173CB" w:rsidP="00AB4E68">
      <w:pPr>
        <w:ind w:left="6237"/>
        <w:jc w:val="right"/>
        <w:rPr>
          <w:sz w:val="28"/>
          <w:szCs w:val="28"/>
        </w:rPr>
      </w:pPr>
      <w:r w:rsidRPr="008173CB">
        <w:rPr>
          <w:sz w:val="28"/>
          <w:szCs w:val="28"/>
        </w:rPr>
        <w:t>к постановлению</w:t>
      </w:r>
    </w:p>
    <w:p w14:paraId="592CD685" w14:textId="77777777" w:rsidR="008173CB" w:rsidRPr="008173CB" w:rsidRDefault="008173CB" w:rsidP="00AB4E68">
      <w:pPr>
        <w:ind w:left="6237"/>
        <w:jc w:val="right"/>
        <w:rPr>
          <w:sz w:val="28"/>
          <w:szCs w:val="28"/>
        </w:rPr>
      </w:pPr>
      <w:r w:rsidRPr="008173CB">
        <w:rPr>
          <w:sz w:val="28"/>
          <w:szCs w:val="28"/>
        </w:rPr>
        <w:t xml:space="preserve">Администрации </w:t>
      </w:r>
    </w:p>
    <w:p w14:paraId="282E912C" w14:textId="77777777" w:rsidR="008173CB" w:rsidRPr="008173CB" w:rsidRDefault="008173CB" w:rsidP="00AB4E68">
      <w:pPr>
        <w:ind w:left="6237"/>
        <w:jc w:val="right"/>
        <w:rPr>
          <w:sz w:val="28"/>
          <w:szCs w:val="28"/>
        </w:rPr>
      </w:pPr>
      <w:r w:rsidRPr="008173CB">
        <w:rPr>
          <w:sz w:val="28"/>
          <w:szCs w:val="28"/>
        </w:rPr>
        <w:t>Белокалитвинского</w:t>
      </w:r>
    </w:p>
    <w:p w14:paraId="1D840B32" w14:textId="77777777" w:rsidR="008173CB" w:rsidRPr="008173CB" w:rsidRDefault="008173CB" w:rsidP="00AB4E68">
      <w:pPr>
        <w:ind w:left="6237"/>
        <w:jc w:val="right"/>
        <w:rPr>
          <w:sz w:val="28"/>
          <w:szCs w:val="28"/>
        </w:rPr>
      </w:pPr>
      <w:r w:rsidRPr="008173CB">
        <w:rPr>
          <w:sz w:val="28"/>
          <w:szCs w:val="28"/>
        </w:rPr>
        <w:t>городского поселения</w:t>
      </w:r>
    </w:p>
    <w:p w14:paraId="6259DE67" w14:textId="1E865AC5" w:rsidR="008173CB" w:rsidRPr="008173CB" w:rsidRDefault="008173CB" w:rsidP="00AB4E68">
      <w:pPr>
        <w:jc w:val="right"/>
        <w:rPr>
          <w:sz w:val="28"/>
          <w:szCs w:val="28"/>
        </w:rPr>
      </w:pPr>
      <w:r w:rsidRPr="008173CB">
        <w:rPr>
          <w:sz w:val="28"/>
          <w:szCs w:val="28"/>
        </w:rPr>
        <w:t xml:space="preserve">от </w:t>
      </w:r>
      <w:r w:rsidR="0059729F">
        <w:rPr>
          <w:sz w:val="28"/>
          <w:szCs w:val="28"/>
        </w:rPr>
        <w:t>13.03.</w:t>
      </w:r>
      <w:bookmarkStart w:id="0" w:name="_GoBack"/>
      <w:bookmarkEnd w:id="0"/>
      <w:r w:rsidRPr="008173CB">
        <w:rPr>
          <w:sz w:val="28"/>
          <w:szCs w:val="28"/>
        </w:rPr>
        <w:t xml:space="preserve">2025 года № </w:t>
      </w:r>
      <w:r w:rsidR="0059729F">
        <w:rPr>
          <w:sz w:val="28"/>
          <w:szCs w:val="28"/>
        </w:rPr>
        <w:t>121</w:t>
      </w:r>
    </w:p>
    <w:p w14:paraId="2CB60669" w14:textId="77777777" w:rsidR="008173CB" w:rsidRPr="008173CB" w:rsidRDefault="008173CB" w:rsidP="00AB4E68">
      <w:pPr>
        <w:ind w:left="6237"/>
        <w:jc w:val="right"/>
        <w:rPr>
          <w:sz w:val="28"/>
          <w:szCs w:val="28"/>
        </w:rPr>
      </w:pPr>
    </w:p>
    <w:p w14:paraId="66943E8B" w14:textId="0A78F03E" w:rsidR="00DB4CDA" w:rsidRPr="00B1078A" w:rsidRDefault="00B1078A" w:rsidP="00AB4E68">
      <w:pPr>
        <w:tabs>
          <w:tab w:val="left" w:pos="6925"/>
          <w:tab w:val="right" w:pos="9781"/>
        </w:tabs>
        <w:suppressAutoHyphens/>
        <w:ind w:left="567" w:right="424"/>
        <w:jc w:val="right"/>
        <w:rPr>
          <w:sz w:val="28"/>
          <w:szCs w:val="28"/>
          <w:lang w:eastAsia="zh-CN"/>
        </w:rPr>
      </w:pPr>
      <w:r>
        <w:rPr>
          <w:color w:val="FF0000"/>
          <w:sz w:val="28"/>
          <w:szCs w:val="28"/>
          <w:lang w:eastAsia="zh-CN"/>
        </w:rPr>
        <w:tab/>
      </w:r>
      <w:r w:rsidRPr="00B1078A">
        <w:rPr>
          <w:sz w:val="28"/>
          <w:szCs w:val="28"/>
          <w:lang w:eastAsia="zh-CN"/>
        </w:rPr>
        <w:t xml:space="preserve">     </w:t>
      </w:r>
      <w:r w:rsidR="00E17AC1" w:rsidRPr="00B1078A">
        <w:rPr>
          <w:sz w:val="28"/>
          <w:szCs w:val="28"/>
          <w:lang w:eastAsia="zh-CN"/>
        </w:rPr>
        <w:t>«</w:t>
      </w:r>
      <w:r w:rsidR="00A327C7" w:rsidRPr="00B1078A">
        <w:rPr>
          <w:sz w:val="28"/>
          <w:szCs w:val="28"/>
          <w:lang w:eastAsia="zh-CN"/>
        </w:rPr>
        <w:t>Приложение</w:t>
      </w:r>
      <w:r w:rsidR="000447EA" w:rsidRPr="00B1078A">
        <w:rPr>
          <w:sz w:val="28"/>
          <w:szCs w:val="28"/>
          <w:lang w:eastAsia="zh-CN"/>
        </w:rPr>
        <w:t xml:space="preserve"> </w:t>
      </w:r>
    </w:p>
    <w:p w14:paraId="60974999" w14:textId="5CA52A8D" w:rsidR="000447EA" w:rsidRPr="00B1078A" w:rsidRDefault="00B1078A" w:rsidP="00AB4E68">
      <w:pPr>
        <w:suppressAutoHyphens/>
        <w:ind w:left="567" w:right="424"/>
        <w:jc w:val="right"/>
        <w:rPr>
          <w:sz w:val="28"/>
          <w:szCs w:val="28"/>
          <w:lang w:eastAsia="zh-CN"/>
        </w:rPr>
      </w:pPr>
      <w:r w:rsidRPr="00B1078A">
        <w:rPr>
          <w:sz w:val="28"/>
          <w:szCs w:val="28"/>
          <w:lang w:eastAsia="zh-CN"/>
        </w:rPr>
        <w:t xml:space="preserve">                                                                               </w:t>
      </w:r>
      <w:r w:rsidR="00A327C7" w:rsidRPr="00B1078A">
        <w:rPr>
          <w:sz w:val="28"/>
          <w:szCs w:val="28"/>
          <w:lang w:eastAsia="zh-CN"/>
        </w:rPr>
        <w:t>к постановлению</w:t>
      </w:r>
      <w:r w:rsidR="000447EA" w:rsidRPr="00B1078A">
        <w:rPr>
          <w:sz w:val="28"/>
          <w:szCs w:val="28"/>
          <w:lang w:eastAsia="zh-CN"/>
        </w:rPr>
        <w:t xml:space="preserve"> </w:t>
      </w:r>
    </w:p>
    <w:p w14:paraId="39901CA6" w14:textId="475E4D9F" w:rsidR="00DB4CDA" w:rsidRPr="00B1078A" w:rsidRDefault="00B1078A" w:rsidP="00AB4E68">
      <w:pPr>
        <w:suppressAutoHyphens/>
        <w:ind w:left="567" w:right="424"/>
        <w:jc w:val="right"/>
        <w:rPr>
          <w:sz w:val="28"/>
          <w:szCs w:val="28"/>
          <w:lang w:eastAsia="zh-CN"/>
        </w:rPr>
      </w:pPr>
      <w:r w:rsidRPr="00B1078A">
        <w:rPr>
          <w:sz w:val="28"/>
          <w:szCs w:val="28"/>
          <w:lang w:eastAsia="zh-CN"/>
        </w:rPr>
        <w:t xml:space="preserve">                                                                                 </w:t>
      </w:r>
      <w:r w:rsidR="00A327C7" w:rsidRPr="00B1078A">
        <w:rPr>
          <w:sz w:val="28"/>
          <w:szCs w:val="28"/>
          <w:lang w:eastAsia="zh-CN"/>
        </w:rPr>
        <w:t>Администрации</w:t>
      </w:r>
      <w:r w:rsidR="000447EA" w:rsidRPr="00B1078A">
        <w:rPr>
          <w:sz w:val="28"/>
          <w:szCs w:val="28"/>
          <w:lang w:eastAsia="zh-CN"/>
        </w:rPr>
        <w:t xml:space="preserve"> </w:t>
      </w:r>
    </w:p>
    <w:p w14:paraId="51C9DAEA" w14:textId="07D4A3E8" w:rsidR="000447EA" w:rsidRPr="00B1078A" w:rsidRDefault="00B1078A" w:rsidP="00AB4E68">
      <w:pPr>
        <w:suppressAutoHyphens/>
        <w:ind w:left="567" w:right="424"/>
        <w:jc w:val="right"/>
        <w:rPr>
          <w:sz w:val="28"/>
          <w:szCs w:val="28"/>
          <w:lang w:eastAsia="zh-CN"/>
        </w:rPr>
      </w:pPr>
      <w:r w:rsidRPr="00B1078A">
        <w:rPr>
          <w:sz w:val="28"/>
          <w:szCs w:val="28"/>
          <w:lang w:eastAsia="zh-CN"/>
        </w:rPr>
        <w:t xml:space="preserve">                                                                                </w:t>
      </w:r>
      <w:r w:rsidR="000447EA" w:rsidRPr="00B1078A">
        <w:rPr>
          <w:sz w:val="28"/>
          <w:szCs w:val="28"/>
          <w:lang w:eastAsia="zh-CN"/>
        </w:rPr>
        <w:t xml:space="preserve">Белокалитвинского </w:t>
      </w:r>
    </w:p>
    <w:p w14:paraId="0BCD6FC6" w14:textId="03A0B847" w:rsidR="00DB4CDA" w:rsidRPr="00B1078A" w:rsidRDefault="00B1078A" w:rsidP="00AB4E68">
      <w:pPr>
        <w:suppressAutoHyphens/>
        <w:ind w:left="567" w:right="424"/>
        <w:jc w:val="right"/>
        <w:rPr>
          <w:sz w:val="28"/>
          <w:szCs w:val="28"/>
          <w:lang w:eastAsia="zh-CN"/>
        </w:rPr>
      </w:pPr>
      <w:r w:rsidRPr="00B1078A">
        <w:rPr>
          <w:sz w:val="28"/>
          <w:szCs w:val="28"/>
          <w:lang w:eastAsia="zh-CN"/>
        </w:rPr>
        <w:t xml:space="preserve">                                                                              </w:t>
      </w:r>
      <w:r w:rsidR="000447EA" w:rsidRPr="00B1078A">
        <w:rPr>
          <w:sz w:val="28"/>
          <w:szCs w:val="28"/>
          <w:lang w:eastAsia="zh-CN"/>
        </w:rPr>
        <w:t xml:space="preserve">городского поселения </w:t>
      </w:r>
    </w:p>
    <w:p w14:paraId="4A4BC30D" w14:textId="47CA29B9" w:rsidR="00A327C7" w:rsidRPr="00B1078A" w:rsidRDefault="00B1078A" w:rsidP="00AB4E68">
      <w:pPr>
        <w:suppressAutoHyphens/>
        <w:ind w:left="567" w:right="424"/>
        <w:jc w:val="right"/>
        <w:rPr>
          <w:sz w:val="28"/>
          <w:szCs w:val="28"/>
          <w:lang w:eastAsia="zh-CN"/>
        </w:rPr>
      </w:pPr>
      <w:r w:rsidRPr="00B1078A">
        <w:rPr>
          <w:sz w:val="28"/>
          <w:szCs w:val="28"/>
          <w:lang w:eastAsia="zh-CN"/>
        </w:rPr>
        <w:t xml:space="preserve">                                                                                </w:t>
      </w:r>
      <w:r w:rsidR="00A327C7" w:rsidRPr="00B1078A">
        <w:rPr>
          <w:sz w:val="28"/>
          <w:szCs w:val="28"/>
          <w:lang w:eastAsia="zh-CN"/>
        </w:rPr>
        <w:t xml:space="preserve">от </w:t>
      </w:r>
      <w:r w:rsidR="00DB4CDA" w:rsidRPr="00B1078A">
        <w:rPr>
          <w:sz w:val="28"/>
          <w:szCs w:val="28"/>
          <w:lang w:eastAsia="zh-CN"/>
        </w:rPr>
        <w:t>03.12.2018</w:t>
      </w:r>
      <w:r w:rsidR="00A327C7" w:rsidRPr="00B1078A">
        <w:rPr>
          <w:sz w:val="28"/>
          <w:szCs w:val="28"/>
          <w:lang w:eastAsia="zh-CN"/>
        </w:rPr>
        <w:t xml:space="preserve"> № </w:t>
      </w:r>
      <w:r w:rsidR="00DB4CDA" w:rsidRPr="00B1078A">
        <w:rPr>
          <w:sz w:val="28"/>
          <w:szCs w:val="28"/>
          <w:lang w:eastAsia="zh-CN"/>
        </w:rPr>
        <w:t>629</w:t>
      </w:r>
    </w:p>
    <w:p w14:paraId="5786AB0E" w14:textId="77777777" w:rsidR="00A327C7" w:rsidRPr="001A5F0A" w:rsidRDefault="00A327C7" w:rsidP="00A327C7">
      <w:pPr>
        <w:suppressAutoHyphens/>
        <w:ind w:left="567" w:right="424"/>
        <w:jc w:val="right"/>
        <w:rPr>
          <w:color w:val="FF0000"/>
          <w:sz w:val="28"/>
          <w:szCs w:val="28"/>
          <w:lang w:eastAsia="zh-CN"/>
        </w:rPr>
      </w:pPr>
    </w:p>
    <w:p w14:paraId="645D100D" w14:textId="77777777" w:rsidR="00A93034" w:rsidRPr="001A5F0A" w:rsidRDefault="00A93034" w:rsidP="004813C4">
      <w:pPr>
        <w:jc w:val="both"/>
        <w:outlineLvl w:val="0"/>
        <w:rPr>
          <w:color w:val="FF0000"/>
          <w:sz w:val="28"/>
          <w:szCs w:val="28"/>
          <w:lang w:eastAsia="x-none"/>
        </w:rPr>
      </w:pPr>
    </w:p>
    <w:p w14:paraId="613DA600" w14:textId="77777777" w:rsidR="00E17AC1" w:rsidRPr="00B1078A" w:rsidRDefault="00E17AC1" w:rsidP="00E17AC1">
      <w:pPr>
        <w:ind w:firstLine="720"/>
        <w:jc w:val="center"/>
        <w:rPr>
          <w:sz w:val="28"/>
          <w:szCs w:val="28"/>
        </w:rPr>
      </w:pPr>
      <w:r w:rsidRPr="00B1078A">
        <w:rPr>
          <w:sz w:val="28"/>
          <w:szCs w:val="28"/>
        </w:rPr>
        <w:t>МУНИЦИПАЛЬНАЯ ПРОГРАММА</w:t>
      </w:r>
    </w:p>
    <w:p w14:paraId="03055B07" w14:textId="77777777" w:rsidR="00DB4CDA" w:rsidRPr="00B1078A" w:rsidRDefault="000447EA" w:rsidP="00E17AC1">
      <w:pPr>
        <w:ind w:firstLine="720"/>
        <w:jc w:val="center"/>
        <w:rPr>
          <w:sz w:val="28"/>
          <w:szCs w:val="28"/>
        </w:rPr>
      </w:pPr>
      <w:r w:rsidRPr="00B1078A">
        <w:rPr>
          <w:sz w:val="28"/>
          <w:szCs w:val="28"/>
        </w:rPr>
        <w:t>БЕЛОКАЛИТВИНСКОГО ГОРОДСКОГО ПОСЕЛЕНИЯ</w:t>
      </w:r>
    </w:p>
    <w:p w14:paraId="151641B1" w14:textId="7F81CC9E" w:rsidR="00FD1C5D" w:rsidRPr="00B1078A" w:rsidRDefault="00E17AC1" w:rsidP="00E17AC1">
      <w:pPr>
        <w:ind w:firstLine="720"/>
        <w:jc w:val="center"/>
        <w:rPr>
          <w:sz w:val="28"/>
          <w:szCs w:val="28"/>
          <w:highlight w:val="yellow"/>
        </w:rPr>
      </w:pPr>
      <w:r w:rsidRPr="00B1078A">
        <w:rPr>
          <w:sz w:val="28"/>
          <w:szCs w:val="28"/>
        </w:rPr>
        <w:t xml:space="preserve"> «</w:t>
      </w:r>
      <w:r w:rsidR="00DD0F89" w:rsidRPr="00B1078A">
        <w:rPr>
          <w:sz w:val="28"/>
          <w:szCs w:val="28"/>
        </w:rPr>
        <w:t>РАЗВИТИЕ ТРАНСПОРТНОЙ СИСТЕМЫ</w:t>
      </w:r>
      <w:r w:rsidRPr="00B1078A">
        <w:rPr>
          <w:sz w:val="28"/>
          <w:szCs w:val="28"/>
        </w:rPr>
        <w:t>»</w:t>
      </w:r>
    </w:p>
    <w:p w14:paraId="11E2E82A" w14:textId="77777777" w:rsidR="00FC48B4" w:rsidRPr="00B1078A" w:rsidRDefault="00FC48B4" w:rsidP="00A327C7">
      <w:pPr>
        <w:ind w:firstLine="567"/>
        <w:jc w:val="both"/>
        <w:rPr>
          <w:lang w:eastAsia="x-none"/>
        </w:rPr>
      </w:pPr>
    </w:p>
    <w:p w14:paraId="48F143F6" w14:textId="77777777" w:rsidR="00E17AC1" w:rsidRPr="00B1078A" w:rsidRDefault="00E17AC1" w:rsidP="00E17AC1">
      <w:pPr>
        <w:widowControl w:val="0"/>
        <w:autoSpaceDE w:val="0"/>
        <w:autoSpaceDN w:val="0"/>
        <w:adjustRightInd w:val="0"/>
        <w:jc w:val="center"/>
        <w:rPr>
          <w:rFonts w:eastAsiaTheme="minorEastAsia"/>
          <w:sz w:val="32"/>
          <w:szCs w:val="28"/>
        </w:rPr>
      </w:pPr>
      <w:r w:rsidRPr="00B1078A">
        <w:rPr>
          <w:rFonts w:eastAsiaTheme="minorEastAsia"/>
          <w:sz w:val="32"/>
          <w:szCs w:val="28"/>
        </w:rPr>
        <w:t>I. Стратегические приоритеты</w:t>
      </w:r>
    </w:p>
    <w:p w14:paraId="3193C8A1" w14:textId="77777777" w:rsidR="00DB4CDA" w:rsidRPr="00B1078A" w:rsidRDefault="00E17AC1" w:rsidP="00E17AC1">
      <w:pPr>
        <w:widowControl w:val="0"/>
        <w:autoSpaceDE w:val="0"/>
        <w:autoSpaceDN w:val="0"/>
        <w:adjustRightInd w:val="0"/>
        <w:jc w:val="center"/>
        <w:rPr>
          <w:rFonts w:eastAsiaTheme="minorEastAsia"/>
          <w:sz w:val="32"/>
          <w:szCs w:val="28"/>
        </w:rPr>
      </w:pPr>
      <w:r w:rsidRPr="00B1078A">
        <w:rPr>
          <w:rFonts w:eastAsiaTheme="minorEastAsia"/>
          <w:sz w:val="32"/>
          <w:szCs w:val="28"/>
        </w:rPr>
        <w:t>муниципальной программы</w:t>
      </w:r>
    </w:p>
    <w:p w14:paraId="3476C0A3" w14:textId="77777777" w:rsidR="00DB4CDA" w:rsidRPr="00B1078A" w:rsidRDefault="00E17AC1" w:rsidP="00E17AC1">
      <w:pPr>
        <w:widowControl w:val="0"/>
        <w:autoSpaceDE w:val="0"/>
        <w:autoSpaceDN w:val="0"/>
        <w:adjustRightInd w:val="0"/>
        <w:jc w:val="center"/>
        <w:rPr>
          <w:rFonts w:eastAsiaTheme="minorEastAsia"/>
          <w:sz w:val="32"/>
          <w:szCs w:val="28"/>
        </w:rPr>
      </w:pPr>
      <w:r w:rsidRPr="00B1078A">
        <w:rPr>
          <w:rFonts w:eastAsiaTheme="minorEastAsia"/>
          <w:sz w:val="32"/>
          <w:szCs w:val="28"/>
        </w:rPr>
        <w:t xml:space="preserve"> </w:t>
      </w:r>
      <w:r w:rsidR="000447EA" w:rsidRPr="00B1078A">
        <w:rPr>
          <w:rFonts w:eastAsiaTheme="minorEastAsia"/>
          <w:sz w:val="32"/>
          <w:szCs w:val="28"/>
        </w:rPr>
        <w:t>Белокалитвинского городского поселения</w:t>
      </w:r>
    </w:p>
    <w:p w14:paraId="3E949487" w14:textId="4AC8FB84" w:rsidR="00E17AC1" w:rsidRPr="00B1078A" w:rsidRDefault="000447EA" w:rsidP="00E17AC1">
      <w:pPr>
        <w:widowControl w:val="0"/>
        <w:autoSpaceDE w:val="0"/>
        <w:autoSpaceDN w:val="0"/>
        <w:adjustRightInd w:val="0"/>
        <w:jc w:val="center"/>
        <w:rPr>
          <w:rFonts w:eastAsiaTheme="minorEastAsia"/>
          <w:sz w:val="32"/>
          <w:szCs w:val="28"/>
        </w:rPr>
      </w:pPr>
      <w:r w:rsidRPr="00B1078A">
        <w:rPr>
          <w:rFonts w:eastAsiaTheme="minorEastAsia"/>
          <w:sz w:val="32"/>
          <w:szCs w:val="28"/>
        </w:rPr>
        <w:t xml:space="preserve"> </w:t>
      </w:r>
      <w:r w:rsidR="00B643E7" w:rsidRPr="00B1078A">
        <w:rPr>
          <w:rFonts w:eastAsiaTheme="minorEastAsia"/>
          <w:sz w:val="32"/>
          <w:szCs w:val="28"/>
        </w:rPr>
        <w:t>«</w:t>
      </w:r>
      <w:r w:rsidR="00DD0F89" w:rsidRPr="00B1078A">
        <w:rPr>
          <w:sz w:val="32"/>
          <w:szCs w:val="28"/>
        </w:rPr>
        <w:t>Развитие транспортной системы</w:t>
      </w:r>
      <w:r w:rsidR="00B643E7" w:rsidRPr="00B1078A">
        <w:rPr>
          <w:rFonts w:eastAsiaTheme="minorEastAsia"/>
          <w:sz w:val="32"/>
          <w:szCs w:val="28"/>
        </w:rPr>
        <w:t>»</w:t>
      </w:r>
    </w:p>
    <w:p w14:paraId="6512E5C5" w14:textId="77777777" w:rsidR="00E17AC1" w:rsidRPr="00B1078A" w:rsidRDefault="00E17AC1" w:rsidP="00E17AC1">
      <w:pPr>
        <w:widowControl w:val="0"/>
        <w:autoSpaceDE w:val="0"/>
        <w:autoSpaceDN w:val="0"/>
        <w:adjustRightInd w:val="0"/>
        <w:rPr>
          <w:rFonts w:eastAsiaTheme="minorEastAsia"/>
          <w:sz w:val="28"/>
          <w:szCs w:val="28"/>
        </w:rPr>
      </w:pPr>
    </w:p>
    <w:p w14:paraId="21059188" w14:textId="77777777" w:rsidR="00E17AC1" w:rsidRPr="00B1078A" w:rsidRDefault="00E17AC1" w:rsidP="00E17AC1">
      <w:pPr>
        <w:widowControl w:val="0"/>
        <w:autoSpaceDE w:val="0"/>
        <w:autoSpaceDN w:val="0"/>
        <w:adjustRightInd w:val="0"/>
        <w:jc w:val="center"/>
        <w:rPr>
          <w:rFonts w:eastAsiaTheme="minorEastAsia"/>
          <w:sz w:val="28"/>
          <w:szCs w:val="28"/>
        </w:rPr>
      </w:pPr>
      <w:r w:rsidRPr="00B1078A">
        <w:rPr>
          <w:rFonts w:eastAsiaTheme="minorEastAsia"/>
          <w:sz w:val="28"/>
          <w:szCs w:val="28"/>
        </w:rPr>
        <w:t>1. Оценка текущего состояния сферы реализации</w:t>
      </w:r>
    </w:p>
    <w:p w14:paraId="1B65C9AD" w14:textId="77777777" w:rsidR="00DB4CDA" w:rsidRPr="00B1078A" w:rsidRDefault="00E17AC1" w:rsidP="00E17AC1">
      <w:pPr>
        <w:widowControl w:val="0"/>
        <w:autoSpaceDE w:val="0"/>
        <w:autoSpaceDN w:val="0"/>
        <w:adjustRightInd w:val="0"/>
        <w:jc w:val="center"/>
        <w:rPr>
          <w:rFonts w:eastAsiaTheme="minorEastAsia"/>
          <w:sz w:val="28"/>
          <w:szCs w:val="28"/>
        </w:rPr>
      </w:pPr>
      <w:r w:rsidRPr="00B1078A">
        <w:rPr>
          <w:rFonts w:eastAsiaTheme="minorEastAsia"/>
          <w:sz w:val="28"/>
          <w:szCs w:val="28"/>
        </w:rPr>
        <w:t xml:space="preserve">муниципальной программы </w:t>
      </w:r>
    </w:p>
    <w:p w14:paraId="6DACD583" w14:textId="2AF6B9B5" w:rsidR="00E17AC1" w:rsidRPr="00B1078A" w:rsidRDefault="000447EA" w:rsidP="00E17AC1">
      <w:pPr>
        <w:widowControl w:val="0"/>
        <w:autoSpaceDE w:val="0"/>
        <w:autoSpaceDN w:val="0"/>
        <w:adjustRightInd w:val="0"/>
        <w:jc w:val="center"/>
        <w:rPr>
          <w:rFonts w:eastAsiaTheme="minorEastAsia"/>
          <w:sz w:val="28"/>
          <w:szCs w:val="28"/>
        </w:rPr>
      </w:pPr>
      <w:r w:rsidRPr="00B1078A">
        <w:rPr>
          <w:rFonts w:eastAsiaTheme="minorEastAsia"/>
          <w:sz w:val="28"/>
          <w:szCs w:val="28"/>
        </w:rPr>
        <w:t>Белокалитвинского городского поселения</w:t>
      </w:r>
    </w:p>
    <w:p w14:paraId="1A87EAE5" w14:textId="77777777" w:rsidR="00E17AC1" w:rsidRPr="00B1078A" w:rsidRDefault="00B643E7" w:rsidP="00E17AC1">
      <w:pPr>
        <w:widowControl w:val="0"/>
        <w:autoSpaceDE w:val="0"/>
        <w:autoSpaceDN w:val="0"/>
        <w:adjustRightInd w:val="0"/>
        <w:jc w:val="center"/>
        <w:rPr>
          <w:rFonts w:eastAsiaTheme="minorEastAsia"/>
          <w:sz w:val="28"/>
          <w:szCs w:val="28"/>
        </w:rPr>
      </w:pPr>
      <w:r w:rsidRPr="00B1078A">
        <w:rPr>
          <w:rFonts w:eastAsiaTheme="minorEastAsia"/>
          <w:sz w:val="28"/>
          <w:szCs w:val="28"/>
        </w:rPr>
        <w:t>«</w:t>
      </w:r>
      <w:r w:rsidR="00DD0F89" w:rsidRPr="00B1078A">
        <w:rPr>
          <w:sz w:val="28"/>
          <w:szCs w:val="28"/>
        </w:rPr>
        <w:t>Развитие транспортной системы</w:t>
      </w:r>
      <w:r w:rsidRPr="00B1078A">
        <w:rPr>
          <w:rFonts w:eastAsiaTheme="minorEastAsia"/>
          <w:sz w:val="28"/>
          <w:szCs w:val="28"/>
        </w:rPr>
        <w:t>»</w:t>
      </w:r>
    </w:p>
    <w:p w14:paraId="6B4B00AC" w14:textId="77777777" w:rsidR="00E17AC1" w:rsidRPr="00B1078A" w:rsidRDefault="00E17AC1" w:rsidP="00A327C7">
      <w:pPr>
        <w:ind w:firstLine="567"/>
        <w:jc w:val="both"/>
        <w:rPr>
          <w:sz w:val="28"/>
          <w:szCs w:val="28"/>
          <w:lang w:eastAsia="x-none"/>
        </w:rPr>
      </w:pPr>
    </w:p>
    <w:p w14:paraId="523CF108" w14:textId="232D0D66" w:rsidR="00643CDE" w:rsidRPr="00B1078A" w:rsidRDefault="00B643E7" w:rsidP="005444A0">
      <w:pPr>
        <w:ind w:firstLine="709"/>
        <w:jc w:val="both"/>
        <w:rPr>
          <w:sz w:val="28"/>
          <w:szCs w:val="28"/>
          <w:lang w:eastAsia="x-none"/>
        </w:rPr>
      </w:pPr>
      <w:r w:rsidRPr="00B1078A">
        <w:rPr>
          <w:sz w:val="28"/>
          <w:szCs w:val="28"/>
          <w:lang w:eastAsia="x-none"/>
        </w:rPr>
        <w:t xml:space="preserve">Муниципальная программа </w:t>
      </w:r>
      <w:r w:rsidR="000447EA" w:rsidRPr="00B1078A">
        <w:rPr>
          <w:sz w:val="28"/>
          <w:szCs w:val="28"/>
          <w:lang w:eastAsia="x-none"/>
        </w:rPr>
        <w:t>Белокалитвинского городского поселения</w:t>
      </w:r>
      <w:r w:rsidRPr="00B1078A">
        <w:rPr>
          <w:sz w:val="28"/>
          <w:szCs w:val="28"/>
          <w:lang w:eastAsia="x-none"/>
        </w:rPr>
        <w:t xml:space="preserve"> «</w:t>
      </w:r>
      <w:r w:rsidR="00643CDE" w:rsidRPr="00B1078A">
        <w:rPr>
          <w:sz w:val="28"/>
          <w:szCs w:val="28"/>
        </w:rPr>
        <w:t>Развитие транспортной системы</w:t>
      </w:r>
      <w:r w:rsidRPr="00B1078A">
        <w:rPr>
          <w:sz w:val="28"/>
          <w:szCs w:val="28"/>
          <w:lang w:eastAsia="x-none"/>
        </w:rPr>
        <w:t xml:space="preserve">» (далее - муниципальная программа) </w:t>
      </w:r>
      <w:r w:rsidR="00643CDE" w:rsidRPr="00B1078A">
        <w:rPr>
          <w:sz w:val="28"/>
          <w:szCs w:val="28"/>
        </w:rPr>
        <w:t xml:space="preserve">определяет цели и основные приоритеты в сфере комплексной безопасности и устойчивости транспортной системы </w:t>
      </w:r>
      <w:r w:rsidR="000447EA" w:rsidRPr="00B1078A">
        <w:rPr>
          <w:sz w:val="28"/>
          <w:szCs w:val="28"/>
        </w:rPr>
        <w:t>Белокалитвинского городского поселения</w:t>
      </w:r>
      <w:r w:rsidR="00A516FA" w:rsidRPr="00B1078A">
        <w:rPr>
          <w:sz w:val="28"/>
          <w:szCs w:val="28"/>
        </w:rPr>
        <w:t>.</w:t>
      </w:r>
      <w:r w:rsidR="00643CDE" w:rsidRPr="00B1078A">
        <w:rPr>
          <w:sz w:val="28"/>
          <w:szCs w:val="28"/>
          <w:lang w:eastAsia="x-none"/>
        </w:rPr>
        <w:t xml:space="preserve"> </w:t>
      </w:r>
    </w:p>
    <w:p w14:paraId="06F7A477" w14:textId="7E23667C" w:rsidR="00B643E7" w:rsidRPr="00B1078A" w:rsidRDefault="008D66D3" w:rsidP="005444A0">
      <w:pPr>
        <w:ind w:firstLine="709"/>
        <w:jc w:val="both"/>
        <w:rPr>
          <w:sz w:val="28"/>
          <w:szCs w:val="28"/>
          <w:lang w:eastAsia="x-none"/>
        </w:rPr>
      </w:pPr>
      <w:r w:rsidRPr="00B1078A">
        <w:rPr>
          <w:sz w:val="28"/>
          <w:szCs w:val="28"/>
          <w:lang w:eastAsia="x-none"/>
        </w:rPr>
        <w:t xml:space="preserve">Белокалитвинское городское поселение </w:t>
      </w:r>
      <w:r w:rsidR="00B643E7" w:rsidRPr="00B1078A">
        <w:rPr>
          <w:sz w:val="28"/>
          <w:szCs w:val="28"/>
          <w:lang w:eastAsia="x-none"/>
        </w:rPr>
        <w:t>располагает большим потенциалом повышения своей инвестиционной привлекательности и инновационным потенциалом.</w:t>
      </w:r>
    </w:p>
    <w:p w14:paraId="656D1390" w14:textId="3F617523" w:rsidR="00643CDE" w:rsidRPr="00B1078A" w:rsidRDefault="00643CDE" w:rsidP="005444A0">
      <w:pPr>
        <w:ind w:firstLine="709"/>
        <w:jc w:val="both"/>
        <w:rPr>
          <w:sz w:val="28"/>
          <w:szCs w:val="28"/>
        </w:rPr>
      </w:pPr>
      <w:r w:rsidRPr="00B1078A">
        <w:rPr>
          <w:sz w:val="28"/>
        </w:rPr>
        <w:t xml:space="preserve">Транспорт - одна из важнейших базовых отраслей экономики, ее функционирование непосредственно влияет на социально-экономическое развитие и безопасность </w:t>
      </w:r>
      <w:r w:rsidR="000447EA" w:rsidRPr="00B1078A">
        <w:rPr>
          <w:sz w:val="28"/>
          <w:szCs w:val="28"/>
        </w:rPr>
        <w:t>Белокалитвинского городского поселения</w:t>
      </w:r>
      <w:r w:rsidR="00011329" w:rsidRPr="00B1078A">
        <w:rPr>
          <w:sz w:val="28"/>
          <w:szCs w:val="28"/>
        </w:rPr>
        <w:t>.</w:t>
      </w:r>
    </w:p>
    <w:p w14:paraId="1267C75E" w14:textId="77777777" w:rsidR="00A516FA" w:rsidRPr="00B1078A" w:rsidRDefault="00A516FA" w:rsidP="005444A0">
      <w:pPr>
        <w:pStyle w:val="ConsPlusNormal0"/>
        <w:ind w:firstLine="709"/>
        <w:jc w:val="both"/>
        <w:rPr>
          <w:rFonts w:ascii="Times New Roman" w:eastAsia="Times New Roman" w:hAnsi="Times New Roman" w:cs="Times New Roman"/>
          <w:sz w:val="28"/>
          <w:szCs w:val="28"/>
          <w:lang w:eastAsia="x-none"/>
        </w:rPr>
      </w:pPr>
    </w:p>
    <w:p w14:paraId="59C7EF80" w14:textId="77777777" w:rsidR="00A516FA" w:rsidRPr="00B1078A" w:rsidRDefault="00DF06D7" w:rsidP="00A516FA">
      <w:pPr>
        <w:pStyle w:val="ConsPlusNormal0"/>
        <w:ind w:firstLine="709"/>
        <w:jc w:val="center"/>
        <w:rPr>
          <w:rFonts w:ascii="Times New Roman" w:hAnsi="Times New Roman" w:cs="Times New Roman"/>
          <w:sz w:val="28"/>
          <w:szCs w:val="28"/>
          <w:lang w:eastAsia="x-none"/>
        </w:rPr>
      </w:pPr>
      <w:r w:rsidRPr="00B1078A">
        <w:rPr>
          <w:rFonts w:ascii="Times New Roman" w:eastAsia="Times New Roman" w:hAnsi="Times New Roman" w:cs="Times New Roman"/>
          <w:sz w:val="28"/>
          <w:szCs w:val="28"/>
          <w:lang w:eastAsia="x-none"/>
        </w:rPr>
        <w:t>2. Описание приоритетов и целей</w:t>
      </w:r>
      <w:r w:rsidR="005444A0" w:rsidRPr="00B1078A">
        <w:rPr>
          <w:rFonts w:ascii="Times New Roman" w:eastAsia="Times New Roman" w:hAnsi="Times New Roman" w:cs="Times New Roman"/>
          <w:sz w:val="28"/>
          <w:szCs w:val="28"/>
          <w:lang w:eastAsia="x-none"/>
        </w:rPr>
        <w:t xml:space="preserve"> </w:t>
      </w:r>
      <w:r w:rsidRPr="00B1078A">
        <w:rPr>
          <w:rFonts w:ascii="Times New Roman" w:hAnsi="Times New Roman" w:cs="Times New Roman"/>
          <w:sz w:val="28"/>
          <w:szCs w:val="28"/>
          <w:lang w:eastAsia="x-none"/>
        </w:rPr>
        <w:t>муниципальной программы</w:t>
      </w:r>
    </w:p>
    <w:p w14:paraId="23E9CCCB" w14:textId="1F0F7F38" w:rsidR="00A516FA" w:rsidRPr="00B1078A" w:rsidRDefault="00DF06D7" w:rsidP="00A516FA">
      <w:pPr>
        <w:pStyle w:val="ConsPlusNormal0"/>
        <w:ind w:firstLine="709"/>
        <w:jc w:val="center"/>
        <w:rPr>
          <w:rFonts w:ascii="Times New Roman" w:hAnsi="Times New Roman" w:cs="Times New Roman"/>
          <w:sz w:val="28"/>
          <w:szCs w:val="28"/>
          <w:lang w:eastAsia="x-none"/>
        </w:rPr>
      </w:pPr>
      <w:r w:rsidRPr="00B1078A">
        <w:rPr>
          <w:rFonts w:ascii="Times New Roman" w:hAnsi="Times New Roman" w:cs="Times New Roman"/>
          <w:sz w:val="28"/>
          <w:szCs w:val="28"/>
          <w:lang w:eastAsia="x-none"/>
        </w:rPr>
        <w:t>в сфере реализации муниципальной программы</w:t>
      </w:r>
    </w:p>
    <w:p w14:paraId="6560EA87" w14:textId="309046F6" w:rsidR="00A516FA" w:rsidRPr="00B1078A" w:rsidRDefault="00A516FA" w:rsidP="00A516FA">
      <w:pPr>
        <w:pStyle w:val="ConsPlusNormal0"/>
        <w:ind w:firstLine="709"/>
        <w:jc w:val="center"/>
        <w:rPr>
          <w:rFonts w:ascii="Times New Roman" w:hAnsi="Times New Roman" w:cs="Times New Roman"/>
          <w:sz w:val="28"/>
          <w:szCs w:val="28"/>
          <w:lang w:eastAsia="x-none"/>
        </w:rPr>
      </w:pPr>
      <w:r w:rsidRPr="00B1078A">
        <w:rPr>
          <w:rFonts w:ascii="Times New Roman" w:hAnsi="Times New Roman" w:cs="Times New Roman"/>
          <w:sz w:val="28"/>
          <w:szCs w:val="28"/>
          <w:lang w:eastAsia="x-none"/>
        </w:rPr>
        <w:t>Белокалитвинского городского поселения</w:t>
      </w:r>
    </w:p>
    <w:p w14:paraId="0804E4F2" w14:textId="29FF0703" w:rsidR="00DF06D7" w:rsidRPr="00B1078A" w:rsidRDefault="00A516FA" w:rsidP="00A516FA">
      <w:pPr>
        <w:pStyle w:val="ConsPlusNormal0"/>
        <w:ind w:firstLine="709"/>
        <w:jc w:val="center"/>
        <w:rPr>
          <w:rFonts w:ascii="Times New Roman" w:eastAsiaTheme="minorEastAsia" w:hAnsi="Times New Roman" w:cs="Times New Roman"/>
        </w:rPr>
      </w:pPr>
      <w:r w:rsidRPr="00B1078A">
        <w:rPr>
          <w:rFonts w:ascii="Times New Roman" w:hAnsi="Times New Roman" w:cs="Times New Roman"/>
          <w:sz w:val="28"/>
          <w:szCs w:val="28"/>
          <w:lang w:eastAsia="x-none"/>
        </w:rPr>
        <w:lastRenderedPageBreak/>
        <w:t>«Развитие транспортной системы»</w:t>
      </w:r>
    </w:p>
    <w:p w14:paraId="3ECFD581" w14:textId="77777777" w:rsidR="00DF06D7" w:rsidRPr="00B1078A" w:rsidRDefault="00DF06D7" w:rsidP="005444A0">
      <w:pPr>
        <w:ind w:firstLine="709"/>
        <w:jc w:val="both"/>
        <w:rPr>
          <w:lang w:eastAsia="x-none"/>
        </w:rPr>
      </w:pPr>
    </w:p>
    <w:p w14:paraId="6AE1E9A0" w14:textId="77777777" w:rsidR="00DF06D7" w:rsidRPr="00B1078A" w:rsidRDefault="00DF06D7" w:rsidP="005444A0">
      <w:pPr>
        <w:ind w:firstLine="709"/>
        <w:jc w:val="both"/>
        <w:rPr>
          <w:sz w:val="28"/>
          <w:szCs w:val="28"/>
          <w:lang w:eastAsia="x-none"/>
        </w:rPr>
      </w:pPr>
      <w:r w:rsidRPr="00B1078A">
        <w:rPr>
          <w:sz w:val="28"/>
          <w:szCs w:val="28"/>
          <w:lang w:eastAsia="x-none"/>
        </w:rPr>
        <w:t>Основными приоритетами являются:</w:t>
      </w:r>
    </w:p>
    <w:p w14:paraId="6C02A2DF" w14:textId="45B230CD" w:rsidR="005444A0" w:rsidRPr="00B1078A" w:rsidRDefault="005444A0" w:rsidP="005444A0">
      <w:pPr>
        <w:widowControl w:val="0"/>
        <w:autoSpaceDE w:val="0"/>
        <w:autoSpaceDN w:val="0"/>
        <w:adjustRightInd w:val="0"/>
        <w:ind w:firstLine="709"/>
        <w:jc w:val="both"/>
        <w:rPr>
          <w:sz w:val="28"/>
          <w:szCs w:val="28"/>
        </w:rPr>
      </w:pPr>
      <w:r w:rsidRPr="00B1078A">
        <w:rPr>
          <w:sz w:val="28"/>
          <w:szCs w:val="28"/>
        </w:rPr>
        <w:t xml:space="preserve">• </w:t>
      </w:r>
      <w:r w:rsidR="00F80372" w:rsidRPr="00B1078A">
        <w:rPr>
          <w:sz w:val="28"/>
          <w:szCs w:val="28"/>
        </w:rPr>
        <w:t>Обеспечение доступности и качества предоставляемых транспортных услуг в соответствии с социальными стандартами.</w:t>
      </w:r>
    </w:p>
    <w:p w14:paraId="3C2F3B8D" w14:textId="58FB6208" w:rsidR="005444A0" w:rsidRPr="00B1078A" w:rsidRDefault="005444A0" w:rsidP="005444A0">
      <w:pPr>
        <w:widowControl w:val="0"/>
        <w:autoSpaceDE w:val="0"/>
        <w:autoSpaceDN w:val="0"/>
        <w:adjustRightInd w:val="0"/>
        <w:ind w:firstLine="709"/>
        <w:jc w:val="both"/>
        <w:rPr>
          <w:sz w:val="28"/>
          <w:szCs w:val="28"/>
        </w:rPr>
      </w:pPr>
      <w:r w:rsidRPr="00B1078A">
        <w:rPr>
          <w:sz w:val="28"/>
          <w:szCs w:val="28"/>
        </w:rPr>
        <w:t xml:space="preserve">• </w:t>
      </w:r>
      <w:r w:rsidR="00F80372" w:rsidRPr="00B1078A">
        <w:rPr>
          <w:sz w:val="28"/>
          <w:szCs w:val="28"/>
        </w:rPr>
        <w:t>Формирование единой дорожной сети круглогодичной доступности для населения Белокалитвинского городского поселения.</w:t>
      </w:r>
    </w:p>
    <w:p w14:paraId="7B0C5155" w14:textId="639D8E95" w:rsidR="005444A0" w:rsidRPr="00B1078A" w:rsidRDefault="005444A0" w:rsidP="005444A0">
      <w:pPr>
        <w:widowControl w:val="0"/>
        <w:autoSpaceDE w:val="0"/>
        <w:autoSpaceDN w:val="0"/>
        <w:adjustRightInd w:val="0"/>
        <w:ind w:firstLine="709"/>
        <w:jc w:val="both"/>
        <w:rPr>
          <w:sz w:val="28"/>
          <w:szCs w:val="28"/>
        </w:rPr>
      </w:pPr>
      <w:r w:rsidRPr="00B1078A">
        <w:rPr>
          <w:sz w:val="28"/>
          <w:szCs w:val="28"/>
        </w:rPr>
        <w:t xml:space="preserve">• </w:t>
      </w:r>
      <w:r w:rsidR="00E1599F" w:rsidRPr="00B1078A">
        <w:rPr>
          <w:sz w:val="28"/>
          <w:szCs w:val="28"/>
        </w:rPr>
        <w:t>Обеспечение постоянной круглогодичной связью с сетью автомобильных дорог общего пользования по дорогам с твердым покрытием.</w:t>
      </w:r>
    </w:p>
    <w:p w14:paraId="2299242A" w14:textId="2E3F8415" w:rsidR="005444A0" w:rsidRPr="00B1078A" w:rsidRDefault="005444A0" w:rsidP="005444A0">
      <w:pPr>
        <w:widowControl w:val="0"/>
        <w:autoSpaceDE w:val="0"/>
        <w:autoSpaceDN w:val="0"/>
        <w:adjustRightInd w:val="0"/>
        <w:ind w:firstLine="709"/>
        <w:jc w:val="both"/>
        <w:rPr>
          <w:sz w:val="28"/>
          <w:szCs w:val="28"/>
        </w:rPr>
      </w:pPr>
      <w:r w:rsidRPr="00B1078A">
        <w:rPr>
          <w:sz w:val="28"/>
          <w:szCs w:val="28"/>
        </w:rPr>
        <w:t xml:space="preserve">• </w:t>
      </w:r>
      <w:r w:rsidR="00E1599F" w:rsidRPr="00B1078A">
        <w:rPr>
          <w:sz w:val="28"/>
          <w:szCs w:val="28"/>
        </w:rPr>
        <w:t>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и искусственных сооружений на них (содержание дорог и сооружений на них).</w:t>
      </w:r>
    </w:p>
    <w:p w14:paraId="680D2384" w14:textId="566A5068" w:rsidR="005444A0" w:rsidRPr="00B1078A" w:rsidRDefault="005444A0" w:rsidP="005444A0">
      <w:pPr>
        <w:widowControl w:val="0"/>
        <w:autoSpaceDE w:val="0"/>
        <w:autoSpaceDN w:val="0"/>
        <w:adjustRightInd w:val="0"/>
        <w:ind w:firstLine="709"/>
        <w:jc w:val="both"/>
        <w:rPr>
          <w:sz w:val="28"/>
          <w:szCs w:val="28"/>
        </w:rPr>
      </w:pPr>
      <w:r w:rsidRPr="00B1078A">
        <w:rPr>
          <w:sz w:val="28"/>
          <w:szCs w:val="28"/>
        </w:rPr>
        <w:t xml:space="preserve">• </w:t>
      </w:r>
      <w:r w:rsidR="007F2536" w:rsidRPr="00B1078A">
        <w:rPr>
          <w:sz w:val="28"/>
          <w:szCs w:val="28"/>
        </w:rPr>
        <w:t xml:space="preserve">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 </w:t>
      </w:r>
    </w:p>
    <w:p w14:paraId="5B186B00" w14:textId="5C99C3DE" w:rsidR="005444A0" w:rsidRPr="00B1078A" w:rsidRDefault="005444A0" w:rsidP="005444A0">
      <w:pPr>
        <w:widowControl w:val="0"/>
        <w:autoSpaceDE w:val="0"/>
        <w:autoSpaceDN w:val="0"/>
        <w:adjustRightInd w:val="0"/>
        <w:ind w:firstLine="709"/>
        <w:jc w:val="both"/>
        <w:rPr>
          <w:sz w:val="28"/>
          <w:szCs w:val="28"/>
        </w:rPr>
      </w:pPr>
      <w:r w:rsidRPr="00B1078A">
        <w:rPr>
          <w:sz w:val="28"/>
          <w:szCs w:val="28"/>
        </w:rPr>
        <w:t xml:space="preserve">• </w:t>
      </w:r>
      <w:r w:rsidR="00634E6F" w:rsidRPr="00B1078A">
        <w:rPr>
          <w:sz w:val="28"/>
          <w:szCs w:val="28"/>
        </w:rPr>
        <w:t>Сохранение протяженности участков автомобильных дорог общего пользования муниципального значения, на которых показатели их  транспортно-эксплуатационного состояния соответствуют категории дороги.</w:t>
      </w:r>
    </w:p>
    <w:p w14:paraId="77C6B0D6" w14:textId="057F9FFB" w:rsidR="005444A0" w:rsidRPr="00B1078A" w:rsidRDefault="005444A0" w:rsidP="005444A0">
      <w:pPr>
        <w:widowControl w:val="0"/>
        <w:autoSpaceDE w:val="0"/>
        <w:autoSpaceDN w:val="0"/>
        <w:adjustRightInd w:val="0"/>
        <w:ind w:firstLine="709"/>
        <w:jc w:val="both"/>
        <w:rPr>
          <w:sz w:val="28"/>
          <w:szCs w:val="28"/>
        </w:rPr>
      </w:pPr>
      <w:r w:rsidRPr="00B1078A">
        <w:rPr>
          <w:sz w:val="28"/>
          <w:szCs w:val="28"/>
        </w:rPr>
        <w:t xml:space="preserve">• </w:t>
      </w:r>
      <w:r w:rsidR="00714E0C" w:rsidRPr="00B1078A">
        <w:rPr>
          <w:sz w:val="28"/>
          <w:szCs w:val="28"/>
        </w:rPr>
        <w:t>Увеличение протяженности, изменение параметров автомобильных дорог общего пользования, ведущее к изменению класса и категории автомобильной дороги (строительство или реконструкция дорог и искусственных сооружений на них).</w:t>
      </w:r>
    </w:p>
    <w:p w14:paraId="742BC0FF" w14:textId="77777777" w:rsidR="00A411C4" w:rsidRPr="00B1078A" w:rsidRDefault="00A411C4" w:rsidP="005444A0">
      <w:pPr>
        <w:widowControl w:val="0"/>
        <w:autoSpaceDE w:val="0"/>
        <w:autoSpaceDN w:val="0"/>
        <w:adjustRightInd w:val="0"/>
        <w:ind w:firstLine="709"/>
        <w:jc w:val="both"/>
        <w:rPr>
          <w:sz w:val="28"/>
          <w:szCs w:val="28"/>
        </w:rPr>
      </w:pPr>
    </w:p>
    <w:p w14:paraId="5D96B1B5" w14:textId="1C7AE819" w:rsidR="006F35F7" w:rsidRPr="00B1078A" w:rsidRDefault="0043644C" w:rsidP="005444A0">
      <w:pPr>
        <w:widowControl w:val="0"/>
        <w:autoSpaceDE w:val="0"/>
        <w:autoSpaceDN w:val="0"/>
        <w:adjustRightInd w:val="0"/>
        <w:ind w:firstLine="709"/>
        <w:jc w:val="both"/>
        <w:rPr>
          <w:sz w:val="28"/>
        </w:rPr>
      </w:pPr>
      <w:r w:rsidRPr="00B1078A">
        <w:rPr>
          <w:sz w:val="28"/>
        </w:rPr>
        <w:t>Стратегия муниц</w:t>
      </w:r>
      <w:r w:rsidR="006F35F7" w:rsidRPr="00B1078A">
        <w:rPr>
          <w:sz w:val="28"/>
        </w:rPr>
        <w:t>ипальной программы:</w:t>
      </w:r>
    </w:p>
    <w:p w14:paraId="6275894E" w14:textId="2B4B99D0" w:rsidR="005444A0" w:rsidRPr="00B1078A" w:rsidRDefault="00A411C4" w:rsidP="005444A0">
      <w:pPr>
        <w:pStyle w:val="aff"/>
        <w:widowControl w:val="0"/>
        <w:numPr>
          <w:ilvl w:val="0"/>
          <w:numId w:val="17"/>
        </w:numPr>
        <w:autoSpaceDE w:val="0"/>
        <w:autoSpaceDN w:val="0"/>
        <w:adjustRightInd w:val="0"/>
        <w:spacing w:after="0" w:line="240" w:lineRule="auto"/>
        <w:ind w:left="0" w:firstLine="709"/>
        <w:jc w:val="both"/>
        <w:rPr>
          <w:rFonts w:ascii="Times New Roman" w:hAnsi="Times New Roman" w:cs="Times New Roman"/>
          <w:sz w:val="28"/>
        </w:rPr>
      </w:pPr>
      <w:r w:rsidRPr="00B1078A">
        <w:rPr>
          <w:rFonts w:ascii="Times New Roman" w:hAnsi="Times New Roman" w:cs="Times New Roman"/>
          <w:sz w:val="28"/>
        </w:rPr>
        <w:t>Повышение безопасности дорожного движения.</w:t>
      </w:r>
    </w:p>
    <w:p w14:paraId="0E587FCE" w14:textId="77777777" w:rsidR="00A411C4" w:rsidRPr="00B1078A" w:rsidRDefault="00A411C4" w:rsidP="005444A0">
      <w:pPr>
        <w:widowControl w:val="0"/>
        <w:autoSpaceDE w:val="0"/>
        <w:autoSpaceDN w:val="0"/>
        <w:adjustRightInd w:val="0"/>
        <w:ind w:firstLine="709"/>
        <w:jc w:val="both"/>
        <w:rPr>
          <w:sz w:val="28"/>
        </w:rPr>
      </w:pPr>
    </w:p>
    <w:p w14:paraId="0618BCC1" w14:textId="77777777" w:rsidR="006F35F7" w:rsidRPr="00B1078A" w:rsidRDefault="00831C4C" w:rsidP="005444A0">
      <w:pPr>
        <w:widowControl w:val="0"/>
        <w:autoSpaceDE w:val="0"/>
        <w:autoSpaceDN w:val="0"/>
        <w:adjustRightInd w:val="0"/>
        <w:ind w:firstLine="709"/>
        <w:jc w:val="both"/>
        <w:rPr>
          <w:sz w:val="28"/>
        </w:rPr>
      </w:pPr>
      <w:r w:rsidRPr="00B1078A">
        <w:rPr>
          <w:sz w:val="28"/>
        </w:rPr>
        <w:t>Цель муниципальной</w:t>
      </w:r>
      <w:r w:rsidR="006F35F7" w:rsidRPr="00B1078A">
        <w:rPr>
          <w:sz w:val="28"/>
        </w:rPr>
        <w:t xml:space="preserve"> программы:</w:t>
      </w:r>
    </w:p>
    <w:p w14:paraId="08E8A586" w14:textId="6E3F483B" w:rsidR="005444A0" w:rsidRPr="00B1078A" w:rsidRDefault="005444A0" w:rsidP="005444A0">
      <w:pPr>
        <w:ind w:firstLine="709"/>
        <w:jc w:val="both"/>
        <w:rPr>
          <w:sz w:val="28"/>
          <w:szCs w:val="28"/>
        </w:rPr>
      </w:pPr>
      <w:r w:rsidRPr="00B1078A">
        <w:rPr>
          <w:sz w:val="28"/>
          <w:szCs w:val="28"/>
        </w:rPr>
        <w:t xml:space="preserve">• </w:t>
      </w:r>
      <w:r w:rsidR="00E40A29" w:rsidRPr="00B1078A">
        <w:rPr>
          <w:sz w:val="28"/>
          <w:szCs w:val="28"/>
        </w:rPr>
        <w:t xml:space="preserve">Количество километров, построенных и реконструированных автомобильных дорог общего пользования местного значения. </w:t>
      </w:r>
    </w:p>
    <w:p w14:paraId="6022BDA6" w14:textId="0868D6CF" w:rsidR="005444A0" w:rsidRPr="00B1078A" w:rsidRDefault="005444A0" w:rsidP="005444A0">
      <w:pPr>
        <w:ind w:firstLine="709"/>
        <w:jc w:val="both"/>
        <w:rPr>
          <w:sz w:val="28"/>
          <w:szCs w:val="28"/>
        </w:rPr>
      </w:pPr>
      <w:r w:rsidRPr="00B1078A">
        <w:rPr>
          <w:sz w:val="28"/>
          <w:szCs w:val="28"/>
        </w:rPr>
        <w:t xml:space="preserve">• </w:t>
      </w:r>
      <w:r w:rsidR="00E40A29" w:rsidRPr="00B1078A">
        <w:rPr>
          <w:sz w:val="28"/>
          <w:szCs w:val="28"/>
        </w:rPr>
        <w:t xml:space="preserve">Количество километров, отремонтированных и капитально отремонтированных автомобильных дорог общего пользования местного значения. </w:t>
      </w:r>
    </w:p>
    <w:p w14:paraId="195CE58D" w14:textId="03ADF424" w:rsidR="005444A0" w:rsidRPr="00B1078A" w:rsidRDefault="005444A0" w:rsidP="005444A0">
      <w:pPr>
        <w:ind w:firstLine="709"/>
        <w:jc w:val="both"/>
        <w:rPr>
          <w:sz w:val="28"/>
          <w:szCs w:val="28"/>
        </w:rPr>
      </w:pPr>
      <w:r w:rsidRPr="00B1078A">
        <w:rPr>
          <w:sz w:val="28"/>
          <w:szCs w:val="28"/>
        </w:rPr>
        <w:t xml:space="preserve">• </w:t>
      </w:r>
      <w:r w:rsidR="00E40A29" w:rsidRPr="00B1078A">
        <w:rPr>
          <w:sz w:val="28"/>
          <w:szCs w:val="28"/>
        </w:rPr>
        <w:t>Повышение комплексной безопасности и устойчивости транспортной системы Белокалитвинского городского поселения с целью сокращения смертности в результате дорожно-транспортных происшествий к 2030 году до 0 человек на 100 тыс. населения</w:t>
      </w:r>
      <w:r w:rsidRPr="00B1078A">
        <w:rPr>
          <w:sz w:val="28"/>
          <w:szCs w:val="28"/>
        </w:rPr>
        <w:t>.</w:t>
      </w:r>
    </w:p>
    <w:p w14:paraId="7AB4EF0F" w14:textId="77777777" w:rsidR="0043644C" w:rsidRPr="00B1078A" w:rsidRDefault="0043644C" w:rsidP="0043644C">
      <w:pPr>
        <w:jc w:val="both"/>
        <w:rPr>
          <w:lang w:eastAsia="x-none"/>
        </w:rPr>
      </w:pPr>
    </w:p>
    <w:p w14:paraId="0A44083D" w14:textId="77777777" w:rsidR="00C12317" w:rsidRPr="00B1078A" w:rsidRDefault="00C12317" w:rsidP="007652C9">
      <w:pPr>
        <w:ind w:firstLine="567"/>
        <w:jc w:val="center"/>
        <w:rPr>
          <w:sz w:val="28"/>
          <w:szCs w:val="28"/>
          <w:lang w:eastAsia="x-none"/>
        </w:rPr>
      </w:pPr>
      <w:r w:rsidRPr="00B1078A">
        <w:rPr>
          <w:sz w:val="28"/>
          <w:szCs w:val="28"/>
          <w:lang w:eastAsia="x-none"/>
        </w:rPr>
        <w:t>3. Сведения о взаимосвязи</w:t>
      </w:r>
    </w:p>
    <w:p w14:paraId="6EFCD450" w14:textId="77777777" w:rsidR="00C12317" w:rsidRPr="00B1078A" w:rsidRDefault="00C12317" w:rsidP="007652C9">
      <w:pPr>
        <w:ind w:firstLine="567"/>
        <w:jc w:val="center"/>
        <w:rPr>
          <w:sz w:val="28"/>
          <w:szCs w:val="28"/>
          <w:lang w:eastAsia="x-none"/>
        </w:rPr>
      </w:pPr>
      <w:r w:rsidRPr="00B1078A">
        <w:rPr>
          <w:sz w:val="28"/>
          <w:szCs w:val="28"/>
          <w:lang w:eastAsia="x-none"/>
        </w:rPr>
        <w:t>со стратегическими приоритетами, целями</w:t>
      </w:r>
    </w:p>
    <w:p w14:paraId="7469FE31" w14:textId="77777777" w:rsidR="00C12317" w:rsidRPr="00B1078A" w:rsidRDefault="00C12317" w:rsidP="007652C9">
      <w:pPr>
        <w:ind w:firstLine="567"/>
        <w:jc w:val="center"/>
        <w:rPr>
          <w:sz w:val="28"/>
          <w:szCs w:val="28"/>
          <w:lang w:eastAsia="x-none"/>
        </w:rPr>
      </w:pPr>
      <w:r w:rsidRPr="00B1078A">
        <w:rPr>
          <w:sz w:val="28"/>
          <w:szCs w:val="28"/>
          <w:lang w:eastAsia="x-none"/>
        </w:rPr>
        <w:t>и показателями государственных программ Ростовской области</w:t>
      </w:r>
    </w:p>
    <w:p w14:paraId="214984D4" w14:textId="77777777" w:rsidR="00C12317" w:rsidRPr="00B1078A" w:rsidRDefault="00C12317" w:rsidP="00C12317">
      <w:pPr>
        <w:ind w:firstLine="567"/>
        <w:jc w:val="both"/>
        <w:rPr>
          <w:sz w:val="28"/>
          <w:szCs w:val="28"/>
          <w:lang w:eastAsia="x-none"/>
        </w:rPr>
      </w:pPr>
    </w:p>
    <w:p w14:paraId="1C798991" w14:textId="77777777" w:rsidR="00C12317" w:rsidRPr="00B1078A" w:rsidRDefault="00C12317" w:rsidP="00C12317">
      <w:pPr>
        <w:ind w:firstLine="567"/>
        <w:jc w:val="both"/>
        <w:rPr>
          <w:sz w:val="28"/>
          <w:szCs w:val="28"/>
          <w:lang w:eastAsia="x-none"/>
        </w:rPr>
      </w:pPr>
      <w:r w:rsidRPr="00B1078A">
        <w:rPr>
          <w:sz w:val="28"/>
          <w:szCs w:val="28"/>
          <w:lang w:eastAsia="x-none"/>
        </w:rPr>
        <w:lastRenderedPageBreak/>
        <w:t xml:space="preserve">Взаимосвязь с государственной </w:t>
      </w:r>
      <w:hyperlink r:id="rId10" w:history="1">
        <w:r w:rsidRPr="00B1078A">
          <w:rPr>
            <w:sz w:val="28"/>
            <w:szCs w:val="28"/>
            <w:lang w:eastAsia="x-none"/>
          </w:rPr>
          <w:t>программой</w:t>
        </w:r>
      </w:hyperlink>
      <w:r w:rsidRPr="00B1078A">
        <w:rPr>
          <w:sz w:val="28"/>
          <w:szCs w:val="28"/>
          <w:lang w:eastAsia="x-none"/>
        </w:rPr>
        <w:t xml:space="preserve"> Ростовской области «</w:t>
      </w:r>
      <w:r w:rsidR="00875515" w:rsidRPr="00B1078A">
        <w:rPr>
          <w:sz w:val="28"/>
          <w:szCs w:val="28"/>
          <w:lang w:eastAsia="x-none"/>
        </w:rPr>
        <w:t>Развитие транспортной системы»</w:t>
      </w:r>
      <w:r w:rsidRPr="00B1078A">
        <w:rPr>
          <w:sz w:val="28"/>
          <w:szCs w:val="28"/>
          <w:lang w:eastAsia="x-none"/>
        </w:rPr>
        <w:t>, утвержденной Постановлением Правит</w:t>
      </w:r>
      <w:r w:rsidR="00875515" w:rsidRPr="00B1078A">
        <w:rPr>
          <w:sz w:val="28"/>
          <w:szCs w:val="28"/>
          <w:lang w:eastAsia="x-none"/>
        </w:rPr>
        <w:t>ельства Ростовской области от 17</w:t>
      </w:r>
      <w:r w:rsidRPr="00B1078A">
        <w:rPr>
          <w:sz w:val="28"/>
          <w:szCs w:val="28"/>
          <w:lang w:eastAsia="x-none"/>
        </w:rPr>
        <w:t xml:space="preserve">.10.2018 </w:t>
      </w:r>
      <w:r w:rsidR="00875515" w:rsidRPr="00B1078A">
        <w:rPr>
          <w:sz w:val="28"/>
          <w:szCs w:val="28"/>
          <w:lang w:eastAsia="x-none"/>
        </w:rPr>
        <w:t>№ 645</w:t>
      </w:r>
      <w:r w:rsidRPr="00B1078A">
        <w:rPr>
          <w:sz w:val="28"/>
          <w:szCs w:val="28"/>
          <w:lang w:eastAsia="x-none"/>
        </w:rPr>
        <w:t>, обеспечивается путем формирования муниципальной программы с учетом параметров государственной программы Ростовской области.</w:t>
      </w:r>
    </w:p>
    <w:p w14:paraId="7D9F3D43" w14:textId="77777777" w:rsidR="00C12317" w:rsidRPr="00B1078A" w:rsidRDefault="00C12317" w:rsidP="00DF06D7">
      <w:pPr>
        <w:ind w:firstLine="567"/>
        <w:jc w:val="both"/>
        <w:rPr>
          <w:lang w:eastAsia="x-none"/>
        </w:rPr>
      </w:pPr>
    </w:p>
    <w:p w14:paraId="14D258D0" w14:textId="77777777" w:rsidR="00E94C09" w:rsidRPr="00B1078A" w:rsidRDefault="00E94C09" w:rsidP="00E94C09">
      <w:pPr>
        <w:ind w:firstLine="567"/>
        <w:jc w:val="center"/>
        <w:rPr>
          <w:sz w:val="28"/>
          <w:szCs w:val="28"/>
          <w:lang w:eastAsia="x-none"/>
        </w:rPr>
      </w:pPr>
      <w:r w:rsidRPr="00B1078A">
        <w:rPr>
          <w:sz w:val="28"/>
          <w:szCs w:val="28"/>
          <w:lang w:eastAsia="x-none"/>
        </w:rPr>
        <w:t>4. Задачи муниципального управления,</w:t>
      </w:r>
    </w:p>
    <w:p w14:paraId="37BCC80B" w14:textId="77777777" w:rsidR="00A516FA" w:rsidRPr="00B1078A" w:rsidRDefault="00E94C09" w:rsidP="00E94C09">
      <w:pPr>
        <w:ind w:firstLine="567"/>
        <w:jc w:val="center"/>
        <w:rPr>
          <w:sz w:val="28"/>
          <w:szCs w:val="28"/>
          <w:lang w:eastAsia="x-none"/>
        </w:rPr>
      </w:pPr>
      <w:r w:rsidRPr="00B1078A">
        <w:rPr>
          <w:sz w:val="28"/>
          <w:szCs w:val="28"/>
          <w:lang w:eastAsia="x-none"/>
        </w:rPr>
        <w:t xml:space="preserve">способы их эффективного решения в сфере </w:t>
      </w:r>
    </w:p>
    <w:p w14:paraId="4A59BF3E" w14:textId="5B86F843" w:rsidR="00E94C09" w:rsidRPr="00B1078A" w:rsidRDefault="00E94C09" w:rsidP="00E94C09">
      <w:pPr>
        <w:ind w:firstLine="567"/>
        <w:jc w:val="center"/>
        <w:rPr>
          <w:lang w:eastAsia="x-none"/>
        </w:rPr>
      </w:pPr>
      <w:r w:rsidRPr="00B1078A">
        <w:rPr>
          <w:sz w:val="28"/>
          <w:szCs w:val="28"/>
          <w:lang w:eastAsia="x-none"/>
        </w:rPr>
        <w:t>реализации</w:t>
      </w:r>
      <w:r w:rsidR="00A516FA" w:rsidRPr="00B1078A">
        <w:rPr>
          <w:sz w:val="28"/>
          <w:szCs w:val="28"/>
          <w:lang w:eastAsia="x-none"/>
        </w:rPr>
        <w:t xml:space="preserve"> </w:t>
      </w:r>
      <w:r w:rsidRPr="00B1078A">
        <w:rPr>
          <w:sz w:val="28"/>
          <w:szCs w:val="28"/>
          <w:lang w:eastAsia="x-none"/>
        </w:rPr>
        <w:t>муниципальной программы</w:t>
      </w:r>
    </w:p>
    <w:p w14:paraId="700A8CAE" w14:textId="77777777" w:rsidR="00E94C09" w:rsidRPr="00B1078A" w:rsidRDefault="00E94C09" w:rsidP="00E94C09">
      <w:pPr>
        <w:ind w:firstLine="567"/>
        <w:jc w:val="both"/>
        <w:rPr>
          <w:lang w:eastAsia="x-none"/>
        </w:rPr>
      </w:pPr>
    </w:p>
    <w:p w14:paraId="5FC3E346" w14:textId="77777777" w:rsidR="00E94C09" w:rsidRPr="00B1078A" w:rsidRDefault="00E94C09" w:rsidP="00E94C09">
      <w:pPr>
        <w:ind w:firstLine="567"/>
        <w:jc w:val="both"/>
        <w:rPr>
          <w:sz w:val="28"/>
          <w:szCs w:val="28"/>
          <w:lang w:eastAsia="x-none"/>
        </w:rPr>
      </w:pPr>
      <w:r w:rsidRPr="00B1078A">
        <w:rPr>
          <w:sz w:val="28"/>
          <w:szCs w:val="28"/>
          <w:lang w:eastAsia="x-none"/>
        </w:rPr>
        <w:t>Основные задачи и способы их эффективного решения определены Стратегией.</w:t>
      </w:r>
    </w:p>
    <w:p w14:paraId="17F6A6B0" w14:textId="77777777" w:rsidR="00E94C09" w:rsidRPr="00B1078A" w:rsidRDefault="00E94C09" w:rsidP="00E94C09">
      <w:pPr>
        <w:ind w:firstLine="567"/>
        <w:jc w:val="both"/>
        <w:rPr>
          <w:sz w:val="28"/>
          <w:szCs w:val="28"/>
          <w:lang w:eastAsia="x-none"/>
        </w:rPr>
      </w:pPr>
      <w:r w:rsidRPr="00B1078A">
        <w:rPr>
          <w:sz w:val="28"/>
          <w:szCs w:val="28"/>
          <w:lang w:eastAsia="x-none"/>
        </w:rPr>
        <w:t xml:space="preserve">К концу реализации </w:t>
      </w:r>
      <w:r w:rsidR="001F185A" w:rsidRPr="00B1078A">
        <w:rPr>
          <w:sz w:val="28"/>
          <w:szCs w:val="28"/>
          <w:lang w:eastAsia="x-none"/>
        </w:rPr>
        <w:t>муниципальной</w:t>
      </w:r>
      <w:r w:rsidRPr="00B1078A">
        <w:rPr>
          <w:sz w:val="28"/>
          <w:szCs w:val="28"/>
          <w:lang w:eastAsia="x-none"/>
        </w:rPr>
        <w:t xml:space="preserve"> программы ее цели планируются к достижению посредством следующих показателей, отражающих конечный социально-экономический эффект от реализации </w:t>
      </w:r>
      <w:r w:rsidR="001F185A" w:rsidRPr="00B1078A">
        <w:rPr>
          <w:sz w:val="28"/>
          <w:szCs w:val="28"/>
          <w:lang w:eastAsia="x-none"/>
        </w:rPr>
        <w:t>муниципальной</w:t>
      </w:r>
      <w:r w:rsidRPr="00B1078A">
        <w:rPr>
          <w:sz w:val="28"/>
          <w:szCs w:val="28"/>
          <w:lang w:eastAsia="x-none"/>
        </w:rPr>
        <w:t xml:space="preserve"> программы:</w:t>
      </w:r>
    </w:p>
    <w:p w14:paraId="6C6561B6" w14:textId="25792081" w:rsidR="00E94C09" w:rsidRPr="00B1078A" w:rsidRDefault="006C37AB" w:rsidP="00E94C09">
      <w:pPr>
        <w:ind w:firstLine="567"/>
        <w:jc w:val="both"/>
        <w:rPr>
          <w:sz w:val="28"/>
          <w:szCs w:val="28"/>
          <w:lang w:eastAsia="x-none"/>
        </w:rPr>
      </w:pPr>
      <w:r w:rsidRPr="00B1078A">
        <w:rPr>
          <w:sz w:val="28"/>
          <w:szCs w:val="28"/>
        </w:rPr>
        <w:t xml:space="preserve">создание безопасных условий передвижения транспортных средств и пешеходов на дорогах </w:t>
      </w:r>
      <w:r w:rsidR="000447EA" w:rsidRPr="00B1078A">
        <w:rPr>
          <w:sz w:val="28"/>
          <w:szCs w:val="28"/>
        </w:rPr>
        <w:t>Белокалитвинского городского поселения</w:t>
      </w:r>
      <w:r w:rsidR="00E94C09" w:rsidRPr="00B1078A">
        <w:rPr>
          <w:sz w:val="28"/>
          <w:szCs w:val="28"/>
          <w:lang w:eastAsia="x-none"/>
        </w:rPr>
        <w:t>;</w:t>
      </w:r>
    </w:p>
    <w:p w14:paraId="086270AB" w14:textId="358AC286" w:rsidR="006C37AB" w:rsidRPr="00B1078A" w:rsidRDefault="006C37AB" w:rsidP="00E94C09">
      <w:pPr>
        <w:ind w:firstLine="567"/>
        <w:jc w:val="both"/>
        <w:rPr>
          <w:sz w:val="32"/>
          <w:szCs w:val="28"/>
          <w:lang w:eastAsia="x-none"/>
        </w:rPr>
      </w:pPr>
      <w:r w:rsidRPr="00B1078A">
        <w:rPr>
          <w:sz w:val="28"/>
        </w:rPr>
        <w:t xml:space="preserve">снижение количества погибших в дорожно-транспортных происшествиях </w:t>
      </w:r>
      <w:r w:rsidRPr="00B1078A">
        <w:rPr>
          <w:sz w:val="28"/>
          <w:szCs w:val="28"/>
        </w:rPr>
        <w:t>к</w:t>
      </w:r>
      <w:r w:rsidRPr="00B1078A">
        <w:rPr>
          <w:sz w:val="28"/>
        </w:rPr>
        <w:t xml:space="preserve"> 2030 году до </w:t>
      </w:r>
      <w:r w:rsidR="00585F7C" w:rsidRPr="00B1078A">
        <w:rPr>
          <w:sz w:val="28"/>
        </w:rPr>
        <w:t>0</w:t>
      </w:r>
      <w:r w:rsidRPr="00B1078A">
        <w:rPr>
          <w:sz w:val="28"/>
        </w:rPr>
        <w:t xml:space="preserve"> человек </w:t>
      </w:r>
      <w:r w:rsidR="00585F7C" w:rsidRPr="00B1078A">
        <w:rPr>
          <w:sz w:val="28"/>
        </w:rPr>
        <w:t xml:space="preserve">на 100 </w:t>
      </w:r>
      <w:r w:rsidR="00585F7C" w:rsidRPr="00B1078A">
        <w:rPr>
          <w:sz w:val="28"/>
          <w:szCs w:val="28"/>
        </w:rPr>
        <w:t>тыс. населения</w:t>
      </w:r>
      <w:r w:rsidRPr="00B1078A">
        <w:rPr>
          <w:sz w:val="28"/>
        </w:rPr>
        <w:t>;</w:t>
      </w:r>
    </w:p>
    <w:p w14:paraId="4388F2D0" w14:textId="0DF79A0D" w:rsidR="006C37AB" w:rsidRPr="00B1078A" w:rsidRDefault="006C37AB" w:rsidP="00E94C09">
      <w:pPr>
        <w:ind w:firstLine="567"/>
        <w:jc w:val="both"/>
        <w:rPr>
          <w:sz w:val="32"/>
          <w:szCs w:val="28"/>
          <w:lang w:eastAsia="x-none"/>
        </w:rPr>
      </w:pPr>
      <w:r w:rsidRPr="00B1078A">
        <w:rPr>
          <w:sz w:val="28"/>
        </w:rPr>
        <w:t>снижение доли протяженности автомобильных дорог общего пользования местного значения, не отвечающих нормативным требованиям в 202</w:t>
      </w:r>
      <w:r w:rsidR="005F79B0" w:rsidRPr="00B1078A">
        <w:rPr>
          <w:sz w:val="28"/>
        </w:rPr>
        <w:t xml:space="preserve">5 </w:t>
      </w:r>
      <w:r w:rsidRPr="00B1078A">
        <w:rPr>
          <w:sz w:val="28"/>
        </w:rPr>
        <w:t xml:space="preserve">году до </w:t>
      </w:r>
      <w:r w:rsidR="007C1226" w:rsidRPr="00B1078A">
        <w:rPr>
          <w:sz w:val="28"/>
        </w:rPr>
        <w:t xml:space="preserve">16 </w:t>
      </w:r>
      <w:r w:rsidRPr="00B1078A">
        <w:rPr>
          <w:sz w:val="28"/>
        </w:rPr>
        <w:t xml:space="preserve">%, к 2030 до </w:t>
      </w:r>
      <w:r w:rsidR="005F79B0" w:rsidRPr="00B1078A">
        <w:rPr>
          <w:sz w:val="28"/>
        </w:rPr>
        <w:t>15</w:t>
      </w:r>
      <w:r w:rsidR="007C1226" w:rsidRPr="00B1078A">
        <w:rPr>
          <w:sz w:val="28"/>
        </w:rPr>
        <w:t xml:space="preserve"> </w:t>
      </w:r>
      <w:r w:rsidRPr="00B1078A">
        <w:rPr>
          <w:sz w:val="28"/>
        </w:rPr>
        <w:t>%.</w:t>
      </w:r>
    </w:p>
    <w:p w14:paraId="77D7F338" w14:textId="77777777" w:rsidR="001F185A" w:rsidRPr="00B1078A" w:rsidRDefault="001F185A" w:rsidP="00E94C09">
      <w:pPr>
        <w:ind w:firstLine="567"/>
        <w:jc w:val="both"/>
        <w:rPr>
          <w:sz w:val="28"/>
          <w:szCs w:val="28"/>
          <w:lang w:eastAsia="x-none"/>
        </w:rPr>
      </w:pPr>
    </w:p>
    <w:p w14:paraId="623CA78F" w14:textId="77777777" w:rsidR="005444A0" w:rsidRPr="00B1078A" w:rsidRDefault="005444A0">
      <w:pPr>
        <w:rPr>
          <w:b/>
          <w:sz w:val="32"/>
          <w:szCs w:val="28"/>
          <w:lang w:eastAsia="x-none"/>
        </w:rPr>
      </w:pPr>
      <w:r w:rsidRPr="00B1078A">
        <w:rPr>
          <w:b/>
          <w:sz w:val="32"/>
          <w:szCs w:val="28"/>
          <w:lang w:eastAsia="x-none"/>
        </w:rPr>
        <w:br w:type="page"/>
      </w:r>
    </w:p>
    <w:p w14:paraId="329AAD7F" w14:textId="4AE22F48" w:rsidR="001F185A" w:rsidRPr="00276383" w:rsidRDefault="001F185A" w:rsidP="001F185A">
      <w:pPr>
        <w:ind w:firstLine="567"/>
        <w:jc w:val="center"/>
        <w:rPr>
          <w:sz w:val="28"/>
          <w:szCs w:val="28"/>
          <w:lang w:eastAsia="x-none"/>
        </w:rPr>
      </w:pPr>
      <w:r w:rsidRPr="00276383">
        <w:rPr>
          <w:sz w:val="28"/>
          <w:szCs w:val="28"/>
          <w:lang w:eastAsia="x-none"/>
        </w:rPr>
        <w:lastRenderedPageBreak/>
        <w:t>II. Паспорт</w:t>
      </w:r>
    </w:p>
    <w:p w14:paraId="63EEFFC6" w14:textId="77777777" w:rsidR="00A516FA" w:rsidRPr="00276383" w:rsidRDefault="001F185A" w:rsidP="001F185A">
      <w:pPr>
        <w:ind w:firstLine="567"/>
        <w:jc w:val="center"/>
        <w:rPr>
          <w:sz w:val="28"/>
          <w:szCs w:val="28"/>
          <w:lang w:eastAsia="x-none"/>
        </w:rPr>
      </w:pPr>
      <w:r w:rsidRPr="00276383">
        <w:rPr>
          <w:sz w:val="28"/>
          <w:szCs w:val="28"/>
          <w:lang w:eastAsia="x-none"/>
        </w:rPr>
        <w:t>муниципальной программы</w:t>
      </w:r>
    </w:p>
    <w:p w14:paraId="762C5DBD" w14:textId="77777777" w:rsidR="00A516FA" w:rsidRPr="00276383" w:rsidRDefault="001F185A" w:rsidP="001F185A">
      <w:pPr>
        <w:ind w:firstLine="567"/>
        <w:jc w:val="center"/>
        <w:rPr>
          <w:sz w:val="28"/>
          <w:szCs w:val="28"/>
          <w:lang w:eastAsia="x-none"/>
        </w:rPr>
      </w:pPr>
      <w:r w:rsidRPr="00276383">
        <w:rPr>
          <w:sz w:val="28"/>
          <w:szCs w:val="28"/>
          <w:lang w:eastAsia="x-none"/>
        </w:rPr>
        <w:t xml:space="preserve"> </w:t>
      </w:r>
      <w:r w:rsidR="000447EA" w:rsidRPr="00276383">
        <w:rPr>
          <w:sz w:val="28"/>
          <w:szCs w:val="28"/>
          <w:lang w:eastAsia="x-none"/>
        </w:rPr>
        <w:t>Белокалитвинского городского поселения</w:t>
      </w:r>
    </w:p>
    <w:p w14:paraId="2E893AD3" w14:textId="1F15223C" w:rsidR="00E94C09" w:rsidRPr="00276383" w:rsidRDefault="005444A0" w:rsidP="001F185A">
      <w:pPr>
        <w:ind w:firstLine="567"/>
        <w:jc w:val="center"/>
        <w:rPr>
          <w:sz w:val="28"/>
          <w:szCs w:val="28"/>
          <w:lang w:eastAsia="x-none"/>
        </w:rPr>
      </w:pPr>
      <w:r w:rsidRPr="00276383">
        <w:rPr>
          <w:sz w:val="28"/>
          <w:szCs w:val="28"/>
          <w:lang w:eastAsia="x-none"/>
        </w:rPr>
        <w:t xml:space="preserve"> </w:t>
      </w:r>
      <w:r w:rsidR="001F185A" w:rsidRPr="00276383">
        <w:rPr>
          <w:sz w:val="28"/>
          <w:szCs w:val="28"/>
          <w:lang w:eastAsia="x-none"/>
        </w:rPr>
        <w:t>«</w:t>
      </w:r>
      <w:r w:rsidR="00ED7B5D" w:rsidRPr="00276383">
        <w:rPr>
          <w:sz w:val="28"/>
          <w:szCs w:val="28"/>
          <w:lang w:eastAsia="x-none"/>
        </w:rPr>
        <w:t>Развитие транспортной системы</w:t>
      </w:r>
      <w:r w:rsidR="001F185A" w:rsidRPr="00276383">
        <w:rPr>
          <w:sz w:val="28"/>
          <w:szCs w:val="28"/>
          <w:lang w:eastAsia="x-none"/>
        </w:rPr>
        <w:t>»</w:t>
      </w:r>
    </w:p>
    <w:p w14:paraId="61A2847F" w14:textId="77777777" w:rsidR="001F185A" w:rsidRPr="00276383" w:rsidRDefault="001F185A" w:rsidP="001F185A">
      <w:pPr>
        <w:ind w:firstLine="567"/>
        <w:jc w:val="center"/>
        <w:rPr>
          <w:sz w:val="28"/>
          <w:szCs w:val="28"/>
          <w:lang w:eastAsia="x-none"/>
        </w:rPr>
      </w:pPr>
    </w:p>
    <w:p w14:paraId="32C1DFCB" w14:textId="77777777" w:rsidR="001F185A" w:rsidRPr="00276383" w:rsidRDefault="001F185A" w:rsidP="001F185A">
      <w:pPr>
        <w:ind w:firstLine="567"/>
        <w:jc w:val="center"/>
        <w:rPr>
          <w:sz w:val="28"/>
          <w:szCs w:val="28"/>
          <w:lang w:eastAsia="x-none"/>
        </w:rPr>
      </w:pPr>
      <w:r w:rsidRPr="00276383">
        <w:rPr>
          <w:sz w:val="28"/>
          <w:szCs w:val="28"/>
          <w:lang w:eastAsia="x-none"/>
        </w:rPr>
        <w:t>1. Основные положения</w:t>
      </w:r>
    </w:p>
    <w:p w14:paraId="52B3388D" w14:textId="77777777" w:rsidR="001F185A" w:rsidRPr="00276383" w:rsidRDefault="001F185A" w:rsidP="001F185A">
      <w:pPr>
        <w:ind w:firstLine="567"/>
        <w:jc w:val="center"/>
        <w:rPr>
          <w:sz w:val="28"/>
          <w:szCs w:val="28"/>
          <w:lang w:eastAsia="x-none"/>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1"/>
        <w:gridCol w:w="2977"/>
        <w:gridCol w:w="850"/>
        <w:gridCol w:w="5387"/>
      </w:tblGrid>
      <w:tr w:rsidR="00276383" w:rsidRPr="00276383" w14:paraId="7D1C61E4" w14:textId="77777777" w:rsidTr="00427BEF">
        <w:tc>
          <w:tcPr>
            <w:tcW w:w="851" w:type="dxa"/>
          </w:tcPr>
          <w:p w14:paraId="408D4FD7" w14:textId="77777777" w:rsidR="001F185A" w:rsidRPr="00276383" w:rsidRDefault="001F185A" w:rsidP="00427BEF">
            <w:pPr>
              <w:rPr>
                <w:sz w:val="28"/>
                <w:szCs w:val="28"/>
                <w:lang w:eastAsia="x-none"/>
              </w:rPr>
            </w:pPr>
            <w:r w:rsidRPr="00276383">
              <w:rPr>
                <w:sz w:val="28"/>
                <w:szCs w:val="28"/>
                <w:lang w:eastAsia="x-none"/>
              </w:rPr>
              <w:t>1.1.</w:t>
            </w:r>
          </w:p>
        </w:tc>
        <w:tc>
          <w:tcPr>
            <w:tcW w:w="2977" w:type="dxa"/>
          </w:tcPr>
          <w:p w14:paraId="083CC40D" w14:textId="77777777" w:rsidR="001F185A" w:rsidRPr="00276383" w:rsidRDefault="001F185A" w:rsidP="00A516FA">
            <w:pPr>
              <w:jc w:val="both"/>
              <w:rPr>
                <w:sz w:val="28"/>
                <w:szCs w:val="28"/>
                <w:lang w:eastAsia="x-none"/>
              </w:rPr>
            </w:pPr>
            <w:r w:rsidRPr="00276383">
              <w:rPr>
                <w:sz w:val="28"/>
                <w:szCs w:val="28"/>
                <w:lang w:eastAsia="x-none"/>
              </w:rPr>
              <w:t>Куратор муниципальной программы</w:t>
            </w:r>
          </w:p>
        </w:tc>
        <w:tc>
          <w:tcPr>
            <w:tcW w:w="850" w:type="dxa"/>
          </w:tcPr>
          <w:p w14:paraId="1E39CB24" w14:textId="77777777" w:rsidR="001F185A" w:rsidRPr="00276383" w:rsidRDefault="001F185A" w:rsidP="001F185A">
            <w:pPr>
              <w:rPr>
                <w:sz w:val="28"/>
                <w:szCs w:val="28"/>
                <w:lang w:eastAsia="x-none"/>
              </w:rPr>
            </w:pPr>
            <w:r w:rsidRPr="00276383">
              <w:rPr>
                <w:sz w:val="28"/>
                <w:szCs w:val="28"/>
                <w:lang w:eastAsia="x-none"/>
              </w:rPr>
              <w:t xml:space="preserve">    -</w:t>
            </w:r>
          </w:p>
        </w:tc>
        <w:tc>
          <w:tcPr>
            <w:tcW w:w="5387" w:type="dxa"/>
          </w:tcPr>
          <w:p w14:paraId="2A32E232" w14:textId="3B8743A6" w:rsidR="001F185A" w:rsidRPr="00276383" w:rsidRDefault="00A516FA" w:rsidP="00A516FA">
            <w:pPr>
              <w:jc w:val="both"/>
              <w:rPr>
                <w:sz w:val="28"/>
                <w:szCs w:val="28"/>
                <w:lang w:eastAsia="x-none"/>
              </w:rPr>
            </w:pPr>
            <w:r w:rsidRPr="00276383">
              <w:rPr>
                <w:sz w:val="28"/>
                <w:szCs w:val="28"/>
                <w:lang w:eastAsia="x-none"/>
              </w:rPr>
              <w:t>Стацура Алексей Александрович, заместитель главы Администрации Белокалитвинского городского поселения</w:t>
            </w:r>
          </w:p>
        </w:tc>
      </w:tr>
      <w:tr w:rsidR="00276383" w:rsidRPr="00276383" w14:paraId="07825B41" w14:textId="77777777" w:rsidTr="00427BEF">
        <w:tc>
          <w:tcPr>
            <w:tcW w:w="851" w:type="dxa"/>
          </w:tcPr>
          <w:p w14:paraId="44E45DD7" w14:textId="77777777" w:rsidR="001F185A" w:rsidRPr="00276383" w:rsidRDefault="001F185A" w:rsidP="00427BEF">
            <w:pPr>
              <w:rPr>
                <w:sz w:val="28"/>
                <w:szCs w:val="28"/>
                <w:lang w:eastAsia="x-none"/>
              </w:rPr>
            </w:pPr>
            <w:r w:rsidRPr="00276383">
              <w:rPr>
                <w:sz w:val="28"/>
                <w:szCs w:val="28"/>
                <w:lang w:eastAsia="x-none"/>
              </w:rPr>
              <w:t>1.2.</w:t>
            </w:r>
          </w:p>
        </w:tc>
        <w:tc>
          <w:tcPr>
            <w:tcW w:w="2977" w:type="dxa"/>
          </w:tcPr>
          <w:p w14:paraId="07F0DE3F" w14:textId="77777777" w:rsidR="001F185A" w:rsidRPr="00276383" w:rsidRDefault="001F185A" w:rsidP="00A516FA">
            <w:pPr>
              <w:jc w:val="both"/>
              <w:rPr>
                <w:sz w:val="28"/>
                <w:szCs w:val="28"/>
                <w:lang w:eastAsia="x-none"/>
              </w:rPr>
            </w:pPr>
            <w:r w:rsidRPr="00276383">
              <w:rPr>
                <w:sz w:val="28"/>
                <w:szCs w:val="28"/>
                <w:lang w:eastAsia="x-none"/>
              </w:rPr>
              <w:t>Ответственный исполнитель муниципальной программы</w:t>
            </w:r>
          </w:p>
        </w:tc>
        <w:tc>
          <w:tcPr>
            <w:tcW w:w="850" w:type="dxa"/>
          </w:tcPr>
          <w:p w14:paraId="3E8AC1E5" w14:textId="77777777" w:rsidR="001F185A" w:rsidRPr="00276383" w:rsidRDefault="001F185A" w:rsidP="001F185A">
            <w:pPr>
              <w:rPr>
                <w:sz w:val="28"/>
                <w:szCs w:val="28"/>
                <w:lang w:eastAsia="x-none"/>
              </w:rPr>
            </w:pPr>
            <w:r w:rsidRPr="00276383">
              <w:rPr>
                <w:sz w:val="28"/>
                <w:szCs w:val="28"/>
                <w:lang w:eastAsia="x-none"/>
              </w:rPr>
              <w:t xml:space="preserve">    -</w:t>
            </w:r>
          </w:p>
        </w:tc>
        <w:tc>
          <w:tcPr>
            <w:tcW w:w="5387" w:type="dxa"/>
          </w:tcPr>
          <w:p w14:paraId="6C3D5212" w14:textId="0016B144" w:rsidR="001F185A" w:rsidRPr="00276383" w:rsidRDefault="00B529EA" w:rsidP="00A516FA">
            <w:pPr>
              <w:jc w:val="both"/>
              <w:rPr>
                <w:sz w:val="28"/>
                <w:szCs w:val="28"/>
                <w:lang w:eastAsia="x-none"/>
              </w:rPr>
            </w:pPr>
            <w:r w:rsidRPr="00276383">
              <w:rPr>
                <w:sz w:val="28"/>
                <w:szCs w:val="28"/>
                <w:lang w:eastAsia="x-none"/>
              </w:rPr>
              <w:t>отдел муниципального хозяйства  Администрации Белокалитвинского городского поселения</w:t>
            </w:r>
            <w:r w:rsidR="00427BEF" w:rsidRPr="00276383">
              <w:rPr>
                <w:sz w:val="28"/>
                <w:szCs w:val="28"/>
                <w:lang w:eastAsia="x-none"/>
              </w:rPr>
              <w:t xml:space="preserve"> </w:t>
            </w:r>
            <w:r w:rsidR="001F185A" w:rsidRPr="00276383">
              <w:rPr>
                <w:sz w:val="28"/>
                <w:szCs w:val="28"/>
                <w:lang w:eastAsia="x-none"/>
              </w:rPr>
              <w:t>(</w:t>
            </w:r>
            <w:r w:rsidR="00A516FA" w:rsidRPr="00276383">
              <w:rPr>
                <w:sz w:val="28"/>
                <w:szCs w:val="28"/>
                <w:lang w:eastAsia="x-none"/>
              </w:rPr>
              <w:t>Колупаева Татьяна Александровна, главный специалист отдела муниципального хозяйства Администрации Белокалитвинского городского поселения</w:t>
            </w:r>
            <w:r w:rsidR="001F185A" w:rsidRPr="00276383">
              <w:rPr>
                <w:sz w:val="28"/>
                <w:szCs w:val="28"/>
                <w:lang w:eastAsia="x-none"/>
              </w:rPr>
              <w:t>)</w:t>
            </w:r>
          </w:p>
        </w:tc>
      </w:tr>
      <w:tr w:rsidR="00276383" w:rsidRPr="00276383" w14:paraId="3A6611D5" w14:textId="77777777" w:rsidTr="00427BEF">
        <w:tc>
          <w:tcPr>
            <w:tcW w:w="851" w:type="dxa"/>
          </w:tcPr>
          <w:p w14:paraId="2EF37081" w14:textId="77777777" w:rsidR="001F185A" w:rsidRPr="00276383" w:rsidRDefault="001F185A" w:rsidP="00427BEF">
            <w:pPr>
              <w:rPr>
                <w:sz w:val="28"/>
                <w:szCs w:val="28"/>
                <w:lang w:eastAsia="x-none"/>
              </w:rPr>
            </w:pPr>
            <w:r w:rsidRPr="00276383">
              <w:rPr>
                <w:sz w:val="28"/>
                <w:szCs w:val="28"/>
                <w:lang w:eastAsia="x-none"/>
              </w:rPr>
              <w:t>1.3.</w:t>
            </w:r>
          </w:p>
        </w:tc>
        <w:tc>
          <w:tcPr>
            <w:tcW w:w="2977" w:type="dxa"/>
          </w:tcPr>
          <w:p w14:paraId="4C2FDEED" w14:textId="77777777" w:rsidR="001F185A" w:rsidRPr="00276383" w:rsidRDefault="001F185A" w:rsidP="00A516FA">
            <w:pPr>
              <w:jc w:val="both"/>
              <w:rPr>
                <w:sz w:val="28"/>
                <w:szCs w:val="28"/>
                <w:lang w:eastAsia="x-none"/>
              </w:rPr>
            </w:pPr>
            <w:r w:rsidRPr="00276383">
              <w:rPr>
                <w:sz w:val="28"/>
                <w:szCs w:val="28"/>
                <w:lang w:eastAsia="x-none"/>
              </w:rPr>
              <w:t xml:space="preserve">Срок реализации </w:t>
            </w:r>
            <w:r w:rsidR="00427BEF" w:rsidRPr="00276383">
              <w:rPr>
                <w:sz w:val="28"/>
                <w:szCs w:val="28"/>
                <w:lang w:eastAsia="x-none"/>
              </w:rPr>
              <w:t>муниципальной</w:t>
            </w:r>
            <w:r w:rsidRPr="00276383">
              <w:rPr>
                <w:sz w:val="28"/>
                <w:szCs w:val="28"/>
                <w:lang w:eastAsia="x-none"/>
              </w:rPr>
              <w:t xml:space="preserve"> программы</w:t>
            </w:r>
          </w:p>
        </w:tc>
        <w:tc>
          <w:tcPr>
            <w:tcW w:w="850" w:type="dxa"/>
          </w:tcPr>
          <w:p w14:paraId="638810AC" w14:textId="77777777" w:rsidR="001F185A" w:rsidRPr="00276383" w:rsidRDefault="00427BEF" w:rsidP="00427BEF">
            <w:pPr>
              <w:rPr>
                <w:sz w:val="28"/>
                <w:szCs w:val="28"/>
                <w:lang w:eastAsia="x-none"/>
              </w:rPr>
            </w:pPr>
            <w:r w:rsidRPr="00276383">
              <w:rPr>
                <w:sz w:val="28"/>
                <w:szCs w:val="28"/>
                <w:lang w:eastAsia="x-none"/>
              </w:rPr>
              <w:t xml:space="preserve">    </w:t>
            </w:r>
            <w:r w:rsidR="001F185A" w:rsidRPr="00276383">
              <w:rPr>
                <w:sz w:val="28"/>
                <w:szCs w:val="28"/>
                <w:lang w:eastAsia="x-none"/>
              </w:rPr>
              <w:t>-</w:t>
            </w:r>
          </w:p>
        </w:tc>
        <w:tc>
          <w:tcPr>
            <w:tcW w:w="5387" w:type="dxa"/>
          </w:tcPr>
          <w:p w14:paraId="75F489DF" w14:textId="77777777" w:rsidR="001F185A" w:rsidRPr="00276383" w:rsidRDefault="001F185A" w:rsidP="00A516FA">
            <w:pPr>
              <w:ind w:firstLine="567"/>
              <w:jc w:val="both"/>
              <w:rPr>
                <w:sz w:val="28"/>
                <w:szCs w:val="28"/>
                <w:lang w:eastAsia="x-none"/>
              </w:rPr>
            </w:pPr>
            <w:r w:rsidRPr="00276383">
              <w:rPr>
                <w:sz w:val="28"/>
                <w:szCs w:val="28"/>
                <w:lang w:eastAsia="x-none"/>
              </w:rPr>
              <w:t>этап I: 2019 - 202</w:t>
            </w:r>
            <w:r w:rsidR="00B42A9A" w:rsidRPr="00276383">
              <w:rPr>
                <w:sz w:val="28"/>
                <w:szCs w:val="28"/>
                <w:lang w:eastAsia="x-none"/>
              </w:rPr>
              <w:t>4</w:t>
            </w:r>
            <w:r w:rsidRPr="00276383">
              <w:rPr>
                <w:sz w:val="28"/>
                <w:szCs w:val="28"/>
                <w:lang w:eastAsia="x-none"/>
              </w:rPr>
              <w:t xml:space="preserve"> годы;</w:t>
            </w:r>
          </w:p>
          <w:p w14:paraId="415A25B9" w14:textId="77777777" w:rsidR="001F185A" w:rsidRPr="00276383" w:rsidRDefault="001F185A" w:rsidP="00A516FA">
            <w:pPr>
              <w:ind w:firstLine="567"/>
              <w:jc w:val="both"/>
              <w:rPr>
                <w:sz w:val="28"/>
                <w:szCs w:val="28"/>
                <w:lang w:eastAsia="x-none"/>
              </w:rPr>
            </w:pPr>
            <w:r w:rsidRPr="00276383">
              <w:rPr>
                <w:sz w:val="28"/>
                <w:szCs w:val="28"/>
                <w:lang w:eastAsia="x-none"/>
              </w:rPr>
              <w:t>этап II: 202</w:t>
            </w:r>
            <w:r w:rsidR="00B42A9A" w:rsidRPr="00276383">
              <w:rPr>
                <w:sz w:val="28"/>
                <w:szCs w:val="28"/>
                <w:lang w:eastAsia="x-none"/>
              </w:rPr>
              <w:t>5</w:t>
            </w:r>
            <w:r w:rsidRPr="00276383">
              <w:rPr>
                <w:sz w:val="28"/>
                <w:szCs w:val="28"/>
                <w:lang w:eastAsia="x-none"/>
              </w:rPr>
              <w:t xml:space="preserve"> - 2030 годы</w:t>
            </w:r>
          </w:p>
        </w:tc>
      </w:tr>
      <w:tr w:rsidR="00276383" w:rsidRPr="00276383" w14:paraId="1CB504CB" w14:textId="77777777" w:rsidTr="00104D5B">
        <w:tc>
          <w:tcPr>
            <w:tcW w:w="851" w:type="dxa"/>
          </w:tcPr>
          <w:p w14:paraId="78C6FA3B" w14:textId="77777777" w:rsidR="001F185A" w:rsidRPr="00276383" w:rsidRDefault="001F185A" w:rsidP="00427BEF">
            <w:pPr>
              <w:rPr>
                <w:sz w:val="28"/>
                <w:szCs w:val="28"/>
                <w:lang w:eastAsia="x-none"/>
              </w:rPr>
            </w:pPr>
            <w:r w:rsidRPr="00276383">
              <w:rPr>
                <w:sz w:val="28"/>
                <w:szCs w:val="28"/>
                <w:lang w:eastAsia="x-none"/>
              </w:rPr>
              <w:t>1.4.</w:t>
            </w:r>
          </w:p>
        </w:tc>
        <w:tc>
          <w:tcPr>
            <w:tcW w:w="2977" w:type="dxa"/>
          </w:tcPr>
          <w:p w14:paraId="047AB22F" w14:textId="77777777" w:rsidR="001F185A" w:rsidRPr="00276383" w:rsidRDefault="001F185A" w:rsidP="00913B57">
            <w:pPr>
              <w:jc w:val="both"/>
              <w:rPr>
                <w:sz w:val="28"/>
                <w:szCs w:val="28"/>
                <w:lang w:eastAsia="x-none"/>
              </w:rPr>
            </w:pPr>
            <w:r w:rsidRPr="00276383">
              <w:rPr>
                <w:sz w:val="28"/>
                <w:szCs w:val="28"/>
                <w:lang w:eastAsia="x-none"/>
              </w:rPr>
              <w:t xml:space="preserve">Цели </w:t>
            </w:r>
            <w:r w:rsidR="00427BEF" w:rsidRPr="00276383">
              <w:rPr>
                <w:sz w:val="28"/>
                <w:szCs w:val="28"/>
                <w:lang w:eastAsia="x-none"/>
              </w:rPr>
              <w:t>муниципальной</w:t>
            </w:r>
            <w:r w:rsidRPr="00276383">
              <w:rPr>
                <w:sz w:val="28"/>
                <w:szCs w:val="28"/>
                <w:lang w:eastAsia="x-none"/>
              </w:rPr>
              <w:t xml:space="preserve"> программы</w:t>
            </w:r>
          </w:p>
        </w:tc>
        <w:tc>
          <w:tcPr>
            <w:tcW w:w="850" w:type="dxa"/>
          </w:tcPr>
          <w:p w14:paraId="72125537" w14:textId="77777777" w:rsidR="001F185A" w:rsidRPr="00276383" w:rsidRDefault="00427BEF" w:rsidP="00427BEF">
            <w:pPr>
              <w:rPr>
                <w:sz w:val="28"/>
                <w:szCs w:val="28"/>
                <w:lang w:eastAsia="x-none"/>
              </w:rPr>
            </w:pPr>
            <w:r w:rsidRPr="00276383">
              <w:rPr>
                <w:sz w:val="28"/>
                <w:szCs w:val="28"/>
                <w:lang w:eastAsia="x-none"/>
              </w:rPr>
              <w:t xml:space="preserve">    </w:t>
            </w:r>
            <w:r w:rsidR="001F185A" w:rsidRPr="00276383">
              <w:rPr>
                <w:sz w:val="28"/>
                <w:szCs w:val="28"/>
                <w:lang w:eastAsia="x-none"/>
              </w:rPr>
              <w:t>-</w:t>
            </w:r>
          </w:p>
        </w:tc>
        <w:tc>
          <w:tcPr>
            <w:tcW w:w="5387" w:type="dxa"/>
            <w:shd w:val="clear" w:color="auto" w:fill="auto"/>
          </w:tcPr>
          <w:p w14:paraId="445C1C43" w14:textId="31979EC7" w:rsidR="001F185A" w:rsidRPr="00276383" w:rsidRDefault="000B5BF8" w:rsidP="00BA6C70">
            <w:pPr>
              <w:jc w:val="both"/>
              <w:rPr>
                <w:sz w:val="28"/>
                <w:szCs w:val="28"/>
                <w:lang w:eastAsia="x-none"/>
              </w:rPr>
            </w:pPr>
            <w:r w:rsidRPr="00276383">
              <w:rPr>
                <w:sz w:val="28"/>
                <w:szCs w:val="28"/>
              </w:rPr>
              <w:t xml:space="preserve">повышение комплексной безопасности и устойчивости транспортной системы </w:t>
            </w:r>
            <w:r w:rsidR="000447EA" w:rsidRPr="00276383">
              <w:rPr>
                <w:sz w:val="28"/>
                <w:szCs w:val="28"/>
              </w:rPr>
              <w:t>Белокалитвинского городского поселения</w:t>
            </w:r>
            <w:r w:rsidRPr="00276383">
              <w:rPr>
                <w:sz w:val="28"/>
                <w:szCs w:val="28"/>
              </w:rPr>
              <w:t xml:space="preserve"> </w:t>
            </w:r>
          </w:p>
        </w:tc>
      </w:tr>
      <w:tr w:rsidR="00276383" w:rsidRPr="00276383" w14:paraId="787A06DD" w14:textId="77777777" w:rsidTr="00427BEF">
        <w:tc>
          <w:tcPr>
            <w:tcW w:w="851" w:type="dxa"/>
          </w:tcPr>
          <w:p w14:paraId="67859A0A" w14:textId="77777777" w:rsidR="001F185A" w:rsidRPr="00276383" w:rsidRDefault="001F185A" w:rsidP="00427BEF">
            <w:pPr>
              <w:rPr>
                <w:sz w:val="28"/>
                <w:szCs w:val="28"/>
                <w:lang w:eastAsia="x-none"/>
              </w:rPr>
            </w:pPr>
            <w:r w:rsidRPr="00276383">
              <w:rPr>
                <w:sz w:val="28"/>
                <w:szCs w:val="28"/>
                <w:lang w:eastAsia="x-none"/>
              </w:rPr>
              <w:t>1.5.</w:t>
            </w:r>
          </w:p>
        </w:tc>
        <w:tc>
          <w:tcPr>
            <w:tcW w:w="2977" w:type="dxa"/>
          </w:tcPr>
          <w:p w14:paraId="0B73579D" w14:textId="77777777" w:rsidR="001F185A" w:rsidRPr="00276383" w:rsidRDefault="001F185A" w:rsidP="00B600C0">
            <w:pPr>
              <w:jc w:val="both"/>
              <w:rPr>
                <w:sz w:val="28"/>
                <w:szCs w:val="28"/>
                <w:lang w:eastAsia="x-none"/>
              </w:rPr>
            </w:pPr>
            <w:r w:rsidRPr="00276383">
              <w:rPr>
                <w:sz w:val="28"/>
                <w:szCs w:val="28"/>
                <w:lang w:eastAsia="x-none"/>
              </w:rPr>
              <w:t xml:space="preserve">Параметры финансового обеспечения </w:t>
            </w:r>
            <w:r w:rsidR="00427BEF" w:rsidRPr="00276383">
              <w:rPr>
                <w:sz w:val="28"/>
                <w:szCs w:val="28"/>
                <w:lang w:eastAsia="x-none"/>
              </w:rPr>
              <w:t>муниципальной</w:t>
            </w:r>
            <w:r w:rsidRPr="00276383">
              <w:rPr>
                <w:sz w:val="28"/>
                <w:szCs w:val="28"/>
                <w:lang w:eastAsia="x-none"/>
              </w:rPr>
              <w:t xml:space="preserve"> программы</w:t>
            </w:r>
          </w:p>
        </w:tc>
        <w:tc>
          <w:tcPr>
            <w:tcW w:w="850" w:type="dxa"/>
          </w:tcPr>
          <w:p w14:paraId="62F4DDAD" w14:textId="77777777" w:rsidR="001F185A" w:rsidRPr="00276383" w:rsidRDefault="00550A85" w:rsidP="00550A85">
            <w:pPr>
              <w:rPr>
                <w:sz w:val="28"/>
                <w:szCs w:val="28"/>
                <w:highlight w:val="yellow"/>
                <w:lang w:eastAsia="x-none"/>
              </w:rPr>
            </w:pPr>
            <w:r w:rsidRPr="00276383">
              <w:rPr>
                <w:sz w:val="28"/>
                <w:szCs w:val="28"/>
                <w:lang w:eastAsia="x-none"/>
              </w:rPr>
              <w:t xml:space="preserve">    </w:t>
            </w:r>
            <w:r w:rsidR="001F185A" w:rsidRPr="00276383">
              <w:rPr>
                <w:sz w:val="28"/>
                <w:szCs w:val="28"/>
                <w:lang w:eastAsia="x-none"/>
              </w:rPr>
              <w:t>-</w:t>
            </w:r>
          </w:p>
        </w:tc>
        <w:tc>
          <w:tcPr>
            <w:tcW w:w="5387" w:type="dxa"/>
          </w:tcPr>
          <w:p w14:paraId="66E9262A" w14:textId="4B0A7573" w:rsidR="001F185A" w:rsidRPr="00276383" w:rsidRDefault="00276383" w:rsidP="001F185A">
            <w:pPr>
              <w:ind w:firstLine="567"/>
              <w:jc w:val="center"/>
              <w:rPr>
                <w:sz w:val="28"/>
                <w:szCs w:val="28"/>
                <w:lang w:eastAsia="x-none"/>
              </w:rPr>
            </w:pPr>
            <w:r w:rsidRPr="00276383">
              <w:rPr>
                <w:sz w:val="28"/>
                <w:szCs w:val="28"/>
                <w:lang w:eastAsia="x-none"/>
              </w:rPr>
              <w:t>2 190 266,8</w:t>
            </w:r>
            <w:r w:rsidR="001F185A" w:rsidRPr="00276383">
              <w:rPr>
                <w:sz w:val="28"/>
                <w:szCs w:val="28"/>
                <w:lang w:eastAsia="x-none"/>
              </w:rPr>
              <w:t xml:space="preserve"> тыс. рублей:</w:t>
            </w:r>
          </w:p>
          <w:p w14:paraId="1969FDD0" w14:textId="175B3259" w:rsidR="001F185A" w:rsidRPr="00276383" w:rsidRDefault="001F185A" w:rsidP="001F185A">
            <w:pPr>
              <w:ind w:firstLine="567"/>
              <w:jc w:val="center"/>
              <w:rPr>
                <w:sz w:val="28"/>
                <w:szCs w:val="28"/>
                <w:lang w:eastAsia="x-none"/>
              </w:rPr>
            </w:pPr>
            <w:r w:rsidRPr="00276383">
              <w:rPr>
                <w:sz w:val="28"/>
                <w:szCs w:val="28"/>
                <w:lang w:eastAsia="x-none"/>
              </w:rPr>
              <w:t xml:space="preserve">этап I: </w:t>
            </w:r>
            <w:r w:rsidR="005A0D2A" w:rsidRPr="00276383">
              <w:rPr>
                <w:sz w:val="28"/>
                <w:szCs w:val="28"/>
                <w:lang w:eastAsia="x-none"/>
              </w:rPr>
              <w:t>604 805,1</w:t>
            </w:r>
            <w:r w:rsidR="0088237D" w:rsidRPr="00276383">
              <w:rPr>
                <w:sz w:val="28"/>
                <w:szCs w:val="28"/>
                <w:lang w:eastAsia="x-none"/>
              </w:rPr>
              <w:t xml:space="preserve"> тыс. рублей;</w:t>
            </w:r>
          </w:p>
          <w:p w14:paraId="123AE543" w14:textId="3814FA10" w:rsidR="001F185A" w:rsidRPr="00276383" w:rsidRDefault="001F185A" w:rsidP="00276383">
            <w:pPr>
              <w:ind w:firstLine="567"/>
              <w:jc w:val="center"/>
              <w:rPr>
                <w:sz w:val="28"/>
                <w:szCs w:val="28"/>
                <w:lang w:eastAsia="x-none"/>
              </w:rPr>
            </w:pPr>
            <w:r w:rsidRPr="00276383">
              <w:rPr>
                <w:sz w:val="28"/>
                <w:szCs w:val="28"/>
                <w:lang w:eastAsia="x-none"/>
              </w:rPr>
              <w:t xml:space="preserve">этап II: </w:t>
            </w:r>
            <w:r w:rsidR="00276383" w:rsidRPr="00276383">
              <w:rPr>
                <w:sz w:val="28"/>
                <w:szCs w:val="28"/>
                <w:lang w:eastAsia="x-none"/>
              </w:rPr>
              <w:t>1 585 461,7</w:t>
            </w:r>
            <w:r w:rsidRPr="00276383">
              <w:rPr>
                <w:sz w:val="28"/>
                <w:szCs w:val="28"/>
                <w:lang w:eastAsia="x-none"/>
              </w:rPr>
              <w:t xml:space="preserve"> тыс. рублей</w:t>
            </w:r>
            <w:r w:rsidR="00660F02" w:rsidRPr="00276383">
              <w:rPr>
                <w:sz w:val="28"/>
                <w:szCs w:val="28"/>
                <w:lang w:eastAsia="x-none"/>
              </w:rPr>
              <w:t xml:space="preserve"> </w:t>
            </w:r>
          </w:p>
        </w:tc>
      </w:tr>
      <w:tr w:rsidR="00BA6C70" w:rsidRPr="006D4BE1" w14:paraId="6D92ADB2" w14:textId="77777777" w:rsidTr="00427BEF">
        <w:tc>
          <w:tcPr>
            <w:tcW w:w="851" w:type="dxa"/>
          </w:tcPr>
          <w:p w14:paraId="7C665015" w14:textId="77777777" w:rsidR="001F185A" w:rsidRPr="00276383" w:rsidRDefault="001F185A" w:rsidP="00427BEF">
            <w:pPr>
              <w:rPr>
                <w:sz w:val="28"/>
                <w:szCs w:val="28"/>
                <w:lang w:eastAsia="x-none"/>
              </w:rPr>
            </w:pPr>
            <w:r w:rsidRPr="00276383">
              <w:rPr>
                <w:sz w:val="28"/>
                <w:szCs w:val="28"/>
                <w:lang w:eastAsia="x-none"/>
              </w:rPr>
              <w:t>1.6.</w:t>
            </w:r>
          </w:p>
        </w:tc>
        <w:tc>
          <w:tcPr>
            <w:tcW w:w="2977" w:type="dxa"/>
          </w:tcPr>
          <w:p w14:paraId="7C1B22F2" w14:textId="77777777" w:rsidR="001F185A" w:rsidRPr="00276383" w:rsidRDefault="001F185A" w:rsidP="00BA6C70">
            <w:pPr>
              <w:jc w:val="both"/>
              <w:rPr>
                <w:sz w:val="28"/>
                <w:szCs w:val="28"/>
                <w:lang w:eastAsia="x-none"/>
              </w:rPr>
            </w:pPr>
            <w:r w:rsidRPr="00276383">
              <w:rPr>
                <w:sz w:val="28"/>
                <w:szCs w:val="28"/>
                <w:lang w:eastAsia="x-none"/>
              </w:rPr>
              <w:t xml:space="preserve">Связь с национальными целями развития Российской Федерации, государственными программами </w:t>
            </w:r>
            <w:r w:rsidR="00427BEF" w:rsidRPr="00276383">
              <w:rPr>
                <w:sz w:val="28"/>
                <w:szCs w:val="28"/>
                <w:lang w:eastAsia="x-none"/>
              </w:rPr>
              <w:t>Ростовской области</w:t>
            </w:r>
          </w:p>
        </w:tc>
        <w:tc>
          <w:tcPr>
            <w:tcW w:w="850" w:type="dxa"/>
          </w:tcPr>
          <w:p w14:paraId="38189EB7" w14:textId="77777777" w:rsidR="001F185A" w:rsidRPr="00276383" w:rsidRDefault="00550A85" w:rsidP="00550A85">
            <w:pPr>
              <w:rPr>
                <w:sz w:val="28"/>
                <w:szCs w:val="28"/>
                <w:lang w:eastAsia="x-none"/>
              </w:rPr>
            </w:pPr>
            <w:r w:rsidRPr="00276383">
              <w:rPr>
                <w:sz w:val="28"/>
                <w:szCs w:val="28"/>
                <w:lang w:eastAsia="x-none"/>
              </w:rPr>
              <w:t xml:space="preserve">    </w:t>
            </w:r>
            <w:r w:rsidR="001F185A" w:rsidRPr="00276383">
              <w:rPr>
                <w:sz w:val="28"/>
                <w:szCs w:val="28"/>
                <w:lang w:eastAsia="x-none"/>
              </w:rPr>
              <w:t>-</w:t>
            </w:r>
          </w:p>
        </w:tc>
        <w:tc>
          <w:tcPr>
            <w:tcW w:w="5387" w:type="dxa"/>
          </w:tcPr>
          <w:p w14:paraId="0E7D076E" w14:textId="7BC3A75A" w:rsidR="00365054" w:rsidRPr="00276383" w:rsidRDefault="00A97A9F" w:rsidP="00A97A9F">
            <w:pPr>
              <w:jc w:val="both"/>
              <w:rPr>
                <w:sz w:val="28"/>
                <w:szCs w:val="28"/>
                <w:lang w:eastAsia="x-none"/>
              </w:rPr>
            </w:pPr>
            <w:r w:rsidRPr="00276383">
              <w:rPr>
                <w:sz w:val="28"/>
                <w:szCs w:val="28"/>
              </w:rPr>
              <w:t>Взаимосвязь с государственной программой Ростовской области «Развитие транспортной системы», утвержденной Постановлением Правительства Ростовской области от 17.10.2018 № 645, обеспечивается путем формирования муниципальной программы с учетом параметров государственной программы Ростовской области.</w:t>
            </w:r>
          </w:p>
        </w:tc>
      </w:tr>
    </w:tbl>
    <w:p w14:paraId="2F1E8259" w14:textId="77777777" w:rsidR="009C6395" w:rsidRPr="006D4BE1" w:rsidRDefault="009C6395" w:rsidP="001F185A">
      <w:pPr>
        <w:ind w:firstLine="567"/>
        <w:jc w:val="center"/>
        <w:rPr>
          <w:color w:val="FF0000"/>
          <w:sz w:val="28"/>
          <w:szCs w:val="28"/>
          <w:lang w:eastAsia="x-none"/>
        </w:rPr>
      </w:pPr>
    </w:p>
    <w:p w14:paraId="3D528F68" w14:textId="51476F88" w:rsidR="001F185A" w:rsidRPr="006D4BE1" w:rsidRDefault="008E4967" w:rsidP="008E4967">
      <w:pPr>
        <w:rPr>
          <w:color w:val="FF0000"/>
          <w:sz w:val="28"/>
          <w:szCs w:val="28"/>
          <w:lang w:eastAsia="x-none"/>
        </w:rPr>
        <w:sectPr w:rsidR="001F185A" w:rsidRPr="006D4BE1" w:rsidSect="00AB4E68">
          <w:footerReference w:type="default" r:id="rId11"/>
          <w:pgSz w:w="11906" w:h="16838" w:code="9"/>
          <w:pgMar w:top="1134" w:right="850" w:bottom="1134" w:left="1701" w:header="709" w:footer="709" w:gutter="0"/>
          <w:cols w:space="708"/>
          <w:titlePg/>
          <w:docGrid w:linePitch="360"/>
        </w:sectPr>
      </w:pPr>
      <w:r w:rsidRPr="006D4BE1">
        <w:rPr>
          <w:color w:val="FF0000"/>
          <w:sz w:val="28"/>
          <w:szCs w:val="28"/>
          <w:lang w:eastAsia="x-none"/>
        </w:rPr>
        <w:br w:type="page"/>
      </w:r>
    </w:p>
    <w:p w14:paraId="23546099" w14:textId="77777777" w:rsidR="004B040D" w:rsidRPr="006D4BE1" w:rsidRDefault="004B040D" w:rsidP="00F01C07">
      <w:pPr>
        <w:widowControl w:val="0"/>
        <w:autoSpaceDE w:val="0"/>
        <w:autoSpaceDN w:val="0"/>
        <w:adjustRightInd w:val="0"/>
        <w:ind w:right="-314"/>
        <w:outlineLvl w:val="2"/>
        <w:rPr>
          <w:color w:val="FF0000"/>
          <w:sz w:val="28"/>
          <w:szCs w:val="28"/>
        </w:rPr>
      </w:pPr>
      <w:bookmarkStart w:id="1" w:name="Par400"/>
      <w:bookmarkEnd w:id="1"/>
    </w:p>
    <w:p w14:paraId="1F807214" w14:textId="77777777" w:rsidR="008E4967" w:rsidRPr="00FF5662" w:rsidRDefault="008E4967" w:rsidP="008E4967">
      <w:pPr>
        <w:tabs>
          <w:tab w:val="left" w:pos="4410"/>
        </w:tabs>
        <w:jc w:val="center"/>
        <w:rPr>
          <w:sz w:val="28"/>
          <w:szCs w:val="28"/>
          <w:lang w:eastAsia="x-none"/>
        </w:rPr>
      </w:pPr>
      <w:r w:rsidRPr="00FF5662">
        <w:rPr>
          <w:sz w:val="28"/>
          <w:szCs w:val="28"/>
          <w:lang w:eastAsia="x-none"/>
        </w:rPr>
        <w:t>2. Показатели муниципальной программы</w:t>
      </w:r>
    </w:p>
    <w:p w14:paraId="6E1933AA" w14:textId="77777777" w:rsidR="009C6395" w:rsidRPr="00FF5662" w:rsidRDefault="004B040D" w:rsidP="008E4967">
      <w:pPr>
        <w:widowControl w:val="0"/>
        <w:autoSpaceDE w:val="0"/>
        <w:autoSpaceDN w:val="0"/>
        <w:adjustRightInd w:val="0"/>
        <w:outlineLvl w:val="2"/>
        <w:rPr>
          <w:sz w:val="28"/>
          <w:szCs w:val="28"/>
        </w:rPr>
      </w:pPr>
      <w:r w:rsidRPr="00FF5662">
        <w:rPr>
          <w:sz w:val="28"/>
          <w:szCs w:val="28"/>
        </w:rPr>
        <w:t xml:space="preserve">                                                                               </w:t>
      </w:r>
    </w:p>
    <w:tbl>
      <w:tblPr>
        <w:tblW w:w="16186" w:type="dxa"/>
        <w:tblInd w:w="-789" w:type="dxa"/>
        <w:tblLayout w:type="fixed"/>
        <w:tblCellMar>
          <w:top w:w="102" w:type="dxa"/>
          <w:left w:w="62" w:type="dxa"/>
          <w:bottom w:w="102" w:type="dxa"/>
          <w:right w:w="62" w:type="dxa"/>
        </w:tblCellMar>
        <w:tblLook w:val="0000" w:firstRow="0" w:lastRow="0" w:firstColumn="0" w:lastColumn="0" w:noHBand="0" w:noVBand="0"/>
      </w:tblPr>
      <w:tblGrid>
        <w:gridCol w:w="567"/>
        <w:gridCol w:w="2127"/>
        <w:gridCol w:w="851"/>
        <w:gridCol w:w="992"/>
        <w:gridCol w:w="1033"/>
        <w:gridCol w:w="810"/>
        <w:gridCol w:w="708"/>
        <w:gridCol w:w="709"/>
        <w:gridCol w:w="709"/>
        <w:gridCol w:w="850"/>
        <w:gridCol w:w="709"/>
        <w:gridCol w:w="992"/>
        <w:gridCol w:w="2268"/>
        <w:gridCol w:w="1560"/>
        <w:gridCol w:w="1301"/>
      </w:tblGrid>
      <w:tr w:rsidR="00FF5662" w:rsidRPr="00FF5662" w14:paraId="4E3C9DBB" w14:textId="77777777" w:rsidTr="00A411C4">
        <w:trPr>
          <w:trHeight w:val="625"/>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57DFEB61" w14:textId="77777777" w:rsidR="00BA6C70" w:rsidRPr="00FF5662" w:rsidRDefault="00BA6C70" w:rsidP="00BA6C70">
            <w:pPr>
              <w:widowControl w:val="0"/>
              <w:autoSpaceDE w:val="0"/>
              <w:autoSpaceDN w:val="0"/>
              <w:adjustRightInd w:val="0"/>
              <w:jc w:val="center"/>
              <w:rPr>
                <w:rFonts w:eastAsiaTheme="minorEastAsia"/>
                <w:sz w:val="20"/>
                <w:szCs w:val="20"/>
              </w:rPr>
            </w:pPr>
            <w:r w:rsidRPr="00FF5662">
              <w:rPr>
                <w:rFonts w:eastAsiaTheme="minorEastAsia"/>
                <w:sz w:val="20"/>
                <w:szCs w:val="20"/>
              </w:rPr>
              <w:t>№</w:t>
            </w:r>
          </w:p>
          <w:p w14:paraId="4455D45C" w14:textId="77777777" w:rsidR="00BA6C70" w:rsidRPr="00FF5662" w:rsidRDefault="00BA6C70" w:rsidP="00BA6C70">
            <w:pPr>
              <w:widowControl w:val="0"/>
              <w:autoSpaceDE w:val="0"/>
              <w:autoSpaceDN w:val="0"/>
              <w:adjustRightInd w:val="0"/>
              <w:jc w:val="center"/>
              <w:rPr>
                <w:rFonts w:eastAsiaTheme="minorEastAsia"/>
                <w:sz w:val="20"/>
                <w:szCs w:val="20"/>
              </w:rPr>
            </w:pPr>
            <w:proofErr w:type="gramStart"/>
            <w:r w:rsidRPr="00FF5662">
              <w:rPr>
                <w:rFonts w:eastAsiaTheme="minorEastAsia"/>
                <w:sz w:val="20"/>
                <w:szCs w:val="20"/>
              </w:rPr>
              <w:t>п</w:t>
            </w:r>
            <w:proofErr w:type="gramEnd"/>
            <w:r w:rsidRPr="00FF5662">
              <w:rPr>
                <w:rFonts w:eastAsiaTheme="minorEastAsia"/>
                <w:sz w:val="20"/>
                <w:szCs w:val="20"/>
              </w:rPr>
              <w:t>/п</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14:paraId="2BC0AB62" w14:textId="77777777" w:rsidR="00BA6C70" w:rsidRPr="00FF5662" w:rsidRDefault="00BA6C70" w:rsidP="00BA6C70">
            <w:pPr>
              <w:widowControl w:val="0"/>
              <w:autoSpaceDE w:val="0"/>
              <w:autoSpaceDN w:val="0"/>
              <w:adjustRightInd w:val="0"/>
              <w:jc w:val="center"/>
              <w:rPr>
                <w:rFonts w:eastAsiaTheme="minorEastAsia"/>
                <w:sz w:val="20"/>
                <w:szCs w:val="20"/>
              </w:rPr>
            </w:pPr>
            <w:r w:rsidRPr="00FF5662">
              <w:rPr>
                <w:rFonts w:eastAsiaTheme="minorEastAsia"/>
                <w:sz w:val="20"/>
                <w:szCs w:val="20"/>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197B9FE7" w14:textId="77777777" w:rsidR="00BA6C70" w:rsidRPr="00FF5662" w:rsidRDefault="00BA6C70" w:rsidP="00BA6C70">
            <w:pPr>
              <w:widowControl w:val="0"/>
              <w:autoSpaceDE w:val="0"/>
              <w:autoSpaceDN w:val="0"/>
              <w:adjustRightInd w:val="0"/>
              <w:jc w:val="center"/>
              <w:rPr>
                <w:rFonts w:eastAsiaTheme="minorEastAsia"/>
                <w:sz w:val="20"/>
                <w:szCs w:val="20"/>
              </w:rPr>
            </w:pPr>
            <w:r w:rsidRPr="00FF5662">
              <w:rPr>
                <w:rFonts w:eastAsiaTheme="minorEastAsia"/>
                <w:sz w:val="20"/>
                <w:szCs w:val="20"/>
              </w:rPr>
              <w:t>Уровень показателя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6B21777" w14:textId="77777777" w:rsidR="00BA6C70" w:rsidRPr="00FF5662" w:rsidRDefault="00BA6C70" w:rsidP="00BA6C70">
            <w:pPr>
              <w:widowControl w:val="0"/>
              <w:autoSpaceDE w:val="0"/>
              <w:autoSpaceDN w:val="0"/>
              <w:adjustRightInd w:val="0"/>
              <w:jc w:val="center"/>
              <w:rPr>
                <w:rFonts w:eastAsiaTheme="minorEastAsia"/>
                <w:sz w:val="20"/>
                <w:szCs w:val="20"/>
              </w:rPr>
            </w:pPr>
            <w:r w:rsidRPr="00FF5662">
              <w:rPr>
                <w:rFonts w:eastAsiaTheme="minorEastAsia"/>
                <w:sz w:val="20"/>
                <w:szCs w:val="20"/>
              </w:rPr>
              <w:t>Признак возрастания/убывания</w:t>
            </w:r>
          </w:p>
        </w:tc>
        <w:tc>
          <w:tcPr>
            <w:tcW w:w="1033" w:type="dxa"/>
            <w:vMerge w:val="restart"/>
            <w:tcBorders>
              <w:top w:val="single" w:sz="4" w:space="0" w:color="auto"/>
              <w:left w:val="single" w:sz="4" w:space="0" w:color="auto"/>
              <w:bottom w:val="single" w:sz="4" w:space="0" w:color="auto"/>
              <w:right w:val="single" w:sz="4" w:space="0" w:color="auto"/>
            </w:tcBorders>
            <w:vAlign w:val="center"/>
          </w:tcPr>
          <w:p w14:paraId="467DB449" w14:textId="6B502966" w:rsidR="00BA6C70" w:rsidRPr="00FF5662" w:rsidRDefault="00BA6C70" w:rsidP="00BA6C70">
            <w:pPr>
              <w:widowControl w:val="0"/>
              <w:autoSpaceDE w:val="0"/>
              <w:autoSpaceDN w:val="0"/>
              <w:adjustRightInd w:val="0"/>
              <w:jc w:val="center"/>
              <w:rPr>
                <w:rFonts w:eastAsiaTheme="minorEastAsia"/>
                <w:sz w:val="20"/>
                <w:szCs w:val="20"/>
              </w:rPr>
            </w:pPr>
            <w:r w:rsidRPr="00FF5662">
              <w:rPr>
                <w:rFonts w:eastAsiaTheme="minorEastAsia"/>
                <w:sz w:val="20"/>
                <w:szCs w:val="20"/>
              </w:rPr>
              <w:t>Единица измерения</w:t>
            </w:r>
          </w:p>
          <w:p w14:paraId="693B130F" w14:textId="5F7A3FAA" w:rsidR="00BA6C70" w:rsidRPr="00FF5662" w:rsidRDefault="00BA6C70" w:rsidP="00BA6C70">
            <w:pPr>
              <w:widowControl w:val="0"/>
              <w:autoSpaceDE w:val="0"/>
              <w:autoSpaceDN w:val="0"/>
              <w:adjustRightInd w:val="0"/>
              <w:jc w:val="center"/>
              <w:rPr>
                <w:rFonts w:eastAsiaTheme="minorEastAsia"/>
                <w:sz w:val="20"/>
                <w:szCs w:val="20"/>
              </w:rPr>
            </w:pPr>
            <w:r w:rsidRPr="00FF5662">
              <w:rPr>
                <w:rFonts w:eastAsiaTheme="minorEastAsia"/>
                <w:sz w:val="20"/>
                <w:szCs w:val="20"/>
              </w:rPr>
              <w:t xml:space="preserve">(по </w:t>
            </w:r>
            <w:hyperlink r:id="rId12" w:history="1">
              <w:r w:rsidRPr="00FF5662">
                <w:rPr>
                  <w:rFonts w:eastAsiaTheme="minorEastAsia"/>
                  <w:sz w:val="20"/>
                  <w:szCs w:val="20"/>
                </w:rPr>
                <w:t>ОКЕИ</w:t>
              </w:r>
            </w:hyperlink>
            <w:r w:rsidRPr="00FF5662">
              <w:rPr>
                <w:rFonts w:eastAsiaTheme="minorEastAsia"/>
                <w:sz w:val="20"/>
                <w:szCs w:val="20"/>
              </w:rPr>
              <w:t>)</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14:paraId="1A5716B2" w14:textId="2922313A" w:rsidR="00BA6C70" w:rsidRPr="00FF5662" w:rsidRDefault="00BA6C70" w:rsidP="00BA6C70">
            <w:pPr>
              <w:widowControl w:val="0"/>
              <w:autoSpaceDE w:val="0"/>
              <w:autoSpaceDN w:val="0"/>
              <w:adjustRightInd w:val="0"/>
              <w:jc w:val="center"/>
              <w:rPr>
                <w:rFonts w:eastAsiaTheme="minorEastAsia"/>
                <w:sz w:val="20"/>
                <w:szCs w:val="20"/>
              </w:rPr>
            </w:pPr>
            <w:r w:rsidRPr="00FF5662">
              <w:rPr>
                <w:rFonts w:eastAsiaTheme="minorEastAsia"/>
                <w:sz w:val="20"/>
                <w:szCs w:val="20"/>
              </w:rPr>
              <w:t xml:space="preserve">Вид </w:t>
            </w:r>
            <w:proofErr w:type="gramStart"/>
            <w:r w:rsidRPr="00FF5662">
              <w:rPr>
                <w:rFonts w:eastAsiaTheme="minorEastAsia"/>
                <w:sz w:val="20"/>
                <w:szCs w:val="20"/>
              </w:rPr>
              <w:t>пока-</w:t>
            </w:r>
            <w:proofErr w:type="spellStart"/>
            <w:r w:rsidRPr="00FF5662">
              <w:rPr>
                <w:rFonts w:eastAsiaTheme="minorEastAsia"/>
                <w:sz w:val="20"/>
                <w:szCs w:val="20"/>
              </w:rPr>
              <w:t>зателя</w:t>
            </w:r>
            <w:proofErr w:type="spellEnd"/>
            <w:proofErr w:type="gramEnd"/>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A0E61E4" w14:textId="77777777" w:rsidR="00BA6C70" w:rsidRPr="00FF5662" w:rsidRDefault="00BA6C70" w:rsidP="00BA6C70">
            <w:pPr>
              <w:widowControl w:val="0"/>
              <w:autoSpaceDE w:val="0"/>
              <w:autoSpaceDN w:val="0"/>
              <w:adjustRightInd w:val="0"/>
              <w:jc w:val="center"/>
              <w:rPr>
                <w:rFonts w:eastAsiaTheme="minorEastAsia"/>
                <w:sz w:val="20"/>
                <w:szCs w:val="20"/>
              </w:rPr>
            </w:pPr>
            <w:r w:rsidRPr="00FF5662">
              <w:rPr>
                <w:rFonts w:eastAsiaTheme="minorEastAsia"/>
                <w:sz w:val="20"/>
                <w:szCs w:val="20"/>
              </w:rPr>
              <w:t>Базовое значение показателя</w:t>
            </w:r>
          </w:p>
        </w:tc>
        <w:tc>
          <w:tcPr>
            <w:tcW w:w="3260" w:type="dxa"/>
            <w:gridSpan w:val="4"/>
            <w:tcBorders>
              <w:top w:val="single" w:sz="4" w:space="0" w:color="auto"/>
              <w:left w:val="single" w:sz="4" w:space="0" w:color="auto"/>
              <w:bottom w:val="single" w:sz="4" w:space="0" w:color="auto"/>
              <w:right w:val="single" w:sz="4" w:space="0" w:color="auto"/>
            </w:tcBorders>
            <w:vAlign w:val="center"/>
          </w:tcPr>
          <w:p w14:paraId="34CE1649" w14:textId="77777777" w:rsidR="00BA6C70" w:rsidRPr="00FF5662" w:rsidRDefault="00BA6C70" w:rsidP="00BA6C70">
            <w:pPr>
              <w:widowControl w:val="0"/>
              <w:autoSpaceDE w:val="0"/>
              <w:autoSpaceDN w:val="0"/>
              <w:adjustRightInd w:val="0"/>
              <w:jc w:val="center"/>
              <w:rPr>
                <w:rFonts w:eastAsiaTheme="minorEastAsia"/>
                <w:sz w:val="20"/>
                <w:szCs w:val="20"/>
              </w:rPr>
            </w:pPr>
            <w:r w:rsidRPr="00FF5662">
              <w:rPr>
                <w:rFonts w:eastAsiaTheme="minorEastAsia"/>
                <w:sz w:val="20"/>
                <w:szCs w:val="20"/>
              </w:rPr>
              <w:t>Значения показателя</w:t>
            </w:r>
          </w:p>
        </w:tc>
        <w:tc>
          <w:tcPr>
            <w:tcW w:w="2268" w:type="dxa"/>
            <w:vMerge w:val="restart"/>
            <w:tcBorders>
              <w:top w:val="single" w:sz="4" w:space="0" w:color="auto"/>
              <w:left w:val="single" w:sz="4" w:space="0" w:color="auto"/>
              <w:right w:val="single" w:sz="4" w:space="0" w:color="auto"/>
            </w:tcBorders>
            <w:vAlign w:val="center"/>
          </w:tcPr>
          <w:p w14:paraId="6139B9AC" w14:textId="77777777" w:rsidR="00BA6C70" w:rsidRPr="00FF5662" w:rsidRDefault="00BA6C70" w:rsidP="00BA6C70">
            <w:pPr>
              <w:widowControl w:val="0"/>
              <w:autoSpaceDE w:val="0"/>
              <w:autoSpaceDN w:val="0"/>
              <w:adjustRightInd w:val="0"/>
              <w:jc w:val="center"/>
              <w:rPr>
                <w:rFonts w:eastAsiaTheme="minorEastAsia"/>
                <w:sz w:val="20"/>
                <w:szCs w:val="20"/>
              </w:rPr>
            </w:pPr>
            <w:r w:rsidRPr="00FF5662">
              <w:rPr>
                <w:rFonts w:eastAsiaTheme="minorEastAsia"/>
                <w:sz w:val="20"/>
                <w:szCs w:val="20"/>
              </w:rPr>
              <w:t>Документ</w:t>
            </w:r>
          </w:p>
        </w:tc>
        <w:tc>
          <w:tcPr>
            <w:tcW w:w="1560" w:type="dxa"/>
            <w:vMerge w:val="restart"/>
            <w:tcBorders>
              <w:top w:val="single" w:sz="4" w:space="0" w:color="auto"/>
              <w:left w:val="single" w:sz="4" w:space="0" w:color="auto"/>
              <w:right w:val="single" w:sz="4" w:space="0" w:color="auto"/>
            </w:tcBorders>
            <w:vAlign w:val="center"/>
          </w:tcPr>
          <w:p w14:paraId="7E94DC70" w14:textId="77777777" w:rsidR="00BA6C70" w:rsidRPr="00FF5662" w:rsidRDefault="00BA6C70" w:rsidP="00BA6C70">
            <w:pPr>
              <w:widowControl w:val="0"/>
              <w:autoSpaceDE w:val="0"/>
              <w:autoSpaceDN w:val="0"/>
              <w:adjustRightInd w:val="0"/>
              <w:jc w:val="center"/>
              <w:rPr>
                <w:rFonts w:eastAsiaTheme="minorEastAsia"/>
                <w:sz w:val="20"/>
                <w:szCs w:val="20"/>
              </w:rPr>
            </w:pPr>
            <w:proofErr w:type="gramStart"/>
            <w:r w:rsidRPr="00FF5662">
              <w:rPr>
                <w:rFonts w:eastAsiaTheme="minorEastAsia"/>
                <w:sz w:val="20"/>
                <w:szCs w:val="20"/>
              </w:rPr>
              <w:t>Ответственный</w:t>
            </w:r>
            <w:proofErr w:type="gramEnd"/>
            <w:r w:rsidRPr="00FF5662">
              <w:rPr>
                <w:rFonts w:eastAsiaTheme="minorEastAsia"/>
                <w:sz w:val="20"/>
                <w:szCs w:val="20"/>
              </w:rPr>
              <w:t xml:space="preserve"> за достижение показателя</w:t>
            </w:r>
          </w:p>
        </w:tc>
        <w:tc>
          <w:tcPr>
            <w:tcW w:w="1301" w:type="dxa"/>
            <w:vMerge w:val="restart"/>
            <w:tcBorders>
              <w:top w:val="single" w:sz="4" w:space="0" w:color="auto"/>
              <w:left w:val="single" w:sz="4" w:space="0" w:color="auto"/>
              <w:right w:val="single" w:sz="4" w:space="0" w:color="auto"/>
            </w:tcBorders>
            <w:vAlign w:val="center"/>
          </w:tcPr>
          <w:p w14:paraId="2FD9B68A" w14:textId="77777777" w:rsidR="00BA6C70" w:rsidRPr="00FF5662" w:rsidRDefault="00BA6C70" w:rsidP="00BA6C70">
            <w:pPr>
              <w:widowControl w:val="0"/>
              <w:autoSpaceDE w:val="0"/>
              <w:autoSpaceDN w:val="0"/>
              <w:adjustRightInd w:val="0"/>
              <w:jc w:val="center"/>
              <w:rPr>
                <w:rFonts w:eastAsiaTheme="minorEastAsia"/>
                <w:sz w:val="20"/>
                <w:szCs w:val="20"/>
              </w:rPr>
            </w:pPr>
            <w:r w:rsidRPr="00FF5662">
              <w:rPr>
                <w:rFonts w:eastAsiaTheme="minorEastAsia"/>
                <w:sz w:val="20"/>
                <w:szCs w:val="20"/>
              </w:rPr>
              <w:t>Связь с национальными целями</w:t>
            </w:r>
          </w:p>
        </w:tc>
      </w:tr>
      <w:tr w:rsidR="00FF5662" w:rsidRPr="00FF5662" w14:paraId="584281A3" w14:textId="77777777" w:rsidTr="00A411C4">
        <w:trPr>
          <w:trHeight w:val="20"/>
        </w:trPr>
        <w:tc>
          <w:tcPr>
            <w:tcW w:w="567" w:type="dxa"/>
            <w:vMerge/>
            <w:tcBorders>
              <w:top w:val="single" w:sz="4" w:space="0" w:color="auto"/>
              <w:left w:val="single" w:sz="4" w:space="0" w:color="auto"/>
              <w:bottom w:val="single" w:sz="4" w:space="0" w:color="auto"/>
              <w:right w:val="single" w:sz="4" w:space="0" w:color="auto"/>
            </w:tcBorders>
          </w:tcPr>
          <w:p w14:paraId="067BE15C" w14:textId="77777777" w:rsidR="00BA6C70" w:rsidRPr="00FF5662" w:rsidRDefault="00BA6C70" w:rsidP="009C6395">
            <w:pPr>
              <w:widowControl w:val="0"/>
              <w:autoSpaceDE w:val="0"/>
              <w:autoSpaceDN w:val="0"/>
              <w:adjustRightInd w:val="0"/>
              <w:jc w:val="center"/>
              <w:rPr>
                <w:rFonts w:eastAsiaTheme="minorEastAsia"/>
                <w:sz w:val="20"/>
                <w:szCs w:val="20"/>
              </w:rPr>
            </w:pPr>
          </w:p>
        </w:tc>
        <w:tc>
          <w:tcPr>
            <w:tcW w:w="2127" w:type="dxa"/>
            <w:vMerge/>
            <w:tcBorders>
              <w:top w:val="single" w:sz="4" w:space="0" w:color="auto"/>
              <w:left w:val="single" w:sz="4" w:space="0" w:color="auto"/>
              <w:bottom w:val="single" w:sz="4" w:space="0" w:color="auto"/>
              <w:right w:val="single" w:sz="4" w:space="0" w:color="auto"/>
            </w:tcBorders>
          </w:tcPr>
          <w:p w14:paraId="59813267" w14:textId="77777777" w:rsidR="00BA6C70" w:rsidRPr="00FF5662" w:rsidRDefault="00BA6C70" w:rsidP="009C6395">
            <w:pPr>
              <w:widowControl w:val="0"/>
              <w:autoSpaceDE w:val="0"/>
              <w:autoSpaceDN w:val="0"/>
              <w:adjustRightInd w:val="0"/>
              <w:jc w:val="center"/>
              <w:rPr>
                <w:rFonts w:eastAsiaTheme="minorEastAsia"/>
                <w:sz w:val="20"/>
                <w:szCs w:val="20"/>
              </w:rPr>
            </w:pPr>
          </w:p>
        </w:tc>
        <w:tc>
          <w:tcPr>
            <w:tcW w:w="851" w:type="dxa"/>
            <w:vMerge/>
            <w:tcBorders>
              <w:top w:val="single" w:sz="4" w:space="0" w:color="auto"/>
              <w:left w:val="single" w:sz="4" w:space="0" w:color="auto"/>
              <w:bottom w:val="single" w:sz="4" w:space="0" w:color="auto"/>
              <w:right w:val="single" w:sz="4" w:space="0" w:color="auto"/>
            </w:tcBorders>
          </w:tcPr>
          <w:p w14:paraId="4C778B29" w14:textId="77777777" w:rsidR="00BA6C70" w:rsidRPr="00FF5662" w:rsidRDefault="00BA6C70" w:rsidP="009C6395">
            <w:pPr>
              <w:widowControl w:val="0"/>
              <w:autoSpaceDE w:val="0"/>
              <w:autoSpaceDN w:val="0"/>
              <w:adjustRightInd w:val="0"/>
              <w:jc w:val="center"/>
              <w:rPr>
                <w:rFonts w:eastAsiaTheme="minorEastAsia"/>
                <w:sz w:val="20"/>
                <w:szCs w:val="20"/>
              </w:rPr>
            </w:pPr>
          </w:p>
        </w:tc>
        <w:tc>
          <w:tcPr>
            <w:tcW w:w="992" w:type="dxa"/>
            <w:vMerge/>
            <w:tcBorders>
              <w:top w:val="single" w:sz="4" w:space="0" w:color="auto"/>
              <w:left w:val="single" w:sz="4" w:space="0" w:color="auto"/>
              <w:bottom w:val="single" w:sz="4" w:space="0" w:color="auto"/>
              <w:right w:val="single" w:sz="4" w:space="0" w:color="auto"/>
            </w:tcBorders>
          </w:tcPr>
          <w:p w14:paraId="21227365" w14:textId="77777777" w:rsidR="00BA6C70" w:rsidRPr="00FF5662" w:rsidRDefault="00BA6C70" w:rsidP="009C6395">
            <w:pPr>
              <w:widowControl w:val="0"/>
              <w:autoSpaceDE w:val="0"/>
              <w:autoSpaceDN w:val="0"/>
              <w:adjustRightInd w:val="0"/>
              <w:jc w:val="center"/>
              <w:rPr>
                <w:rFonts w:eastAsiaTheme="minorEastAsia"/>
                <w:sz w:val="20"/>
                <w:szCs w:val="20"/>
              </w:rPr>
            </w:pPr>
          </w:p>
        </w:tc>
        <w:tc>
          <w:tcPr>
            <w:tcW w:w="1033" w:type="dxa"/>
            <w:vMerge/>
            <w:tcBorders>
              <w:top w:val="single" w:sz="4" w:space="0" w:color="auto"/>
              <w:left w:val="single" w:sz="4" w:space="0" w:color="auto"/>
              <w:bottom w:val="single" w:sz="4" w:space="0" w:color="auto"/>
              <w:right w:val="single" w:sz="4" w:space="0" w:color="auto"/>
            </w:tcBorders>
          </w:tcPr>
          <w:p w14:paraId="41B1B8D1" w14:textId="77777777" w:rsidR="00BA6C70" w:rsidRPr="00FF5662" w:rsidRDefault="00BA6C70" w:rsidP="009C6395">
            <w:pPr>
              <w:widowControl w:val="0"/>
              <w:autoSpaceDE w:val="0"/>
              <w:autoSpaceDN w:val="0"/>
              <w:adjustRightInd w:val="0"/>
              <w:jc w:val="center"/>
              <w:rPr>
                <w:rFonts w:eastAsiaTheme="minorEastAsia"/>
                <w:sz w:val="20"/>
                <w:szCs w:val="20"/>
              </w:rPr>
            </w:pPr>
          </w:p>
        </w:tc>
        <w:tc>
          <w:tcPr>
            <w:tcW w:w="810" w:type="dxa"/>
            <w:vMerge/>
            <w:tcBorders>
              <w:top w:val="single" w:sz="4" w:space="0" w:color="auto"/>
              <w:left w:val="single" w:sz="4" w:space="0" w:color="auto"/>
              <w:bottom w:val="single" w:sz="4" w:space="0" w:color="auto"/>
              <w:right w:val="single" w:sz="4" w:space="0" w:color="auto"/>
            </w:tcBorders>
          </w:tcPr>
          <w:p w14:paraId="5A0BFC92" w14:textId="77777777" w:rsidR="00BA6C70" w:rsidRPr="00FF5662" w:rsidRDefault="00BA6C70" w:rsidP="009C6395">
            <w:pPr>
              <w:widowControl w:val="0"/>
              <w:autoSpaceDE w:val="0"/>
              <w:autoSpaceDN w:val="0"/>
              <w:adjustRightInd w:val="0"/>
              <w:jc w:val="center"/>
              <w:rPr>
                <w:rFonts w:eastAsiaTheme="minorEastAsia"/>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18E5544B" w14:textId="0895518A" w:rsidR="00BA6C70" w:rsidRPr="00FF5662" w:rsidRDefault="00BA6C70" w:rsidP="00BA6C70">
            <w:pPr>
              <w:widowControl w:val="0"/>
              <w:autoSpaceDE w:val="0"/>
              <w:autoSpaceDN w:val="0"/>
              <w:adjustRightInd w:val="0"/>
              <w:jc w:val="center"/>
              <w:rPr>
                <w:rFonts w:eastAsiaTheme="minorEastAsia"/>
                <w:sz w:val="20"/>
                <w:szCs w:val="20"/>
              </w:rPr>
            </w:pPr>
            <w:proofErr w:type="spellStart"/>
            <w:proofErr w:type="gramStart"/>
            <w:r w:rsidRPr="00FF5662">
              <w:rPr>
                <w:rFonts w:eastAsiaTheme="minorEastAsia"/>
                <w:sz w:val="20"/>
                <w:szCs w:val="20"/>
              </w:rPr>
              <w:t>зна-чение</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30DF8043" w14:textId="77777777" w:rsidR="00BA6C70" w:rsidRPr="00FF5662" w:rsidRDefault="00BA6C70" w:rsidP="00BA6C70">
            <w:pPr>
              <w:widowControl w:val="0"/>
              <w:autoSpaceDE w:val="0"/>
              <w:autoSpaceDN w:val="0"/>
              <w:adjustRightInd w:val="0"/>
              <w:jc w:val="center"/>
              <w:rPr>
                <w:rFonts w:eastAsiaTheme="minorEastAsia"/>
                <w:sz w:val="20"/>
                <w:szCs w:val="20"/>
              </w:rPr>
            </w:pPr>
            <w:r w:rsidRPr="00FF5662">
              <w:rPr>
                <w:rFonts w:eastAsiaTheme="minorEastAsia"/>
                <w:sz w:val="20"/>
                <w:szCs w:val="20"/>
              </w:rPr>
              <w:t>год</w:t>
            </w:r>
          </w:p>
        </w:tc>
        <w:tc>
          <w:tcPr>
            <w:tcW w:w="709" w:type="dxa"/>
            <w:tcBorders>
              <w:top w:val="single" w:sz="4" w:space="0" w:color="auto"/>
              <w:left w:val="single" w:sz="4" w:space="0" w:color="auto"/>
              <w:bottom w:val="single" w:sz="4" w:space="0" w:color="auto"/>
              <w:right w:val="single" w:sz="4" w:space="0" w:color="auto"/>
            </w:tcBorders>
            <w:vAlign w:val="center"/>
          </w:tcPr>
          <w:p w14:paraId="09485AF7" w14:textId="77777777" w:rsidR="00BA6C70" w:rsidRPr="00FF5662" w:rsidRDefault="00BA6C70" w:rsidP="00BA6C70">
            <w:pPr>
              <w:widowControl w:val="0"/>
              <w:autoSpaceDE w:val="0"/>
              <w:autoSpaceDN w:val="0"/>
              <w:adjustRightInd w:val="0"/>
              <w:jc w:val="center"/>
              <w:rPr>
                <w:rFonts w:eastAsiaTheme="minorEastAsia"/>
                <w:sz w:val="20"/>
                <w:szCs w:val="20"/>
              </w:rPr>
            </w:pPr>
            <w:r w:rsidRPr="00FF5662">
              <w:rPr>
                <w:rFonts w:eastAsiaTheme="minorEastAsia"/>
                <w:sz w:val="20"/>
                <w:szCs w:val="20"/>
              </w:rPr>
              <w:t>2025 год</w:t>
            </w:r>
          </w:p>
        </w:tc>
        <w:tc>
          <w:tcPr>
            <w:tcW w:w="850" w:type="dxa"/>
            <w:tcBorders>
              <w:top w:val="single" w:sz="4" w:space="0" w:color="auto"/>
              <w:left w:val="single" w:sz="4" w:space="0" w:color="auto"/>
              <w:bottom w:val="single" w:sz="4" w:space="0" w:color="auto"/>
              <w:right w:val="single" w:sz="4" w:space="0" w:color="auto"/>
            </w:tcBorders>
            <w:vAlign w:val="center"/>
          </w:tcPr>
          <w:p w14:paraId="37D67A4A" w14:textId="77777777" w:rsidR="00BA6C70" w:rsidRPr="00FF5662" w:rsidRDefault="00BA6C70" w:rsidP="00BA6C70">
            <w:pPr>
              <w:widowControl w:val="0"/>
              <w:autoSpaceDE w:val="0"/>
              <w:autoSpaceDN w:val="0"/>
              <w:adjustRightInd w:val="0"/>
              <w:jc w:val="center"/>
              <w:rPr>
                <w:rFonts w:eastAsiaTheme="minorEastAsia"/>
                <w:sz w:val="20"/>
                <w:szCs w:val="20"/>
              </w:rPr>
            </w:pPr>
            <w:r w:rsidRPr="00FF5662">
              <w:rPr>
                <w:rFonts w:eastAsiaTheme="minorEastAsia"/>
                <w:sz w:val="20"/>
                <w:szCs w:val="20"/>
              </w:rPr>
              <w:t>2026 год</w:t>
            </w:r>
          </w:p>
        </w:tc>
        <w:tc>
          <w:tcPr>
            <w:tcW w:w="709" w:type="dxa"/>
            <w:tcBorders>
              <w:top w:val="single" w:sz="4" w:space="0" w:color="auto"/>
              <w:left w:val="single" w:sz="4" w:space="0" w:color="auto"/>
              <w:bottom w:val="single" w:sz="4" w:space="0" w:color="auto"/>
              <w:right w:val="single" w:sz="4" w:space="0" w:color="auto"/>
            </w:tcBorders>
            <w:vAlign w:val="center"/>
          </w:tcPr>
          <w:p w14:paraId="3A1E4A71" w14:textId="77777777" w:rsidR="00BA6C70" w:rsidRPr="00FF5662" w:rsidRDefault="00BA6C70" w:rsidP="00BA6C70">
            <w:pPr>
              <w:widowControl w:val="0"/>
              <w:autoSpaceDE w:val="0"/>
              <w:autoSpaceDN w:val="0"/>
              <w:adjustRightInd w:val="0"/>
              <w:jc w:val="center"/>
              <w:rPr>
                <w:rFonts w:eastAsiaTheme="minorEastAsia"/>
                <w:sz w:val="20"/>
                <w:szCs w:val="20"/>
              </w:rPr>
            </w:pPr>
            <w:r w:rsidRPr="00FF5662">
              <w:rPr>
                <w:rFonts w:eastAsiaTheme="minorEastAsia"/>
                <w:sz w:val="20"/>
                <w:szCs w:val="20"/>
              </w:rPr>
              <w:t>2027 год</w:t>
            </w:r>
          </w:p>
        </w:tc>
        <w:tc>
          <w:tcPr>
            <w:tcW w:w="992" w:type="dxa"/>
            <w:tcBorders>
              <w:top w:val="single" w:sz="4" w:space="0" w:color="auto"/>
              <w:left w:val="single" w:sz="4" w:space="0" w:color="auto"/>
              <w:bottom w:val="single" w:sz="4" w:space="0" w:color="auto"/>
              <w:right w:val="single" w:sz="4" w:space="0" w:color="auto"/>
            </w:tcBorders>
            <w:vAlign w:val="center"/>
          </w:tcPr>
          <w:p w14:paraId="371A978F" w14:textId="6AA9A113" w:rsidR="00BA6C70" w:rsidRPr="00FF5662" w:rsidRDefault="00BA6C70" w:rsidP="00BA6C70">
            <w:pPr>
              <w:widowControl w:val="0"/>
              <w:autoSpaceDE w:val="0"/>
              <w:autoSpaceDN w:val="0"/>
              <w:adjustRightInd w:val="0"/>
              <w:jc w:val="center"/>
              <w:rPr>
                <w:rFonts w:eastAsiaTheme="minorEastAsia"/>
                <w:sz w:val="20"/>
                <w:szCs w:val="20"/>
              </w:rPr>
            </w:pPr>
            <w:r w:rsidRPr="00FF5662">
              <w:rPr>
                <w:rFonts w:eastAsiaTheme="minorEastAsia"/>
                <w:sz w:val="20"/>
                <w:szCs w:val="20"/>
              </w:rPr>
              <w:t>2030 год (</w:t>
            </w:r>
            <w:proofErr w:type="spellStart"/>
            <w:r w:rsidRPr="00FF5662">
              <w:rPr>
                <w:rFonts w:eastAsiaTheme="minorEastAsia"/>
                <w:sz w:val="20"/>
                <w:szCs w:val="20"/>
              </w:rPr>
              <w:t>спра-вочно</w:t>
            </w:r>
            <w:proofErr w:type="spellEnd"/>
            <w:r w:rsidRPr="00FF5662">
              <w:rPr>
                <w:rFonts w:eastAsiaTheme="minorEastAsia"/>
                <w:sz w:val="20"/>
                <w:szCs w:val="20"/>
              </w:rPr>
              <w:t>)</w:t>
            </w:r>
          </w:p>
        </w:tc>
        <w:tc>
          <w:tcPr>
            <w:tcW w:w="2268" w:type="dxa"/>
            <w:vMerge/>
            <w:tcBorders>
              <w:left w:val="single" w:sz="4" w:space="0" w:color="auto"/>
              <w:bottom w:val="single" w:sz="4" w:space="0" w:color="auto"/>
              <w:right w:val="single" w:sz="4" w:space="0" w:color="auto"/>
            </w:tcBorders>
          </w:tcPr>
          <w:p w14:paraId="12351FDF" w14:textId="77777777" w:rsidR="00BA6C70" w:rsidRPr="00FF5662" w:rsidRDefault="00BA6C70" w:rsidP="009C6395">
            <w:pPr>
              <w:widowControl w:val="0"/>
              <w:autoSpaceDE w:val="0"/>
              <w:autoSpaceDN w:val="0"/>
              <w:adjustRightInd w:val="0"/>
              <w:jc w:val="center"/>
              <w:rPr>
                <w:rFonts w:eastAsiaTheme="minorEastAsia"/>
                <w:sz w:val="20"/>
                <w:szCs w:val="20"/>
              </w:rPr>
            </w:pPr>
          </w:p>
        </w:tc>
        <w:tc>
          <w:tcPr>
            <w:tcW w:w="1560" w:type="dxa"/>
            <w:vMerge/>
            <w:tcBorders>
              <w:left w:val="single" w:sz="4" w:space="0" w:color="auto"/>
              <w:bottom w:val="single" w:sz="4" w:space="0" w:color="auto"/>
              <w:right w:val="single" w:sz="4" w:space="0" w:color="auto"/>
            </w:tcBorders>
          </w:tcPr>
          <w:p w14:paraId="1B14561A" w14:textId="77777777" w:rsidR="00BA6C70" w:rsidRPr="00FF5662" w:rsidRDefault="00BA6C70" w:rsidP="009C6395">
            <w:pPr>
              <w:widowControl w:val="0"/>
              <w:autoSpaceDE w:val="0"/>
              <w:autoSpaceDN w:val="0"/>
              <w:adjustRightInd w:val="0"/>
              <w:jc w:val="center"/>
              <w:rPr>
                <w:rFonts w:eastAsiaTheme="minorEastAsia"/>
                <w:sz w:val="20"/>
                <w:szCs w:val="20"/>
              </w:rPr>
            </w:pPr>
          </w:p>
        </w:tc>
        <w:tc>
          <w:tcPr>
            <w:tcW w:w="1301" w:type="dxa"/>
            <w:vMerge/>
            <w:tcBorders>
              <w:left w:val="single" w:sz="4" w:space="0" w:color="auto"/>
              <w:bottom w:val="single" w:sz="4" w:space="0" w:color="auto"/>
              <w:right w:val="single" w:sz="4" w:space="0" w:color="auto"/>
            </w:tcBorders>
          </w:tcPr>
          <w:p w14:paraId="7637DDBD" w14:textId="77777777" w:rsidR="00BA6C70" w:rsidRPr="00FF5662" w:rsidRDefault="00BA6C70" w:rsidP="009C6395">
            <w:pPr>
              <w:widowControl w:val="0"/>
              <w:autoSpaceDE w:val="0"/>
              <w:autoSpaceDN w:val="0"/>
              <w:adjustRightInd w:val="0"/>
              <w:jc w:val="center"/>
              <w:rPr>
                <w:rFonts w:eastAsiaTheme="minorEastAsia"/>
                <w:sz w:val="20"/>
                <w:szCs w:val="20"/>
              </w:rPr>
            </w:pPr>
          </w:p>
        </w:tc>
      </w:tr>
      <w:tr w:rsidR="00FF5662" w:rsidRPr="00FF5662" w14:paraId="25D43089" w14:textId="77777777" w:rsidTr="00BA6C70">
        <w:trPr>
          <w:trHeight w:val="656"/>
        </w:trPr>
        <w:tc>
          <w:tcPr>
            <w:tcW w:w="16186" w:type="dxa"/>
            <w:gridSpan w:val="15"/>
            <w:tcBorders>
              <w:top w:val="single" w:sz="4" w:space="0" w:color="auto"/>
              <w:left w:val="single" w:sz="4" w:space="0" w:color="auto"/>
              <w:bottom w:val="single" w:sz="4" w:space="0" w:color="auto"/>
              <w:right w:val="single" w:sz="4" w:space="0" w:color="auto"/>
            </w:tcBorders>
            <w:vAlign w:val="center"/>
          </w:tcPr>
          <w:p w14:paraId="0A742C4D" w14:textId="11B4134E" w:rsidR="009C6395" w:rsidRPr="00FF5662" w:rsidRDefault="009C6395" w:rsidP="00BA6C70">
            <w:pPr>
              <w:widowControl w:val="0"/>
              <w:autoSpaceDE w:val="0"/>
              <w:autoSpaceDN w:val="0"/>
              <w:adjustRightInd w:val="0"/>
              <w:jc w:val="center"/>
              <w:rPr>
                <w:rFonts w:eastAsiaTheme="minorEastAsia"/>
                <w:sz w:val="20"/>
                <w:szCs w:val="20"/>
              </w:rPr>
            </w:pPr>
            <w:r w:rsidRPr="00FF5662">
              <w:rPr>
                <w:rFonts w:eastAsiaTheme="minorEastAsia"/>
                <w:sz w:val="20"/>
                <w:szCs w:val="20"/>
              </w:rPr>
              <w:t xml:space="preserve">1. Цель муниципальной программы </w:t>
            </w:r>
            <w:r w:rsidR="00BA0186" w:rsidRPr="00FF5662">
              <w:rPr>
                <w:rFonts w:eastAsiaTheme="minorEastAsia"/>
                <w:sz w:val="20"/>
                <w:szCs w:val="20"/>
              </w:rPr>
              <w:t>«</w:t>
            </w:r>
            <w:r w:rsidR="00BD4CEB" w:rsidRPr="00FF5662">
              <w:rPr>
                <w:sz w:val="20"/>
                <w:szCs w:val="20"/>
              </w:rPr>
              <w:t xml:space="preserve">Повышение комплексной безопасности и устойчивости транспортной системы </w:t>
            </w:r>
            <w:r w:rsidR="000447EA" w:rsidRPr="00FF5662">
              <w:rPr>
                <w:sz w:val="20"/>
                <w:szCs w:val="20"/>
              </w:rPr>
              <w:t>Белокалитвинского городского поселения</w:t>
            </w:r>
            <w:r w:rsidR="00BA0186" w:rsidRPr="00FF5662">
              <w:rPr>
                <w:rFonts w:eastAsiaTheme="minorEastAsia"/>
                <w:sz w:val="20"/>
                <w:szCs w:val="20"/>
              </w:rPr>
              <w:t>»</w:t>
            </w:r>
          </w:p>
        </w:tc>
      </w:tr>
      <w:tr w:rsidR="00FF5662" w:rsidRPr="00FF5662" w14:paraId="35DEBEA7" w14:textId="77777777" w:rsidTr="003269B2">
        <w:trPr>
          <w:trHeight w:val="1023"/>
        </w:trPr>
        <w:tc>
          <w:tcPr>
            <w:tcW w:w="567" w:type="dxa"/>
            <w:tcBorders>
              <w:top w:val="single" w:sz="4" w:space="0" w:color="auto"/>
              <w:left w:val="single" w:sz="4" w:space="0" w:color="auto"/>
              <w:bottom w:val="single" w:sz="4" w:space="0" w:color="auto"/>
              <w:right w:val="single" w:sz="4" w:space="0" w:color="auto"/>
            </w:tcBorders>
            <w:vAlign w:val="center"/>
          </w:tcPr>
          <w:p w14:paraId="5856B1D6" w14:textId="77777777" w:rsidR="009C6395" w:rsidRPr="00FF5662" w:rsidRDefault="009C6395" w:rsidP="00A84CF3">
            <w:pPr>
              <w:widowControl w:val="0"/>
              <w:autoSpaceDE w:val="0"/>
              <w:autoSpaceDN w:val="0"/>
              <w:adjustRightInd w:val="0"/>
              <w:jc w:val="center"/>
              <w:rPr>
                <w:rFonts w:eastAsiaTheme="minorEastAsia"/>
                <w:sz w:val="20"/>
                <w:szCs w:val="20"/>
              </w:rPr>
            </w:pPr>
            <w:r w:rsidRPr="00FF5662">
              <w:rPr>
                <w:rFonts w:eastAsiaTheme="minorEastAsia"/>
                <w:sz w:val="20"/>
                <w:szCs w:val="20"/>
              </w:rPr>
              <w:t>1.1.</w:t>
            </w:r>
          </w:p>
        </w:tc>
        <w:tc>
          <w:tcPr>
            <w:tcW w:w="2127" w:type="dxa"/>
            <w:tcBorders>
              <w:top w:val="single" w:sz="4" w:space="0" w:color="auto"/>
              <w:left w:val="single" w:sz="4" w:space="0" w:color="auto"/>
              <w:bottom w:val="single" w:sz="4" w:space="0" w:color="auto"/>
              <w:right w:val="single" w:sz="4" w:space="0" w:color="auto"/>
            </w:tcBorders>
            <w:vAlign w:val="center"/>
          </w:tcPr>
          <w:p w14:paraId="10F1562E" w14:textId="31F594A4" w:rsidR="009C6395" w:rsidRPr="00FF5662" w:rsidRDefault="004A3855" w:rsidP="00A84CF3">
            <w:pPr>
              <w:widowControl w:val="0"/>
              <w:autoSpaceDE w:val="0"/>
              <w:autoSpaceDN w:val="0"/>
              <w:adjustRightInd w:val="0"/>
              <w:jc w:val="center"/>
              <w:rPr>
                <w:rFonts w:eastAsiaTheme="minorEastAsia"/>
                <w:sz w:val="20"/>
                <w:szCs w:val="20"/>
              </w:rPr>
            </w:pPr>
            <w:r w:rsidRPr="00FF5662">
              <w:rPr>
                <w:sz w:val="20"/>
                <w:szCs w:val="20"/>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Белокалитвинском городском поселении</w:t>
            </w:r>
          </w:p>
        </w:tc>
        <w:tc>
          <w:tcPr>
            <w:tcW w:w="851" w:type="dxa"/>
            <w:tcBorders>
              <w:top w:val="single" w:sz="4" w:space="0" w:color="auto"/>
              <w:left w:val="single" w:sz="4" w:space="0" w:color="auto"/>
              <w:bottom w:val="single" w:sz="4" w:space="0" w:color="auto"/>
              <w:right w:val="single" w:sz="4" w:space="0" w:color="auto"/>
            </w:tcBorders>
            <w:vAlign w:val="center"/>
          </w:tcPr>
          <w:p w14:paraId="1583EAB8" w14:textId="77777777" w:rsidR="009C6395" w:rsidRPr="00FF5662" w:rsidRDefault="00587CEB" w:rsidP="00A84CF3">
            <w:pPr>
              <w:widowControl w:val="0"/>
              <w:autoSpaceDE w:val="0"/>
              <w:autoSpaceDN w:val="0"/>
              <w:adjustRightInd w:val="0"/>
              <w:jc w:val="center"/>
              <w:rPr>
                <w:rFonts w:eastAsiaTheme="minorEastAsia"/>
                <w:sz w:val="20"/>
                <w:szCs w:val="20"/>
              </w:rPr>
            </w:pPr>
            <w:r w:rsidRPr="00FF5662">
              <w:rPr>
                <w:rFonts w:eastAsiaTheme="minorEastAsia"/>
                <w:sz w:val="20"/>
                <w:szCs w:val="20"/>
              </w:rPr>
              <w:t>ОМСУ</w:t>
            </w:r>
          </w:p>
        </w:tc>
        <w:tc>
          <w:tcPr>
            <w:tcW w:w="992" w:type="dxa"/>
            <w:tcBorders>
              <w:top w:val="single" w:sz="4" w:space="0" w:color="auto"/>
              <w:left w:val="single" w:sz="4" w:space="0" w:color="auto"/>
              <w:bottom w:val="single" w:sz="4" w:space="0" w:color="auto"/>
              <w:right w:val="single" w:sz="4" w:space="0" w:color="auto"/>
            </w:tcBorders>
            <w:vAlign w:val="center"/>
          </w:tcPr>
          <w:p w14:paraId="00D05DAE" w14:textId="77777777" w:rsidR="009C6395" w:rsidRPr="00FF5662" w:rsidRDefault="00AB2BEA" w:rsidP="00A84CF3">
            <w:pPr>
              <w:widowControl w:val="0"/>
              <w:autoSpaceDE w:val="0"/>
              <w:autoSpaceDN w:val="0"/>
              <w:adjustRightInd w:val="0"/>
              <w:jc w:val="center"/>
              <w:rPr>
                <w:rFonts w:eastAsiaTheme="minorEastAsia"/>
                <w:sz w:val="20"/>
                <w:szCs w:val="20"/>
              </w:rPr>
            </w:pPr>
            <w:r w:rsidRPr="00FF5662">
              <w:rPr>
                <w:rFonts w:eastAsiaTheme="minorEastAsia"/>
                <w:sz w:val="20"/>
                <w:szCs w:val="20"/>
              </w:rPr>
              <w:t>убывание</w:t>
            </w:r>
          </w:p>
        </w:tc>
        <w:tc>
          <w:tcPr>
            <w:tcW w:w="1033" w:type="dxa"/>
            <w:tcBorders>
              <w:top w:val="single" w:sz="4" w:space="0" w:color="auto"/>
              <w:left w:val="single" w:sz="4" w:space="0" w:color="auto"/>
              <w:bottom w:val="single" w:sz="4" w:space="0" w:color="auto"/>
              <w:right w:val="single" w:sz="4" w:space="0" w:color="auto"/>
            </w:tcBorders>
            <w:vAlign w:val="center"/>
          </w:tcPr>
          <w:p w14:paraId="54A67E9A" w14:textId="77777777" w:rsidR="009C6395" w:rsidRPr="00FF5662" w:rsidRDefault="00AB2BEA" w:rsidP="00A84CF3">
            <w:pPr>
              <w:widowControl w:val="0"/>
              <w:autoSpaceDE w:val="0"/>
              <w:autoSpaceDN w:val="0"/>
              <w:adjustRightInd w:val="0"/>
              <w:jc w:val="center"/>
              <w:rPr>
                <w:rFonts w:eastAsiaTheme="minorEastAsia"/>
                <w:sz w:val="20"/>
                <w:szCs w:val="20"/>
              </w:rPr>
            </w:pPr>
            <w:r w:rsidRPr="00FF5662">
              <w:rPr>
                <w:rFonts w:eastAsiaTheme="minorEastAsia"/>
                <w:sz w:val="20"/>
                <w:szCs w:val="20"/>
              </w:rPr>
              <w:t>процентов</w:t>
            </w:r>
          </w:p>
        </w:tc>
        <w:tc>
          <w:tcPr>
            <w:tcW w:w="810" w:type="dxa"/>
            <w:tcBorders>
              <w:top w:val="single" w:sz="4" w:space="0" w:color="auto"/>
              <w:left w:val="single" w:sz="4" w:space="0" w:color="auto"/>
              <w:bottom w:val="single" w:sz="4" w:space="0" w:color="auto"/>
              <w:right w:val="single" w:sz="4" w:space="0" w:color="auto"/>
            </w:tcBorders>
            <w:vAlign w:val="center"/>
          </w:tcPr>
          <w:p w14:paraId="1253C21A" w14:textId="44739789" w:rsidR="009C6395" w:rsidRPr="00FF5662" w:rsidRDefault="009C6395" w:rsidP="00A84CF3">
            <w:pPr>
              <w:widowControl w:val="0"/>
              <w:autoSpaceDE w:val="0"/>
              <w:autoSpaceDN w:val="0"/>
              <w:adjustRightInd w:val="0"/>
              <w:jc w:val="center"/>
              <w:rPr>
                <w:rFonts w:eastAsiaTheme="minorEastAsia"/>
                <w:sz w:val="20"/>
                <w:szCs w:val="20"/>
              </w:rPr>
            </w:pPr>
            <w:proofErr w:type="spellStart"/>
            <w:r w:rsidRPr="00FF5662">
              <w:rPr>
                <w:rFonts w:eastAsiaTheme="minorEastAsia"/>
                <w:sz w:val="20"/>
                <w:szCs w:val="20"/>
              </w:rPr>
              <w:t>статис</w:t>
            </w:r>
            <w:proofErr w:type="spellEnd"/>
            <w:r w:rsidR="00976AD1" w:rsidRPr="00FF5662">
              <w:rPr>
                <w:rFonts w:eastAsiaTheme="minorEastAsia"/>
                <w:sz w:val="20"/>
                <w:szCs w:val="20"/>
              </w:rPr>
              <w:t>-</w:t>
            </w:r>
            <w:proofErr w:type="spellStart"/>
            <w:r w:rsidRPr="00FF5662">
              <w:rPr>
                <w:rFonts w:eastAsiaTheme="minorEastAsia"/>
                <w:sz w:val="20"/>
                <w:szCs w:val="20"/>
              </w:rPr>
              <w:t>тичес</w:t>
            </w:r>
            <w:proofErr w:type="spellEnd"/>
            <w:r w:rsidR="00976AD1" w:rsidRPr="00FF5662">
              <w:rPr>
                <w:rFonts w:eastAsiaTheme="minorEastAsia"/>
                <w:sz w:val="20"/>
                <w:szCs w:val="20"/>
              </w:rPr>
              <w:t>-</w:t>
            </w:r>
            <w:r w:rsidRPr="00FF5662">
              <w:rPr>
                <w:rFonts w:eastAsiaTheme="minorEastAsia"/>
                <w:sz w:val="20"/>
                <w:szCs w:val="20"/>
              </w:rPr>
              <w:t>кий</w:t>
            </w:r>
          </w:p>
        </w:tc>
        <w:tc>
          <w:tcPr>
            <w:tcW w:w="708" w:type="dxa"/>
            <w:tcBorders>
              <w:top w:val="single" w:sz="4" w:space="0" w:color="auto"/>
              <w:left w:val="single" w:sz="4" w:space="0" w:color="auto"/>
              <w:bottom w:val="single" w:sz="4" w:space="0" w:color="auto"/>
              <w:right w:val="single" w:sz="4" w:space="0" w:color="auto"/>
            </w:tcBorders>
            <w:vAlign w:val="center"/>
          </w:tcPr>
          <w:p w14:paraId="324A0A75" w14:textId="347AE943" w:rsidR="009C6395" w:rsidRPr="00FF5662" w:rsidRDefault="00E2395C" w:rsidP="00A84CF3">
            <w:pPr>
              <w:widowControl w:val="0"/>
              <w:autoSpaceDE w:val="0"/>
              <w:autoSpaceDN w:val="0"/>
              <w:adjustRightInd w:val="0"/>
              <w:jc w:val="center"/>
              <w:rPr>
                <w:rFonts w:eastAsiaTheme="minorEastAsia"/>
                <w:sz w:val="20"/>
                <w:szCs w:val="20"/>
              </w:rPr>
            </w:pPr>
            <w:r w:rsidRPr="00FF5662">
              <w:rPr>
                <w:rFonts w:eastAsiaTheme="minorEastAsia"/>
                <w:sz w:val="20"/>
                <w:szCs w:val="20"/>
              </w:rPr>
              <w:t>16</w:t>
            </w:r>
          </w:p>
        </w:tc>
        <w:tc>
          <w:tcPr>
            <w:tcW w:w="709" w:type="dxa"/>
            <w:tcBorders>
              <w:top w:val="single" w:sz="4" w:space="0" w:color="auto"/>
              <w:left w:val="single" w:sz="4" w:space="0" w:color="auto"/>
              <w:bottom w:val="single" w:sz="4" w:space="0" w:color="auto"/>
              <w:right w:val="single" w:sz="4" w:space="0" w:color="auto"/>
            </w:tcBorders>
            <w:vAlign w:val="center"/>
          </w:tcPr>
          <w:p w14:paraId="5D7FE805" w14:textId="2033C396" w:rsidR="009C6395" w:rsidRPr="00FF5662" w:rsidRDefault="009C6395" w:rsidP="00A84CF3">
            <w:pPr>
              <w:widowControl w:val="0"/>
              <w:autoSpaceDE w:val="0"/>
              <w:autoSpaceDN w:val="0"/>
              <w:adjustRightInd w:val="0"/>
              <w:jc w:val="center"/>
              <w:rPr>
                <w:rFonts w:eastAsiaTheme="minorEastAsia"/>
                <w:sz w:val="20"/>
                <w:szCs w:val="20"/>
              </w:rPr>
            </w:pPr>
            <w:r w:rsidRPr="00FF5662">
              <w:rPr>
                <w:rFonts w:eastAsiaTheme="minorEastAsia"/>
                <w:sz w:val="20"/>
                <w:szCs w:val="20"/>
              </w:rPr>
              <w:t>202</w:t>
            </w:r>
            <w:r w:rsidR="00BA6C70" w:rsidRPr="00FF5662">
              <w:rPr>
                <w:rFonts w:eastAsiaTheme="minorEastAsia"/>
                <w:sz w:val="20"/>
                <w:szCs w:val="20"/>
              </w:rPr>
              <w:t>3</w:t>
            </w:r>
            <w:r w:rsidRPr="00FF5662">
              <w:rPr>
                <w:rFonts w:eastAsiaTheme="minorEastAsia"/>
                <w:sz w:val="20"/>
                <w:szCs w:val="20"/>
              </w:rPr>
              <w:t xml:space="preserve"> год</w:t>
            </w:r>
          </w:p>
        </w:tc>
        <w:tc>
          <w:tcPr>
            <w:tcW w:w="709" w:type="dxa"/>
            <w:tcBorders>
              <w:top w:val="single" w:sz="4" w:space="0" w:color="auto"/>
              <w:left w:val="single" w:sz="4" w:space="0" w:color="auto"/>
              <w:bottom w:val="single" w:sz="4" w:space="0" w:color="auto"/>
              <w:right w:val="single" w:sz="4" w:space="0" w:color="auto"/>
            </w:tcBorders>
            <w:vAlign w:val="center"/>
          </w:tcPr>
          <w:p w14:paraId="0EF4E687" w14:textId="2212F7C4" w:rsidR="009C6395" w:rsidRPr="00FF5662" w:rsidRDefault="00E2395C" w:rsidP="00A84CF3">
            <w:pPr>
              <w:widowControl w:val="0"/>
              <w:autoSpaceDE w:val="0"/>
              <w:autoSpaceDN w:val="0"/>
              <w:adjustRightInd w:val="0"/>
              <w:jc w:val="center"/>
              <w:rPr>
                <w:rFonts w:eastAsiaTheme="minorEastAsia"/>
                <w:sz w:val="20"/>
                <w:szCs w:val="20"/>
              </w:rPr>
            </w:pPr>
            <w:r w:rsidRPr="00FF5662">
              <w:rPr>
                <w:rFonts w:eastAsiaTheme="minorEastAsia"/>
                <w:sz w:val="20"/>
                <w:szCs w:val="20"/>
              </w:rPr>
              <w:t>16</w:t>
            </w:r>
          </w:p>
        </w:tc>
        <w:tc>
          <w:tcPr>
            <w:tcW w:w="850" w:type="dxa"/>
            <w:tcBorders>
              <w:top w:val="single" w:sz="4" w:space="0" w:color="auto"/>
              <w:left w:val="single" w:sz="4" w:space="0" w:color="auto"/>
              <w:bottom w:val="single" w:sz="4" w:space="0" w:color="auto"/>
              <w:right w:val="single" w:sz="4" w:space="0" w:color="auto"/>
            </w:tcBorders>
            <w:vAlign w:val="center"/>
          </w:tcPr>
          <w:p w14:paraId="643C934C" w14:textId="423D9F2D" w:rsidR="009C6395" w:rsidRPr="00FF5662" w:rsidRDefault="00E2395C" w:rsidP="00A84CF3">
            <w:pPr>
              <w:widowControl w:val="0"/>
              <w:autoSpaceDE w:val="0"/>
              <w:autoSpaceDN w:val="0"/>
              <w:adjustRightInd w:val="0"/>
              <w:jc w:val="center"/>
              <w:rPr>
                <w:rFonts w:eastAsiaTheme="minorEastAsia"/>
                <w:sz w:val="20"/>
                <w:szCs w:val="20"/>
              </w:rPr>
            </w:pPr>
            <w:r w:rsidRPr="00FF5662">
              <w:rPr>
                <w:rFonts w:eastAsiaTheme="minorEastAsia"/>
                <w:sz w:val="20"/>
                <w:szCs w:val="20"/>
              </w:rPr>
              <w:t>16</w:t>
            </w:r>
          </w:p>
        </w:tc>
        <w:tc>
          <w:tcPr>
            <w:tcW w:w="709" w:type="dxa"/>
            <w:tcBorders>
              <w:top w:val="single" w:sz="4" w:space="0" w:color="auto"/>
              <w:left w:val="single" w:sz="4" w:space="0" w:color="auto"/>
              <w:bottom w:val="single" w:sz="4" w:space="0" w:color="auto"/>
              <w:right w:val="single" w:sz="4" w:space="0" w:color="auto"/>
            </w:tcBorders>
            <w:vAlign w:val="center"/>
          </w:tcPr>
          <w:p w14:paraId="02EBA4AD" w14:textId="7BE30DF8" w:rsidR="009C6395" w:rsidRPr="00FF5662" w:rsidRDefault="00E2395C" w:rsidP="00A84CF3">
            <w:pPr>
              <w:widowControl w:val="0"/>
              <w:autoSpaceDE w:val="0"/>
              <w:autoSpaceDN w:val="0"/>
              <w:adjustRightInd w:val="0"/>
              <w:jc w:val="center"/>
              <w:rPr>
                <w:rFonts w:eastAsiaTheme="minorEastAsia"/>
                <w:sz w:val="20"/>
                <w:szCs w:val="20"/>
              </w:rPr>
            </w:pPr>
            <w:r w:rsidRPr="00FF5662">
              <w:rPr>
                <w:rFonts w:eastAsiaTheme="minorEastAsia"/>
                <w:sz w:val="20"/>
                <w:szCs w:val="20"/>
              </w:rPr>
              <w:t>16</w:t>
            </w:r>
          </w:p>
        </w:tc>
        <w:tc>
          <w:tcPr>
            <w:tcW w:w="992" w:type="dxa"/>
            <w:tcBorders>
              <w:top w:val="single" w:sz="4" w:space="0" w:color="auto"/>
              <w:left w:val="single" w:sz="4" w:space="0" w:color="auto"/>
              <w:bottom w:val="single" w:sz="4" w:space="0" w:color="auto"/>
              <w:right w:val="single" w:sz="4" w:space="0" w:color="auto"/>
            </w:tcBorders>
            <w:vAlign w:val="center"/>
          </w:tcPr>
          <w:p w14:paraId="25194110" w14:textId="6DAF64B3" w:rsidR="009C6395" w:rsidRPr="00FF5662" w:rsidRDefault="005F79B0" w:rsidP="00A84CF3">
            <w:pPr>
              <w:widowControl w:val="0"/>
              <w:autoSpaceDE w:val="0"/>
              <w:autoSpaceDN w:val="0"/>
              <w:adjustRightInd w:val="0"/>
              <w:jc w:val="center"/>
              <w:rPr>
                <w:rFonts w:eastAsiaTheme="minorEastAsia"/>
                <w:sz w:val="20"/>
                <w:szCs w:val="20"/>
                <w:highlight w:val="yellow"/>
              </w:rPr>
            </w:pPr>
            <w:r w:rsidRPr="00FF5662">
              <w:rPr>
                <w:rFonts w:eastAsiaTheme="minorEastAsia"/>
                <w:sz w:val="20"/>
                <w:szCs w:val="20"/>
              </w:rPr>
              <w:t>15</w:t>
            </w:r>
          </w:p>
        </w:tc>
        <w:tc>
          <w:tcPr>
            <w:tcW w:w="2268" w:type="dxa"/>
            <w:tcBorders>
              <w:top w:val="single" w:sz="4" w:space="0" w:color="auto"/>
              <w:left w:val="single" w:sz="4" w:space="0" w:color="auto"/>
              <w:bottom w:val="single" w:sz="4" w:space="0" w:color="auto"/>
              <w:right w:val="single" w:sz="4" w:space="0" w:color="auto"/>
            </w:tcBorders>
            <w:vAlign w:val="center"/>
          </w:tcPr>
          <w:p w14:paraId="54E1CFD7" w14:textId="7EEA46AD" w:rsidR="009C6395" w:rsidRPr="00FF5662" w:rsidRDefault="00FF7E6E" w:rsidP="00A84CF3">
            <w:pPr>
              <w:widowControl w:val="0"/>
              <w:autoSpaceDE w:val="0"/>
              <w:autoSpaceDN w:val="0"/>
              <w:adjustRightInd w:val="0"/>
              <w:jc w:val="center"/>
              <w:rPr>
                <w:rFonts w:eastAsiaTheme="minorEastAsia"/>
                <w:sz w:val="20"/>
                <w:szCs w:val="20"/>
              </w:rPr>
            </w:pPr>
            <w:hyperlink r:id="rId13" w:history="1">
              <w:r w:rsidR="009C6395" w:rsidRPr="00FF5662">
                <w:rPr>
                  <w:rFonts w:eastAsiaTheme="minorEastAsia"/>
                  <w:sz w:val="20"/>
                  <w:szCs w:val="20"/>
                </w:rPr>
                <w:t>Указ</w:t>
              </w:r>
            </w:hyperlink>
            <w:r w:rsidR="009C6395" w:rsidRPr="00FF5662">
              <w:rPr>
                <w:rFonts w:eastAsiaTheme="minorEastAsia"/>
                <w:sz w:val="20"/>
                <w:szCs w:val="20"/>
              </w:rPr>
              <w:t xml:space="preserve"> Президента Российской Федерации от </w:t>
            </w:r>
            <w:r w:rsidR="00473E05" w:rsidRPr="00FF5662">
              <w:rPr>
                <w:rFonts w:eastAsiaTheme="minorEastAsia"/>
                <w:sz w:val="20"/>
                <w:szCs w:val="20"/>
              </w:rPr>
              <w:t>28</w:t>
            </w:r>
            <w:r w:rsidR="009C6395" w:rsidRPr="00FF5662">
              <w:rPr>
                <w:rFonts w:eastAsiaTheme="minorEastAsia"/>
                <w:sz w:val="20"/>
                <w:szCs w:val="20"/>
              </w:rPr>
              <w:t>.0</w:t>
            </w:r>
            <w:r w:rsidR="00473E05" w:rsidRPr="00FF5662">
              <w:rPr>
                <w:rFonts w:eastAsiaTheme="minorEastAsia"/>
                <w:sz w:val="20"/>
                <w:szCs w:val="20"/>
              </w:rPr>
              <w:t>4</w:t>
            </w:r>
            <w:r w:rsidR="009C6395" w:rsidRPr="00FF5662">
              <w:rPr>
                <w:rFonts w:eastAsiaTheme="minorEastAsia"/>
                <w:sz w:val="20"/>
                <w:szCs w:val="20"/>
              </w:rPr>
              <w:t>.20</w:t>
            </w:r>
            <w:r w:rsidR="00473E05" w:rsidRPr="00FF5662">
              <w:rPr>
                <w:rFonts w:eastAsiaTheme="minorEastAsia"/>
                <w:sz w:val="20"/>
                <w:szCs w:val="20"/>
              </w:rPr>
              <w:t>08</w:t>
            </w:r>
            <w:r w:rsidR="009C6395" w:rsidRPr="00FF5662">
              <w:rPr>
                <w:rFonts w:eastAsiaTheme="minorEastAsia"/>
                <w:sz w:val="20"/>
                <w:szCs w:val="20"/>
              </w:rPr>
              <w:t xml:space="preserve"> № </w:t>
            </w:r>
            <w:r w:rsidR="00473E05" w:rsidRPr="00FF5662">
              <w:rPr>
                <w:rFonts w:eastAsiaTheme="minorEastAsia"/>
                <w:sz w:val="20"/>
                <w:szCs w:val="20"/>
              </w:rPr>
              <w:t>607</w:t>
            </w:r>
            <w:r w:rsidR="009C6395" w:rsidRPr="00FF5662">
              <w:rPr>
                <w:rFonts w:eastAsiaTheme="minorEastAsia"/>
                <w:sz w:val="20"/>
                <w:szCs w:val="20"/>
              </w:rPr>
              <w:t xml:space="preserve"> </w:t>
            </w:r>
            <w:r w:rsidR="00473E05" w:rsidRPr="00FF5662">
              <w:rPr>
                <w:rFonts w:eastAsiaTheme="minorEastAsia"/>
                <w:sz w:val="20"/>
                <w:szCs w:val="20"/>
              </w:rPr>
              <w:t>«</w:t>
            </w:r>
            <w:r w:rsidR="009C6395" w:rsidRPr="00FF5662">
              <w:rPr>
                <w:rFonts w:eastAsiaTheme="minorEastAsia"/>
                <w:sz w:val="20"/>
                <w:szCs w:val="20"/>
              </w:rPr>
              <w:t xml:space="preserve">Об оценке эффективности деятельности органов </w:t>
            </w:r>
            <w:r w:rsidR="00473E05" w:rsidRPr="00FF5662">
              <w:rPr>
                <w:rFonts w:eastAsiaTheme="minorEastAsia"/>
                <w:sz w:val="20"/>
                <w:szCs w:val="20"/>
              </w:rPr>
              <w:t xml:space="preserve">местного </w:t>
            </w:r>
            <w:r w:rsidR="003269B2" w:rsidRPr="00FF5662">
              <w:rPr>
                <w:rFonts w:eastAsiaTheme="minorEastAsia"/>
                <w:sz w:val="20"/>
                <w:szCs w:val="20"/>
              </w:rPr>
              <w:t>самоуправления</w:t>
            </w:r>
            <w:r w:rsidR="00473E05" w:rsidRPr="00FF5662">
              <w:rPr>
                <w:rFonts w:eastAsiaTheme="minorEastAsia"/>
                <w:sz w:val="20"/>
                <w:szCs w:val="20"/>
              </w:rPr>
              <w:t xml:space="preserve"> муниципальных</w:t>
            </w:r>
            <w:r w:rsidR="009C6395" w:rsidRPr="00FF5662">
              <w:rPr>
                <w:rFonts w:eastAsiaTheme="minorEastAsia"/>
                <w:sz w:val="20"/>
                <w:szCs w:val="20"/>
              </w:rPr>
              <w:t>,</w:t>
            </w:r>
            <w:r w:rsidR="00473E05" w:rsidRPr="00FF5662">
              <w:rPr>
                <w:rFonts w:eastAsiaTheme="minorEastAsia"/>
                <w:sz w:val="20"/>
                <w:szCs w:val="20"/>
              </w:rPr>
              <w:t xml:space="preserve"> городских округов и муниципальных районов»</w:t>
            </w:r>
            <w:r w:rsidR="00BA0186" w:rsidRPr="00FF5662">
              <w:rPr>
                <w:rFonts w:eastAsiaTheme="minorEastAsia"/>
                <w:sz w:val="20"/>
                <w:szCs w:val="20"/>
              </w:rPr>
              <w:t>,</w:t>
            </w:r>
          </w:p>
          <w:p w14:paraId="75EF5174" w14:textId="453C499D" w:rsidR="009C6395" w:rsidRPr="00FF5662" w:rsidRDefault="00FF7E6E" w:rsidP="00A84CF3">
            <w:pPr>
              <w:widowControl w:val="0"/>
              <w:autoSpaceDE w:val="0"/>
              <w:autoSpaceDN w:val="0"/>
              <w:adjustRightInd w:val="0"/>
              <w:jc w:val="center"/>
              <w:rPr>
                <w:rFonts w:eastAsiaTheme="minorEastAsia"/>
                <w:sz w:val="20"/>
                <w:szCs w:val="20"/>
              </w:rPr>
            </w:pPr>
            <w:hyperlink r:id="rId14" w:history="1">
              <w:r w:rsidR="009C6395" w:rsidRPr="00FF5662">
                <w:rPr>
                  <w:rFonts w:eastAsiaTheme="minorEastAsia"/>
                  <w:sz w:val="20"/>
                  <w:szCs w:val="20"/>
                </w:rPr>
                <w:t>Распоряжение</w:t>
              </w:r>
            </w:hyperlink>
            <w:r w:rsidR="009C6395" w:rsidRPr="00FF5662">
              <w:rPr>
                <w:rFonts w:eastAsiaTheme="minorEastAsia"/>
                <w:sz w:val="20"/>
                <w:szCs w:val="20"/>
              </w:rPr>
              <w:t xml:space="preserve"> </w:t>
            </w:r>
            <w:r w:rsidR="0064381B" w:rsidRPr="00FF5662">
              <w:rPr>
                <w:rFonts w:eastAsiaTheme="minorEastAsia"/>
                <w:sz w:val="20"/>
                <w:szCs w:val="20"/>
              </w:rPr>
              <w:t>Губернатора Ростовской области от 14.03.2013 № 39 «Об оценке эффективности деятельности органов местного самоуправления»</w:t>
            </w:r>
            <w:r w:rsidR="003269B2" w:rsidRPr="00FF5662">
              <w:rPr>
                <w:rFonts w:eastAsiaTheme="minorEastAsia"/>
                <w:sz w:val="20"/>
                <w:szCs w:val="20"/>
              </w:rPr>
              <w:t>,</w:t>
            </w:r>
          </w:p>
          <w:p w14:paraId="7914D3FC" w14:textId="28D45E5F" w:rsidR="00195528" w:rsidRPr="00FF5662" w:rsidRDefault="003269B2" w:rsidP="003269B2">
            <w:pPr>
              <w:widowControl w:val="0"/>
              <w:autoSpaceDE w:val="0"/>
              <w:autoSpaceDN w:val="0"/>
              <w:adjustRightInd w:val="0"/>
              <w:jc w:val="center"/>
              <w:rPr>
                <w:rFonts w:eastAsiaTheme="minorEastAsia"/>
                <w:sz w:val="20"/>
                <w:szCs w:val="20"/>
              </w:rPr>
            </w:pPr>
            <w:r w:rsidRPr="00FF5662">
              <w:rPr>
                <w:rFonts w:eastAsiaTheme="minorEastAsia"/>
                <w:sz w:val="20"/>
                <w:szCs w:val="20"/>
              </w:rPr>
              <w:t xml:space="preserve">Стратегия социально-экономического развития Белокалитвинского городского поселения на период до 2030 года, утвержденная решением </w:t>
            </w:r>
            <w:r w:rsidRPr="00FF5662">
              <w:rPr>
                <w:rFonts w:eastAsiaTheme="minorEastAsia"/>
                <w:sz w:val="20"/>
                <w:szCs w:val="20"/>
              </w:rPr>
              <w:lastRenderedPageBreak/>
              <w:t>Собрания депутатов Белокалитвинского городского поселения от 26.09.2024 № 109</w:t>
            </w:r>
          </w:p>
        </w:tc>
        <w:tc>
          <w:tcPr>
            <w:tcW w:w="1560" w:type="dxa"/>
            <w:tcBorders>
              <w:top w:val="single" w:sz="4" w:space="0" w:color="auto"/>
              <w:left w:val="single" w:sz="4" w:space="0" w:color="auto"/>
              <w:bottom w:val="single" w:sz="4" w:space="0" w:color="auto"/>
              <w:right w:val="single" w:sz="4" w:space="0" w:color="auto"/>
            </w:tcBorders>
            <w:vAlign w:val="center"/>
          </w:tcPr>
          <w:p w14:paraId="2F156CB3" w14:textId="6849E478" w:rsidR="009C6395" w:rsidRPr="00FF5662" w:rsidRDefault="00B529EA" w:rsidP="00A84CF3">
            <w:pPr>
              <w:widowControl w:val="0"/>
              <w:autoSpaceDE w:val="0"/>
              <w:autoSpaceDN w:val="0"/>
              <w:adjustRightInd w:val="0"/>
              <w:jc w:val="center"/>
              <w:rPr>
                <w:rFonts w:eastAsiaTheme="minorEastAsia"/>
                <w:sz w:val="20"/>
                <w:szCs w:val="20"/>
              </w:rPr>
            </w:pPr>
            <w:r w:rsidRPr="00FF5662">
              <w:rPr>
                <w:sz w:val="20"/>
                <w:szCs w:val="20"/>
              </w:rPr>
              <w:lastRenderedPageBreak/>
              <w:t>отдел муниципального хозяйства  Администрации Белокалитвинского городского поселения</w:t>
            </w:r>
          </w:p>
        </w:tc>
        <w:tc>
          <w:tcPr>
            <w:tcW w:w="1301" w:type="dxa"/>
            <w:tcBorders>
              <w:top w:val="single" w:sz="4" w:space="0" w:color="auto"/>
              <w:left w:val="single" w:sz="4" w:space="0" w:color="auto"/>
              <w:bottom w:val="single" w:sz="4" w:space="0" w:color="auto"/>
              <w:right w:val="single" w:sz="4" w:space="0" w:color="auto"/>
            </w:tcBorders>
            <w:vAlign w:val="center"/>
          </w:tcPr>
          <w:p w14:paraId="63F7D622" w14:textId="65C9420E" w:rsidR="009C6395" w:rsidRPr="00FF5662" w:rsidRDefault="009305CA" w:rsidP="00A84CF3">
            <w:pPr>
              <w:widowControl w:val="0"/>
              <w:autoSpaceDE w:val="0"/>
              <w:autoSpaceDN w:val="0"/>
              <w:adjustRightInd w:val="0"/>
              <w:jc w:val="center"/>
              <w:rPr>
                <w:rFonts w:eastAsiaTheme="minorEastAsia"/>
                <w:sz w:val="20"/>
                <w:szCs w:val="20"/>
              </w:rPr>
            </w:pPr>
            <w:r w:rsidRPr="00FF5662">
              <w:rPr>
                <w:sz w:val="20"/>
                <w:szCs w:val="20"/>
              </w:rPr>
              <w:t>-</w:t>
            </w:r>
          </w:p>
        </w:tc>
      </w:tr>
      <w:tr w:rsidR="00FF5662" w:rsidRPr="00FF5662" w14:paraId="6DE5DFA6" w14:textId="77777777" w:rsidTr="003269B2">
        <w:trPr>
          <w:trHeight w:val="1023"/>
        </w:trPr>
        <w:tc>
          <w:tcPr>
            <w:tcW w:w="567" w:type="dxa"/>
            <w:tcBorders>
              <w:top w:val="single" w:sz="4" w:space="0" w:color="auto"/>
              <w:left w:val="single" w:sz="4" w:space="0" w:color="auto"/>
              <w:bottom w:val="single" w:sz="4" w:space="0" w:color="auto"/>
              <w:right w:val="single" w:sz="4" w:space="0" w:color="auto"/>
            </w:tcBorders>
            <w:vAlign w:val="center"/>
          </w:tcPr>
          <w:p w14:paraId="0F524BA0" w14:textId="2140A113" w:rsidR="00CC0476" w:rsidRPr="00FF5662" w:rsidRDefault="002B5A54" w:rsidP="00A84CF3">
            <w:pPr>
              <w:widowControl w:val="0"/>
              <w:autoSpaceDE w:val="0"/>
              <w:autoSpaceDN w:val="0"/>
              <w:adjustRightInd w:val="0"/>
              <w:jc w:val="center"/>
              <w:rPr>
                <w:rFonts w:eastAsiaTheme="minorEastAsia"/>
                <w:sz w:val="20"/>
                <w:szCs w:val="20"/>
              </w:rPr>
            </w:pPr>
            <w:r w:rsidRPr="00FF5662">
              <w:rPr>
                <w:rFonts w:eastAsiaTheme="minorEastAsia"/>
                <w:sz w:val="20"/>
                <w:szCs w:val="20"/>
              </w:rPr>
              <w:lastRenderedPageBreak/>
              <w:t>1.2.</w:t>
            </w:r>
          </w:p>
        </w:tc>
        <w:tc>
          <w:tcPr>
            <w:tcW w:w="2127" w:type="dxa"/>
            <w:tcBorders>
              <w:top w:val="single" w:sz="4" w:space="0" w:color="auto"/>
              <w:left w:val="single" w:sz="4" w:space="0" w:color="auto"/>
              <w:bottom w:val="single" w:sz="4" w:space="0" w:color="auto"/>
              <w:right w:val="single" w:sz="4" w:space="0" w:color="auto"/>
            </w:tcBorders>
            <w:vAlign w:val="center"/>
          </w:tcPr>
          <w:p w14:paraId="632C0028" w14:textId="47700CC0" w:rsidR="00CC0476" w:rsidRPr="00FF5662" w:rsidRDefault="002B5A54" w:rsidP="00A84CF3">
            <w:pPr>
              <w:widowControl w:val="0"/>
              <w:autoSpaceDE w:val="0"/>
              <w:autoSpaceDN w:val="0"/>
              <w:adjustRightInd w:val="0"/>
              <w:jc w:val="center"/>
              <w:rPr>
                <w:sz w:val="20"/>
                <w:szCs w:val="20"/>
              </w:rPr>
            </w:pPr>
            <w:r w:rsidRPr="00FF5662">
              <w:rPr>
                <w:sz w:val="20"/>
                <w:szCs w:val="20"/>
              </w:rPr>
              <w:t>Смертность в результате дорожно-транспортных происшествий</w:t>
            </w:r>
          </w:p>
        </w:tc>
        <w:tc>
          <w:tcPr>
            <w:tcW w:w="851" w:type="dxa"/>
            <w:tcBorders>
              <w:top w:val="single" w:sz="4" w:space="0" w:color="auto"/>
              <w:left w:val="single" w:sz="4" w:space="0" w:color="auto"/>
              <w:bottom w:val="single" w:sz="4" w:space="0" w:color="auto"/>
              <w:right w:val="single" w:sz="4" w:space="0" w:color="auto"/>
            </w:tcBorders>
            <w:vAlign w:val="center"/>
          </w:tcPr>
          <w:p w14:paraId="2A0EDFDD" w14:textId="01DFA299" w:rsidR="00CC0476" w:rsidRPr="00FF5662" w:rsidRDefault="000E2577" w:rsidP="00A84CF3">
            <w:pPr>
              <w:widowControl w:val="0"/>
              <w:autoSpaceDE w:val="0"/>
              <w:autoSpaceDN w:val="0"/>
              <w:adjustRightInd w:val="0"/>
              <w:jc w:val="center"/>
              <w:rPr>
                <w:rFonts w:eastAsiaTheme="minorEastAsia"/>
                <w:sz w:val="20"/>
                <w:szCs w:val="20"/>
              </w:rPr>
            </w:pPr>
            <w:r w:rsidRPr="00FF5662">
              <w:rPr>
                <w:rFonts w:eastAsiaTheme="minorEastAsia"/>
                <w:sz w:val="20"/>
                <w:szCs w:val="20"/>
              </w:rPr>
              <w:t>ОМСУ</w:t>
            </w:r>
          </w:p>
        </w:tc>
        <w:tc>
          <w:tcPr>
            <w:tcW w:w="992" w:type="dxa"/>
            <w:tcBorders>
              <w:top w:val="single" w:sz="4" w:space="0" w:color="auto"/>
              <w:left w:val="single" w:sz="4" w:space="0" w:color="auto"/>
              <w:bottom w:val="single" w:sz="4" w:space="0" w:color="auto"/>
              <w:right w:val="single" w:sz="4" w:space="0" w:color="auto"/>
            </w:tcBorders>
            <w:vAlign w:val="center"/>
          </w:tcPr>
          <w:p w14:paraId="17AEF941" w14:textId="7B6D89AA" w:rsidR="00CC0476" w:rsidRPr="00FF5662" w:rsidRDefault="000E2577" w:rsidP="00A84CF3">
            <w:pPr>
              <w:widowControl w:val="0"/>
              <w:autoSpaceDE w:val="0"/>
              <w:autoSpaceDN w:val="0"/>
              <w:adjustRightInd w:val="0"/>
              <w:jc w:val="center"/>
              <w:rPr>
                <w:rFonts w:eastAsiaTheme="minorEastAsia"/>
                <w:sz w:val="20"/>
                <w:szCs w:val="20"/>
              </w:rPr>
            </w:pPr>
            <w:r w:rsidRPr="00FF5662">
              <w:rPr>
                <w:rFonts w:eastAsiaTheme="minorEastAsia"/>
                <w:sz w:val="20"/>
                <w:szCs w:val="20"/>
              </w:rPr>
              <w:t>убывание</w:t>
            </w:r>
          </w:p>
        </w:tc>
        <w:tc>
          <w:tcPr>
            <w:tcW w:w="1033" w:type="dxa"/>
            <w:tcBorders>
              <w:top w:val="single" w:sz="4" w:space="0" w:color="auto"/>
              <w:left w:val="single" w:sz="4" w:space="0" w:color="auto"/>
              <w:bottom w:val="single" w:sz="4" w:space="0" w:color="auto"/>
              <w:right w:val="single" w:sz="4" w:space="0" w:color="auto"/>
            </w:tcBorders>
            <w:vAlign w:val="center"/>
          </w:tcPr>
          <w:p w14:paraId="2E9CEF88" w14:textId="344746E8" w:rsidR="00CC0476" w:rsidRPr="00FF5662" w:rsidRDefault="000E2577" w:rsidP="00A84CF3">
            <w:pPr>
              <w:widowControl w:val="0"/>
              <w:autoSpaceDE w:val="0"/>
              <w:autoSpaceDN w:val="0"/>
              <w:adjustRightInd w:val="0"/>
              <w:jc w:val="center"/>
              <w:rPr>
                <w:rFonts w:eastAsiaTheme="minorEastAsia"/>
                <w:sz w:val="20"/>
                <w:szCs w:val="20"/>
              </w:rPr>
            </w:pPr>
            <w:r w:rsidRPr="00FF5662">
              <w:rPr>
                <w:rFonts w:eastAsiaTheme="minorEastAsia"/>
                <w:sz w:val="20"/>
                <w:szCs w:val="20"/>
              </w:rPr>
              <w:t>человек</w:t>
            </w:r>
          </w:p>
        </w:tc>
        <w:tc>
          <w:tcPr>
            <w:tcW w:w="810" w:type="dxa"/>
            <w:tcBorders>
              <w:top w:val="single" w:sz="4" w:space="0" w:color="auto"/>
              <w:left w:val="single" w:sz="4" w:space="0" w:color="auto"/>
              <w:bottom w:val="single" w:sz="4" w:space="0" w:color="auto"/>
              <w:right w:val="single" w:sz="4" w:space="0" w:color="auto"/>
            </w:tcBorders>
            <w:vAlign w:val="center"/>
          </w:tcPr>
          <w:p w14:paraId="559E01BB" w14:textId="2D77FE56" w:rsidR="00CC0476" w:rsidRPr="00FF5662" w:rsidRDefault="000E2577" w:rsidP="00A84CF3">
            <w:pPr>
              <w:widowControl w:val="0"/>
              <w:autoSpaceDE w:val="0"/>
              <w:autoSpaceDN w:val="0"/>
              <w:adjustRightInd w:val="0"/>
              <w:jc w:val="center"/>
              <w:rPr>
                <w:rFonts w:eastAsiaTheme="minorEastAsia"/>
                <w:sz w:val="20"/>
                <w:szCs w:val="20"/>
              </w:rPr>
            </w:pPr>
            <w:r w:rsidRPr="00FF5662">
              <w:rPr>
                <w:rFonts w:eastAsiaTheme="minorEastAsia"/>
                <w:sz w:val="20"/>
                <w:szCs w:val="20"/>
              </w:rPr>
              <w:t>статистический</w:t>
            </w:r>
          </w:p>
        </w:tc>
        <w:tc>
          <w:tcPr>
            <w:tcW w:w="708" w:type="dxa"/>
            <w:tcBorders>
              <w:top w:val="single" w:sz="4" w:space="0" w:color="auto"/>
              <w:left w:val="single" w:sz="4" w:space="0" w:color="auto"/>
              <w:bottom w:val="single" w:sz="4" w:space="0" w:color="auto"/>
              <w:right w:val="single" w:sz="4" w:space="0" w:color="auto"/>
            </w:tcBorders>
            <w:vAlign w:val="center"/>
          </w:tcPr>
          <w:p w14:paraId="29B54E28" w14:textId="6F64EABA" w:rsidR="00CC0476" w:rsidRPr="00FF5662" w:rsidRDefault="000E2577" w:rsidP="00A84CF3">
            <w:pPr>
              <w:widowControl w:val="0"/>
              <w:autoSpaceDE w:val="0"/>
              <w:autoSpaceDN w:val="0"/>
              <w:adjustRightInd w:val="0"/>
              <w:jc w:val="center"/>
              <w:rPr>
                <w:rFonts w:eastAsiaTheme="minorEastAsia"/>
                <w:sz w:val="20"/>
                <w:szCs w:val="20"/>
              </w:rPr>
            </w:pPr>
            <w:r w:rsidRPr="00FF5662">
              <w:rPr>
                <w:rFonts w:eastAsiaTheme="minorEastAsia"/>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14:paraId="2B842B99" w14:textId="0D8DD856" w:rsidR="00CC0476" w:rsidRPr="00FF5662" w:rsidRDefault="000E2577" w:rsidP="00A84CF3">
            <w:pPr>
              <w:widowControl w:val="0"/>
              <w:autoSpaceDE w:val="0"/>
              <w:autoSpaceDN w:val="0"/>
              <w:adjustRightInd w:val="0"/>
              <w:jc w:val="center"/>
              <w:rPr>
                <w:rFonts w:eastAsiaTheme="minorEastAsia"/>
                <w:sz w:val="20"/>
                <w:szCs w:val="20"/>
              </w:rPr>
            </w:pPr>
            <w:r w:rsidRPr="00FF5662">
              <w:rPr>
                <w:rFonts w:eastAsiaTheme="minorEastAsia"/>
                <w:sz w:val="20"/>
                <w:szCs w:val="20"/>
              </w:rPr>
              <w:t>2023 год</w:t>
            </w:r>
          </w:p>
        </w:tc>
        <w:tc>
          <w:tcPr>
            <w:tcW w:w="709" w:type="dxa"/>
            <w:tcBorders>
              <w:top w:val="single" w:sz="4" w:space="0" w:color="auto"/>
              <w:left w:val="single" w:sz="4" w:space="0" w:color="auto"/>
              <w:bottom w:val="single" w:sz="4" w:space="0" w:color="auto"/>
              <w:right w:val="single" w:sz="4" w:space="0" w:color="auto"/>
            </w:tcBorders>
            <w:vAlign w:val="center"/>
          </w:tcPr>
          <w:p w14:paraId="088968F9" w14:textId="15B10AF9" w:rsidR="00CC0476" w:rsidRPr="00FF5662" w:rsidRDefault="000E2577" w:rsidP="00A84CF3">
            <w:pPr>
              <w:widowControl w:val="0"/>
              <w:autoSpaceDE w:val="0"/>
              <w:autoSpaceDN w:val="0"/>
              <w:adjustRightInd w:val="0"/>
              <w:jc w:val="center"/>
              <w:rPr>
                <w:rFonts w:eastAsiaTheme="minorEastAsia"/>
                <w:sz w:val="20"/>
                <w:szCs w:val="20"/>
              </w:rPr>
            </w:pPr>
            <w:r w:rsidRPr="00FF5662">
              <w:rPr>
                <w:rFonts w:eastAsiaTheme="minorEastAsia"/>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14:paraId="1A8CCA83" w14:textId="43FEC0FB" w:rsidR="00CC0476" w:rsidRPr="00FF5662" w:rsidRDefault="000E2577" w:rsidP="00A84CF3">
            <w:pPr>
              <w:widowControl w:val="0"/>
              <w:autoSpaceDE w:val="0"/>
              <w:autoSpaceDN w:val="0"/>
              <w:adjustRightInd w:val="0"/>
              <w:jc w:val="center"/>
              <w:rPr>
                <w:rFonts w:eastAsiaTheme="minorEastAsia"/>
                <w:sz w:val="20"/>
                <w:szCs w:val="20"/>
              </w:rPr>
            </w:pPr>
            <w:r w:rsidRPr="00FF5662">
              <w:rPr>
                <w:rFonts w:eastAsiaTheme="minorEastAsia"/>
                <w:sz w:val="20"/>
                <w:szCs w:val="20"/>
              </w:rPr>
              <w:t>0</w:t>
            </w:r>
          </w:p>
        </w:tc>
        <w:tc>
          <w:tcPr>
            <w:tcW w:w="709" w:type="dxa"/>
            <w:tcBorders>
              <w:top w:val="single" w:sz="4" w:space="0" w:color="auto"/>
              <w:left w:val="single" w:sz="4" w:space="0" w:color="auto"/>
              <w:bottom w:val="single" w:sz="4" w:space="0" w:color="auto"/>
              <w:right w:val="single" w:sz="4" w:space="0" w:color="auto"/>
            </w:tcBorders>
            <w:vAlign w:val="center"/>
          </w:tcPr>
          <w:p w14:paraId="2641C3F5" w14:textId="1F3E44D0" w:rsidR="00CC0476" w:rsidRPr="00FF5662" w:rsidRDefault="000E2577" w:rsidP="00A84CF3">
            <w:pPr>
              <w:widowControl w:val="0"/>
              <w:autoSpaceDE w:val="0"/>
              <w:autoSpaceDN w:val="0"/>
              <w:adjustRightInd w:val="0"/>
              <w:jc w:val="center"/>
              <w:rPr>
                <w:rFonts w:eastAsiaTheme="minorEastAsia"/>
                <w:sz w:val="20"/>
                <w:szCs w:val="20"/>
              </w:rPr>
            </w:pPr>
            <w:r w:rsidRPr="00FF5662">
              <w:rPr>
                <w:rFonts w:eastAsiaTheme="minorEastAsia"/>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14:paraId="4407429B" w14:textId="32E29B0F" w:rsidR="00CC0476" w:rsidRPr="00FF5662" w:rsidRDefault="000E2577" w:rsidP="00A84CF3">
            <w:pPr>
              <w:widowControl w:val="0"/>
              <w:autoSpaceDE w:val="0"/>
              <w:autoSpaceDN w:val="0"/>
              <w:adjustRightInd w:val="0"/>
              <w:jc w:val="center"/>
              <w:rPr>
                <w:rFonts w:eastAsiaTheme="minorEastAsia"/>
                <w:sz w:val="20"/>
                <w:szCs w:val="20"/>
              </w:rPr>
            </w:pPr>
            <w:r w:rsidRPr="00FF5662">
              <w:rPr>
                <w:rFonts w:eastAsiaTheme="minorEastAsia"/>
                <w:sz w:val="20"/>
                <w:szCs w:val="20"/>
              </w:rPr>
              <w:t>0</w:t>
            </w:r>
          </w:p>
        </w:tc>
        <w:tc>
          <w:tcPr>
            <w:tcW w:w="2268" w:type="dxa"/>
            <w:tcBorders>
              <w:top w:val="single" w:sz="4" w:space="0" w:color="auto"/>
              <w:left w:val="single" w:sz="4" w:space="0" w:color="auto"/>
              <w:bottom w:val="single" w:sz="4" w:space="0" w:color="auto"/>
              <w:right w:val="single" w:sz="4" w:space="0" w:color="auto"/>
            </w:tcBorders>
            <w:vAlign w:val="center"/>
          </w:tcPr>
          <w:p w14:paraId="6592FB6A" w14:textId="6126D7B4" w:rsidR="00CC0476" w:rsidRPr="00FF5662" w:rsidRDefault="000E2577" w:rsidP="00A84CF3">
            <w:pPr>
              <w:widowControl w:val="0"/>
              <w:autoSpaceDE w:val="0"/>
              <w:autoSpaceDN w:val="0"/>
              <w:adjustRightInd w:val="0"/>
              <w:jc w:val="center"/>
              <w:rPr>
                <w:sz w:val="20"/>
                <w:szCs w:val="20"/>
              </w:rPr>
            </w:pPr>
            <w:r w:rsidRPr="00FF5662">
              <w:rPr>
                <w:sz w:val="20"/>
                <w:szCs w:val="20"/>
              </w:rPr>
              <w:t>Стратегия социально-экономического развития Белокалитвинского городского поселения на период до 2030 года, утвержденная решением Собрания депутатов Белокалитвинского городского поселения от 26.09.2024 № 109</w:t>
            </w:r>
          </w:p>
        </w:tc>
        <w:tc>
          <w:tcPr>
            <w:tcW w:w="1560" w:type="dxa"/>
            <w:tcBorders>
              <w:top w:val="single" w:sz="4" w:space="0" w:color="auto"/>
              <w:left w:val="single" w:sz="4" w:space="0" w:color="auto"/>
              <w:bottom w:val="single" w:sz="4" w:space="0" w:color="auto"/>
              <w:right w:val="single" w:sz="4" w:space="0" w:color="auto"/>
            </w:tcBorders>
            <w:vAlign w:val="center"/>
          </w:tcPr>
          <w:p w14:paraId="52C3F9CF" w14:textId="51498190" w:rsidR="00CC0476" w:rsidRPr="00FF5662" w:rsidRDefault="00F102EE" w:rsidP="00A84CF3">
            <w:pPr>
              <w:widowControl w:val="0"/>
              <w:autoSpaceDE w:val="0"/>
              <w:autoSpaceDN w:val="0"/>
              <w:adjustRightInd w:val="0"/>
              <w:jc w:val="center"/>
              <w:rPr>
                <w:sz w:val="20"/>
                <w:szCs w:val="20"/>
              </w:rPr>
            </w:pPr>
            <w:r w:rsidRPr="00FF5662">
              <w:rPr>
                <w:sz w:val="20"/>
                <w:szCs w:val="20"/>
              </w:rPr>
              <w:t>отдел муниципального хозяйства  Администрации Белокалитвинского городского поселения</w:t>
            </w:r>
          </w:p>
        </w:tc>
        <w:tc>
          <w:tcPr>
            <w:tcW w:w="1301" w:type="dxa"/>
            <w:tcBorders>
              <w:top w:val="single" w:sz="4" w:space="0" w:color="auto"/>
              <w:left w:val="single" w:sz="4" w:space="0" w:color="auto"/>
              <w:bottom w:val="single" w:sz="4" w:space="0" w:color="auto"/>
              <w:right w:val="single" w:sz="4" w:space="0" w:color="auto"/>
            </w:tcBorders>
            <w:vAlign w:val="center"/>
          </w:tcPr>
          <w:p w14:paraId="43534E0B" w14:textId="593D39EE" w:rsidR="00CC0476" w:rsidRPr="00FF5662" w:rsidRDefault="000E2577" w:rsidP="00A84CF3">
            <w:pPr>
              <w:widowControl w:val="0"/>
              <w:autoSpaceDE w:val="0"/>
              <w:autoSpaceDN w:val="0"/>
              <w:adjustRightInd w:val="0"/>
              <w:jc w:val="center"/>
              <w:rPr>
                <w:sz w:val="20"/>
                <w:szCs w:val="20"/>
              </w:rPr>
            </w:pPr>
            <w:r w:rsidRPr="00FF5662">
              <w:rPr>
                <w:sz w:val="20"/>
                <w:szCs w:val="20"/>
              </w:rPr>
              <w:t>-</w:t>
            </w:r>
          </w:p>
        </w:tc>
      </w:tr>
    </w:tbl>
    <w:p w14:paraId="5204DBBE" w14:textId="77777777" w:rsidR="00976AD1" w:rsidRPr="00FF5662" w:rsidRDefault="00976AD1" w:rsidP="00573940">
      <w:pPr>
        <w:widowControl w:val="0"/>
        <w:autoSpaceDE w:val="0"/>
        <w:autoSpaceDN w:val="0"/>
        <w:adjustRightInd w:val="0"/>
        <w:jc w:val="both"/>
        <w:outlineLvl w:val="2"/>
        <w:rPr>
          <w:sz w:val="28"/>
          <w:szCs w:val="28"/>
        </w:rPr>
      </w:pPr>
    </w:p>
    <w:p w14:paraId="67FCD73C" w14:textId="1F6EE5C3" w:rsidR="00C81E7E" w:rsidRPr="00FF5662" w:rsidRDefault="00C81E7E" w:rsidP="00573940">
      <w:pPr>
        <w:widowControl w:val="0"/>
        <w:autoSpaceDE w:val="0"/>
        <w:autoSpaceDN w:val="0"/>
        <w:adjustRightInd w:val="0"/>
        <w:jc w:val="both"/>
        <w:outlineLvl w:val="2"/>
      </w:pPr>
      <w:r w:rsidRPr="00FF5662">
        <w:t>Примечание.</w:t>
      </w:r>
    </w:p>
    <w:p w14:paraId="69D9FCC0" w14:textId="77777777" w:rsidR="00C81E7E" w:rsidRPr="00FF5662" w:rsidRDefault="00C81E7E" w:rsidP="009859C5">
      <w:pPr>
        <w:widowControl w:val="0"/>
        <w:autoSpaceDE w:val="0"/>
        <w:autoSpaceDN w:val="0"/>
        <w:adjustRightInd w:val="0"/>
        <w:jc w:val="both"/>
        <w:outlineLvl w:val="2"/>
      </w:pPr>
      <w:r w:rsidRPr="00FF5662">
        <w:t>Используемые сокращения:</w:t>
      </w:r>
    </w:p>
    <w:p w14:paraId="0A959C29" w14:textId="77777777" w:rsidR="00C81E7E" w:rsidRPr="00FF5662" w:rsidRDefault="00587CEB" w:rsidP="009859C5">
      <w:pPr>
        <w:widowControl w:val="0"/>
        <w:autoSpaceDE w:val="0"/>
        <w:autoSpaceDN w:val="0"/>
        <w:adjustRightInd w:val="0"/>
        <w:jc w:val="both"/>
        <w:outlineLvl w:val="2"/>
      </w:pPr>
      <w:r w:rsidRPr="00FF5662">
        <w:t>ОМСУ</w:t>
      </w:r>
      <w:r w:rsidR="00C81E7E" w:rsidRPr="00FF5662">
        <w:t xml:space="preserve"> - показатели для оценки эффективности деятельности </w:t>
      </w:r>
      <w:r w:rsidRPr="00FF5662">
        <w:t>органов местного самоуправления</w:t>
      </w:r>
      <w:r w:rsidR="00C81E7E" w:rsidRPr="00FF5662">
        <w:t>;</w:t>
      </w:r>
    </w:p>
    <w:p w14:paraId="2A111E67" w14:textId="77777777" w:rsidR="009859C5" w:rsidRPr="00FF5662" w:rsidRDefault="00C81E7E" w:rsidP="009859C5">
      <w:pPr>
        <w:widowControl w:val="0"/>
        <w:autoSpaceDE w:val="0"/>
        <w:autoSpaceDN w:val="0"/>
        <w:adjustRightInd w:val="0"/>
        <w:jc w:val="both"/>
        <w:outlineLvl w:val="2"/>
      </w:pPr>
      <w:r w:rsidRPr="00FF5662">
        <w:t xml:space="preserve">ОКЕИ - Общероссийский </w:t>
      </w:r>
      <w:hyperlink r:id="rId15" w:history="1">
        <w:r w:rsidRPr="00FF5662">
          <w:rPr>
            <w:rStyle w:val="af8"/>
            <w:color w:val="auto"/>
            <w:u w:val="none"/>
          </w:rPr>
          <w:t>классификатор</w:t>
        </w:r>
      </w:hyperlink>
      <w:r w:rsidRPr="00FF5662">
        <w:t xml:space="preserve"> единиц измерения</w:t>
      </w:r>
    </w:p>
    <w:p w14:paraId="66089246" w14:textId="3293569E" w:rsidR="008111D3" w:rsidRPr="00FF5662" w:rsidRDefault="008111D3" w:rsidP="009859C5">
      <w:pPr>
        <w:widowControl w:val="0"/>
        <w:autoSpaceDE w:val="0"/>
        <w:autoSpaceDN w:val="0"/>
        <w:adjustRightInd w:val="0"/>
        <w:jc w:val="both"/>
        <w:outlineLvl w:val="2"/>
      </w:pPr>
      <w:r w:rsidRPr="00FF5662">
        <w:rPr>
          <w:kern w:val="2"/>
        </w:rPr>
        <w:t xml:space="preserve">* - Целевые показатели будут уточнены по мере выделения бюджетных ассигнований в соответствии с решением Собрания депутатов о бюджете </w:t>
      </w:r>
      <w:r w:rsidR="000447EA" w:rsidRPr="00FF5662">
        <w:rPr>
          <w:kern w:val="2"/>
        </w:rPr>
        <w:t>Белокалитвинского городского поселения</w:t>
      </w:r>
      <w:r w:rsidRPr="00FF5662">
        <w:rPr>
          <w:kern w:val="2"/>
        </w:rPr>
        <w:t xml:space="preserve"> </w:t>
      </w:r>
      <w:r w:rsidR="009859C5" w:rsidRPr="00FF5662">
        <w:rPr>
          <w:kern w:val="2"/>
        </w:rPr>
        <w:t xml:space="preserve">Белокалитвинского района </w:t>
      </w:r>
      <w:r w:rsidRPr="00FF5662">
        <w:rPr>
          <w:kern w:val="2"/>
        </w:rPr>
        <w:t>на очередной финансовый год и плановый период.</w:t>
      </w:r>
    </w:p>
    <w:p w14:paraId="34E0F3D0" w14:textId="77777777" w:rsidR="00A84CF3" w:rsidRPr="00FF5662" w:rsidRDefault="00A84CF3" w:rsidP="00F51BAC">
      <w:pPr>
        <w:tabs>
          <w:tab w:val="left" w:pos="4410"/>
        </w:tabs>
        <w:jc w:val="center"/>
        <w:rPr>
          <w:sz w:val="28"/>
          <w:szCs w:val="28"/>
          <w:lang w:eastAsia="x-none"/>
        </w:rPr>
      </w:pPr>
    </w:p>
    <w:p w14:paraId="4561DAB8" w14:textId="77777777" w:rsidR="00FC331B" w:rsidRPr="00FF5662" w:rsidRDefault="00FC331B" w:rsidP="00F51BAC">
      <w:pPr>
        <w:tabs>
          <w:tab w:val="left" w:pos="4410"/>
        </w:tabs>
        <w:jc w:val="center"/>
        <w:rPr>
          <w:sz w:val="28"/>
          <w:szCs w:val="28"/>
          <w:lang w:eastAsia="x-none"/>
        </w:rPr>
      </w:pPr>
    </w:p>
    <w:p w14:paraId="56108BA6" w14:textId="77777777" w:rsidR="00FC331B" w:rsidRPr="00FF5662" w:rsidRDefault="00FC331B" w:rsidP="00F51BAC">
      <w:pPr>
        <w:tabs>
          <w:tab w:val="left" w:pos="4410"/>
        </w:tabs>
        <w:jc w:val="center"/>
        <w:rPr>
          <w:sz w:val="28"/>
          <w:szCs w:val="28"/>
          <w:lang w:eastAsia="x-none"/>
        </w:rPr>
      </w:pPr>
    </w:p>
    <w:p w14:paraId="70576866" w14:textId="77777777" w:rsidR="00743918" w:rsidRPr="00FF5662" w:rsidRDefault="00743918" w:rsidP="00F51BAC">
      <w:pPr>
        <w:tabs>
          <w:tab w:val="left" w:pos="4410"/>
        </w:tabs>
        <w:jc w:val="center"/>
        <w:rPr>
          <w:sz w:val="28"/>
          <w:szCs w:val="28"/>
          <w:lang w:eastAsia="x-none"/>
        </w:rPr>
      </w:pPr>
    </w:p>
    <w:p w14:paraId="644CFD8D" w14:textId="77777777" w:rsidR="00743918" w:rsidRPr="00FF5662" w:rsidRDefault="00743918" w:rsidP="00F51BAC">
      <w:pPr>
        <w:tabs>
          <w:tab w:val="left" w:pos="4410"/>
        </w:tabs>
        <w:jc w:val="center"/>
        <w:rPr>
          <w:sz w:val="28"/>
          <w:szCs w:val="28"/>
          <w:lang w:eastAsia="x-none"/>
        </w:rPr>
      </w:pPr>
    </w:p>
    <w:p w14:paraId="78A7E4A8" w14:textId="77777777" w:rsidR="00743918" w:rsidRPr="00FF5662" w:rsidRDefault="00743918" w:rsidP="00F51BAC">
      <w:pPr>
        <w:tabs>
          <w:tab w:val="left" w:pos="4410"/>
        </w:tabs>
        <w:jc w:val="center"/>
        <w:rPr>
          <w:sz w:val="28"/>
          <w:szCs w:val="28"/>
          <w:lang w:eastAsia="x-none"/>
        </w:rPr>
      </w:pPr>
    </w:p>
    <w:p w14:paraId="5BFC0A73" w14:textId="77777777" w:rsidR="00743918" w:rsidRPr="00FF5662" w:rsidRDefault="00743918" w:rsidP="00F51BAC">
      <w:pPr>
        <w:tabs>
          <w:tab w:val="left" w:pos="4410"/>
        </w:tabs>
        <w:jc w:val="center"/>
        <w:rPr>
          <w:sz w:val="28"/>
          <w:szCs w:val="28"/>
          <w:lang w:eastAsia="x-none"/>
        </w:rPr>
      </w:pPr>
    </w:p>
    <w:p w14:paraId="6F29BC8F" w14:textId="77777777" w:rsidR="00743918" w:rsidRPr="00FF5662" w:rsidRDefault="00743918" w:rsidP="00F51BAC">
      <w:pPr>
        <w:tabs>
          <w:tab w:val="left" w:pos="4410"/>
        </w:tabs>
        <w:jc w:val="center"/>
        <w:rPr>
          <w:sz w:val="28"/>
          <w:szCs w:val="28"/>
          <w:lang w:eastAsia="x-none"/>
        </w:rPr>
      </w:pPr>
    </w:p>
    <w:p w14:paraId="2F33B189" w14:textId="77777777" w:rsidR="00743918" w:rsidRPr="00FF5662" w:rsidRDefault="00743918" w:rsidP="00F51BAC">
      <w:pPr>
        <w:tabs>
          <w:tab w:val="left" w:pos="4410"/>
        </w:tabs>
        <w:jc w:val="center"/>
        <w:rPr>
          <w:sz w:val="28"/>
          <w:szCs w:val="28"/>
          <w:lang w:eastAsia="x-none"/>
        </w:rPr>
      </w:pPr>
    </w:p>
    <w:p w14:paraId="6D2EAAB6" w14:textId="77777777" w:rsidR="00743918" w:rsidRPr="00FF5662" w:rsidRDefault="00743918" w:rsidP="00F51BAC">
      <w:pPr>
        <w:tabs>
          <w:tab w:val="left" w:pos="4410"/>
        </w:tabs>
        <w:jc w:val="center"/>
        <w:rPr>
          <w:sz w:val="28"/>
          <w:szCs w:val="28"/>
          <w:lang w:eastAsia="x-none"/>
        </w:rPr>
      </w:pPr>
    </w:p>
    <w:p w14:paraId="3257EF12" w14:textId="77777777" w:rsidR="00743918" w:rsidRPr="00FF5662" w:rsidRDefault="00743918" w:rsidP="00F51BAC">
      <w:pPr>
        <w:tabs>
          <w:tab w:val="left" w:pos="4410"/>
        </w:tabs>
        <w:jc w:val="center"/>
        <w:rPr>
          <w:sz w:val="28"/>
          <w:szCs w:val="28"/>
          <w:lang w:eastAsia="x-none"/>
        </w:rPr>
      </w:pPr>
    </w:p>
    <w:p w14:paraId="727B4F0A" w14:textId="77777777" w:rsidR="00743918" w:rsidRPr="00FF5662" w:rsidRDefault="00743918" w:rsidP="00F51BAC">
      <w:pPr>
        <w:tabs>
          <w:tab w:val="left" w:pos="4410"/>
        </w:tabs>
        <w:jc w:val="center"/>
        <w:rPr>
          <w:sz w:val="28"/>
          <w:szCs w:val="28"/>
          <w:lang w:eastAsia="x-none"/>
        </w:rPr>
      </w:pPr>
    </w:p>
    <w:p w14:paraId="557E13B8" w14:textId="01E0DB59" w:rsidR="00F51BAC" w:rsidRPr="00FF5662" w:rsidRDefault="00F51BAC" w:rsidP="00F51BAC">
      <w:pPr>
        <w:tabs>
          <w:tab w:val="left" w:pos="4410"/>
        </w:tabs>
        <w:jc w:val="center"/>
        <w:rPr>
          <w:lang w:eastAsia="x-none"/>
        </w:rPr>
      </w:pPr>
      <w:r w:rsidRPr="00FF5662">
        <w:rPr>
          <w:lang w:eastAsia="x-none"/>
        </w:rPr>
        <w:lastRenderedPageBreak/>
        <w:t>3. Перечень структурных элементов муниципальной программы</w:t>
      </w:r>
    </w:p>
    <w:p w14:paraId="38FE7984" w14:textId="77777777" w:rsidR="00FC331B" w:rsidRPr="00FF5662" w:rsidRDefault="00FC331B" w:rsidP="00F51BAC">
      <w:pPr>
        <w:tabs>
          <w:tab w:val="left" w:pos="4410"/>
        </w:tabs>
        <w:jc w:val="center"/>
        <w:rPr>
          <w:lang w:eastAsia="x-none"/>
        </w:rPr>
      </w:pPr>
    </w:p>
    <w:p w14:paraId="60C74A51" w14:textId="77777777" w:rsidR="00F51BAC" w:rsidRPr="00FF5662" w:rsidRDefault="00F51BAC" w:rsidP="00F51BAC">
      <w:pPr>
        <w:tabs>
          <w:tab w:val="left" w:pos="4410"/>
        </w:tabs>
        <w:jc w:val="center"/>
        <w:rPr>
          <w:rFonts w:eastAsiaTheme="minorEastAsia"/>
        </w:rPr>
      </w:pPr>
    </w:p>
    <w:tbl>
      <w:tblPr>
        <w:tblW w:w="15026" w:type="dxa"/>
        <w:tblInd w:w="-5" w:type="dxa"/>
        <w:tblLayout w:type="fixed"/>
        <w:tblCellMar>
          <w:top w:w="102" w:type="dxa"/>
          <w:left w:w="62" w:type="dxa"/>
          <w:bottom w:w="102" w:type="dxa"/>
          <w:right w:w="62" w:type="dxa"/>
        </w:tblCellMar>
        <w:tblLook w:val="0000" w:firstRow="0" w:lastRow="0" w:firstColumn="0" w:lastColumn="0" w:noHBand="0" w:noVBand="0"/>
      </w:tblPr>
      <w:tblGrid>
        <w:gridCol w:w="788"/>
        <w:gridCol w:w="62"/>
        <w:gridCol w:w="4416"/>
        <w:gridCol w:w="62"/>
        <w:gridCol w:w="4416"/>
        <w:gridCol w:w="457"/>
        <w:gridCol w:w="4825"/>
      </w:tblGrid>
      <w:tr w:rsidR="00FF5662" w:rsidRPr="00FF5662" w14:paraId="641DB01F" w14:textId="77777777" w:rsidTr="00FC331B">
        <w:tc>
          <w:tcPr>
            <w:tcW w:w="850" w:type="dxa"/>
            <w:gridSpan w:val="2"/>
            <w:tcBorders>
              <w:top w:val="single" w:sz="4" w:space="0" w:color="auto"/>
              <w:left w:val="single" w:sz="4" w:space="0" w:color="auto"/>
              <w:bottom w:val="single" w:sz="4" w:space="0" w:color="auto"/>
              <w:right w:val="single" w:sz="4" w:space="0" w:color="auto"/>
            </w:tcBorders>
            <w:vAlign w:val="center"/>
          </w:tcPr>
          <w:p w14:paraId="046C6CAD" w14:textId="77777777" w:rsidR="00F51BAC" w:rsidRPr="00FF5662" w:rsidRDefault="004B040D" w:rsidP="00FC331B">
            <w:pPr>
              <w:widowControl w:val="0"/>
              <w:autoSpaceDE w:val="0"/>
              <w:autoSpaceDN w:val="0"/>
              <w:adjustRightInd w:val="0"/>
              <w:jc w:val="center"/>
              <w:rPr>
                <w:rFonts w:eastAsiaTheme="minorEastAsia"/>
              </w:rPr>
            </w:pPr>
            <w:r w:rsidRPr="00FF5662">
              <w:br w:type="page"/>
            </w:r>
            <w:r w:rsidR="00F51BAC" w:rsidRPr="00FF5662">
              <w:t>№</w:t>
            </w:r>
          </w:p>
          <w:p w14:paraId="4E91E085" w14:textId="77777777" w:rsidR="00F51BAC" w:rsidRPr="00FF5662" w:rsidRDefault="00F51BAC" w:rsidP="00FC331B">
            <w:pPr>
              <w:widowControl w:val="0"/>
              <w:autoSpaceDE w:val="0"/>
              <w:autoSpaceDN w:val="0"/>
              <w:adjustRightInd w:val="0"/>
              <w:jc w:val="center"/>
              <w:rPr>
                <w:rFonts w:eastAsiaTheme="minorEastAsia"/>
              </w:rPr>
            </w:pPr>
            <w:proofErr w:type="gramStart"/>
            <w:r w:rsidRPr="00FF5662">
              <w:rPr>
                <w:rFonts w:eastAsiaTheme="minorEastAsia"/>
              </w:rPr>
              <w:t>п</w:t>
            </w:r>
            <w:proofErr w:type="gramEnd"/>
            <w:r w:rsidRPr="00FF5662">
              <w:rPr>
                <w:rFonts w:eastAsiaTheme="minorEastAsia"/>
              </w:rPr>
              <w:t>/п</w:t>
            </w:r>
          </w:p>
        </w:tc>
        <w:tc>
          <w:tcPr>
            <w:tcW w:w="4478" w:type="dxa"/>
            <w:gridSpan w:val="2"/>
            <w:tcBorders>
              <w:top w:val="single" w:sz="4" w:space="0" w:color="auto"/>
              <w:left w:val="single" w:sz="4" w:space="0" w:color="auto"/>
              <w:bottom w:val="single" w:sz="4" w:space="0" w:color="auto"/>
              <w:right w:val="single" w:sz="4" w:space="0" w:color="auto"/>
            </w:tcBorders>
            <w:vAlign w:val="center"/>
          </w:tcPr>
          <w:p w14:paraId="4D5F2695" w14:textId="77777777" w:rsidR="00F51BAC" w:rsidRPr="00FF5662" w:rsidRDefault="00F51BAC" w:rsidP="00FC331B">
            <w:pPr>
              <w:widowControl w:val="0"/>
              <w:autoSpaceDE w:val="0"/>
              <w:autoSpaceDN w:val="0"/>
              <w:adjustRightInd w:val="0"/>
              <w:jc w:val="center"/>
              <w:rPr>
                <w:rFonts w:eastAsiaTheme="minorEastAsia"/>
              </w:rPr>
            </w:pPr>
            <w:r w:rsidRPr="00FF5662">
              <w:rPr>
                <w:rFonts w:eastAsiaTheme="minorEastAsia"/>
              </w:rPr>
              <w:t>Задача структурного элемента</w:t>
            </w:r>
          </w:p>
        </w:tc>
        <w:tc>
          <w:tcPr>
            <w:tcW w:w="4873" w:type="dxa"/>
            <w:gridSpan w:val="2"/>
            <w:tcBorders>
              <w:top w:val="single" w:sz="4" w:space="0" w:color="auto"/>
              <w:left w:val="single" w:sz="4" w:space="0" w:color="auto"/>
              <w:bottom w:val="single" w:sz="4" w:space="0" w:color="auto"/>
              <w:right w:val="single" w:sz="4" w:space="0" w:color="auto"/>
            </w:tcBorders>
            <w:vAlign w:val="center"/>
          </w:tcPr>
          <w:p w14:paraId="5657FAEB" w14:textId="77777777" w:rsidR="00F51BAC" w:rsidRPr="00FF5662" w:rsidRDefault="00F51BAC" w:rsidP="00FC331B">
            <w:pPr>
              <w:widowControl w:val="0"/>
              <w:autoSpaceDE w:val="0"/>
              <w:autoSpaceDN w:val="0"/>
              <w:adjustRightInd w:val="0"/>
              <w:jc w:val="center"/>
              <w:rPr>
                <w:rFonts w:eastAsiaTheme="minorEastAsia"/>
              </w:rPr>
            </w:pPr>
            <w:r w:rsidRPr="00FF5662">
              <w:rPr>
                <w:rFonts w:eastAsiaTheme="minorEastAsia"/>
              </w:rPr>
              <w:t>Краткое описание ожидаемых эффектов от реализации задачи структурного элемента</w:t>
            </w:r>
          </w:p>
        </w:tc>
        <w:tc>
          <w:tcPr>
            <w:tcW w:w="4825" w:type="dxa"/>
            <w:tcBorders>
              <w:top w:val="single" w:sz="4" w:space="0" w:color="auto"/>
              <w:left w:val="single" w:sz="4" w:space="0" w:color="auto"/>
              <w:bottom w:val="single" w:sz="4" w:space="0" w:color="auto"/>
              <w:right w:val="single" w:sz="4" w:space="0" w:color="auto"/>
            </w:tcBorders>
            <w:vAlign w:val="center"/>
          </w:tcPr>
          <w:p w14:paraId="0841EC94" w14:textId="77777777" w:rsidR="00F51BAC" w:rsidRPr="00FF5662" w:rsidRDefault="00F51BAC" w:rsidP="00FC331B">
            <w:pPr>
              <w:widowControl w:val="0"/>
              <w:autoSpaceDE w:val="0"/>
              <w:autoSpaceDN w:val="0"/>
              <w:adjustRightInd w:val="0"/>
              <w:jc w:val="center"/>
              <w:rPr>
                <w:rFonts w:eastAsiaTheme="minorEastAsia"/>
              </w:rPr>
            </w:pPr>
            <w:r w:rsidRPr="00FF5662">
              <w:rPr>
                <w:rFonts w:eastAsiaTheme="minorEastAsia"/>
              </w:rPr>
              <w:t>Связь с показателями</w:t>
            </w:r>
          </w:p>
        </w:tc>
      </w:tr>
      <w:tr w:rsidR="00FF5662" w:rsidRPr="00FF5662" w14:paraId="62BE0500" w14:textId="77777777" w:rsidTr="00975D39">
        <w:tc>
          <w:tcPr>
            <w:tcW w:w="15026" w:type="dxa"/>
            <w:gridSpan w:val="7"/>
            <w:tcBorders>
              <w:top w:val="single" w:sz="4" w:space="0" w:color="auto"/>
              <w:left w:val="single" w:sz="4" w:space="0" w:color="auto"/>
              <w:bottom w:val="single" w:sz="4" w:space="0" w:color="auto"/>
              <w:right w:val="single" w:sz="4" w:space="0" w:color="auto"/>
            </w:tcBorders>
          </w:tcPr>
          <w:p w14:paraId="61FA849A" w14:textId="439CDB8D" w:rsidR="005E76C0" w:rsidRPr="00FF5662" w:rsidRDefault="00975D39" w:rsidP="00FC331B">
            <w:pPr>
              <w:jc w:val="center"/>
            </w:pPr>
            <w:r w:rsidRPr="00FF5662">
              <w:t>1</w:t>
            </w:r>
            <w:r w:rsidR="005E76C0" w:rsidRPr="00FF5662">
              <w:t xml:space="preserve">. </w:t>
            </w:r>
            <w:r w:rsidR="00FC331B" w:rsidRPr="00FF5662">
              <w:t xml:space="preserve">Муниципальные проекты, направленные на достижение целей национальных проектов </w:t>
            </w:r>
          </w:p>
        </w:tc>
      </w:tr>
      <w:tr w:rsidR="00FF5662" w:rsidRPr="00FF5662" w14:paraId="24526E1E" w14:textId="77777777" w:rsidTr="00975D39">
        <w:trPr>
          <w:trHeight w:val="858"/>
        </w:trPr>
        <w:tc>
          <w:tcPr>
            <w:tcW w:w="15026" w:type="dxa"/>
            <w:gridSpan w:val="7"/>
            <w:tcBorders>
              <w:top w:val="single" w:sz="4" w:space="0" w:color="auto"/>
              <w:left w:val="single" w:sz="4" w:space="0" w:color="auto"/>
              <w:right w:val="single" w:sz="4" w:space="0" w:color="auto"/>
            </w:tcBorders>
          </w:tcPr>
          <w:p w14:paraId="2ED2B0E9" w14:textId="56E4692C" w:rsidR="004311BD" w:rsidRPr="00FF5662" w:rsidRDefault="00975D39" w:rsidP="00C24924">
            <w:pPr>
              <w:jc w:val="center"/>
            </w:pPr>
            <w:r w:rsidRPr="00FF5662">
              <w:t>1</w:t>
            </w:r>
            <w:r w:rsidR="004311BD" w:rsidRPr="00FF5662">
              <w:t>.</w:t>
            </w:r>
            <w:r w:rsidR="002F35E2" w:rsidRPr="00FF5662">
              <w:t>1</w:t>
            </w:r>
            <w:r w:rsidR="004311BD" w:rsidRPr="00FF5662">
              <w:t xml:space="preserve">. </w:t>
            </w:r>
            <w:r w:rsidR="00B6702A" w:rsidRPr="00FF5662">
              <w:t>Муниципальный проект «Развитие транспортной инфраструктуры Белокалитвинского городского поселения»</w:t>
            </w:r>
          </w:p>
          <w:p w14:paraId="63D9A14D" w14:textId="77777777" w:rsidR="00C24924" w:rsidRPr="00FF5662" w:rsidRDefault="00C24924" w:rsidP="00C24924">
            <w:pPr>
              <w:jc w:val="both"/>
            </w:pPr>
          </w:p>
          <w:p w14:paraId="2F0DEBD4" w14:textId="6C107911" w:rsidR="00C24924" w:rsidRPr="00FF5662" w:rsidRDefault="00B6702A" w:rsidP="00C24924">
            <w:pPr>
              <w:jc w:val="both"/>
            </w:pPr>
            <w:r w:rsidRPr="00FF5662">
              <w:t>Куратор – Стацура Алексей Александрович, заместитель главы Администрации Белокалитвинского городского поселения</w:t>
            </w:r>
          </w:p>
          <w:p w14:paraId="31C11236" w14:textId="4F015FF6" w:rsidR="00B6702A" w:rsidRPr="00FF5662" w:rsidRDefault="00B6702A" w:rsidP="00C24924">
            <w:pPr>
              <w:jc w:val="both"/>
            </w:pPr>
            <w:r w:rsidRPr="00FF5662">
              <w:t>Ответственный за реализацию: отдел муниципального хозяйства Администрации Белокалитвинского городского поселения</w:t>
            </w:r>
          </w:p>
          <w:p w14:paraId="441CEA39" w14:textId="77777777" w:rsidR="00C24924" w:rsidRPr="00FF5662" w:rsidRDefault="00974B61" w:rsidP="00C24924">
            <w:pPr>
              <w:jc w:val="both"/>
            </w:pPr>
            <w:r w:rsidRPr="00FF5662">
              <w:t>Срок реализации: 2025</w:t>
            </w:r>
            <w:r w:rsidR="00C24924" w:rsidRPr="00FF5662">
              <w:t xml:space="preserve"> - 2030 годы</w:t>
            </w:r>
          </w:p>
        </w:tc>
      </w:tr>
      <w:tr w:rsidR="00FF5662" w:rsidRPr="00FF5662" w14:paraId="5076FA09" w14:textId="77777777" w:rsidTr="001E23D6">
        <w:tc>
          <w:tcPr>
            <w:tcW w:w="788" w:type="dxa"/>
            <w:tcBorders>
              <w:top w:val="single" w:sz="4" w:space="0" w:color="auto"/>
              <w:left w:val="single" w:sz="4" w:space="0" w:color="auto"/>
              <w:bottom w:val="single" w:sz="4" w:space="0" w:color="auto"/>
              <w:right w:val="single" w:sz="4" w:space="0" w:color="auto"/>
            </w:tcBorders>
            <w:vAlign w:val="center"/>
          </w:tcPr>
          <w:p w14:paraId="09572D79" w14:textId="77777777" w:rsidR="004311BD" w:rsidRPr="00FF5662" w:rsidRDefault="00975D39" w:rsidP="00FA7291">
            <w:pPr>
              <w:jc w:val="center"/>
            </w:pPr>
            <w:r w:rsidRPr="00FF5662">
              <w:t>1</w:t>
            </w:r>
            <w:r w:rsidR="00C24924" w:rsidRPr="00FF5662">
              <w:t>.</w:t>
            </w:r>
            <w:r w:rsidR="002F35E2" w:rsidRPr="00FF5662">
              <w:t>1</w:t>
            </w:r>
            <w:r w:rsidR="00C24924" w:rsidRPr="00FF5662">
              <w:t>.1.</w:t>
            </w:r>
          </w:p>
        </w:tc>
        <w:tc>
          <w:tcPr>
            <w:tcW w:w="4478" w:type="dxa"/>
            <w:gridSpan w:val="2"/>
            <w:tcBorders>
              <w:top w:val="single" w:sz="4" w:space="0" w:color="auto"/>
              <w:left w:val="single" w:sz="4" w:space="0" w:color="auto"/>
              <w:bottom w:val="single" w:sz="4" w:space="0" w:color="auto"/>
              <w:right w:val="single" w:sz="4" w:space="0" w:color="auto"/>
            </w:tcBorders>
            <w:vAlign w:val="center"/>
          </w:tcPr>
          <w:p w14:paraId="5DFE8FC2" w14:textId="77777777" w:rsidR="001E23D6" w:rsidRPr="00FF5662" w:rsidRDefault="001E23D6" w:rsidP="001E23D6">
            <w:pPr>
              <w:jc w:val="both"/>
            </w:pPr>
            <w:r w:rsidRPr="00FF5662">
              <w:t>Обеспечен прирост протяженности</w:t>
            </w:r>
          </w:p>
          <w:p w14:paraId="707833C0" w14:textId="724ABA78" w:rsidR="004311BD" w:rsidRPr="00FF5662" w:rsidRDefault="001E23D6" w:rsidP="001E23D6">
            <w:pPr>
              <w:jc w:val="both"/>
            </w:pPr>
            <w:r w:rsidRPr="00FF5662">
              <w:t>автомобильных дорог общего пользования местного значения, соответствующих нормативным требованиям и искусственных сооружений на них</w:t>
            </w:r>
          </w:p>
        </w:tc>
        <w:tc>
          <w:tcPr>
            <w:tcW w:w="4478" w:type="dxa"/>
            <w:gridSpan w:val="2"/>
            <w:tcBorders>
              <w:top w:val="single" w:sz="4" w:space="0" w:color="auto"/>
              <w:left w:val="single" w:sz="4" w:space="0" w:color="auto"/>
              <w:bottom w:val="single" w:sz="4" w:space="0" w:color="auto"/>
              <w:right w:val="single" w:sz="4" w:space="0" w:color="auto"/>
            </w:tcBorders>
            <w:vAlign w:val="center"/>
          </w:tcPr>
          <w:p w14:paraId="10FFDF2C" w14:textId="77777777" w:rsidR="00AD39EC" w:rsidRPr="00FF5662" w:rsidRDefault="00AD39EC" w:rsidP="00AD39EC">
            <w:pPr>
              <w:jc w:val="both"/>
            </w:pPr>
            <w:r w:rsidRPr="00FF5662">
              <w:t>повышение качества дорожной сети</w:t>
            </w:r>
          </w:p>
          <w:p w14:paraId="150F32D9" w14:textId="1B4998AA" w:rsidR="00AD39EC" w:rsidRPr="00FF5662" w:rsidRDefault="00AD39EC" w:rsidP="00AD39EC">
            <w:pPr>
              <w:jc w:val="both"/>
            </w:pPr>
            <w:r w:rsidRPr="00FF5662">
              <w:t>за счет обеспечения соответствия нормативным требованиям к транспортно - эксплуатационным показателям в результате строительства и реконструкции</w:t>
            </w:r>
          </w:p>
          <w:p w14:paraId="4E6640D0" w14:textId="45EA38A3" w:rsidR="004311BD" w:rsidRPr="00FF5662" w:rsidRDefault="00AD39EC" w:rsidP="00AD39EC">
            <w:pPr>
              <w:jc w:val="both"/>
            </w:pPr>
            <w:r w:rsidRPr="00FF5662">
              <w:t xml:space="preserve">автомобильных дорог </w:t>
            </w:r>
          </w:p>
        </w:tc>
        <w:tc>
          <w:tcPr>
            <w:tcW w:w="5282" w:type="dxa"/>
            <w:gridSpan w:val="2"/>
            <w:tcBorders>
              <w:top w:val="single" w:sz="4" w:space="0" w:color="auto"/>
              <w:left w:val="single" w:sz="4" w:space="0" w:color="auto"/>
              <w:bottom w:val="single" w:sz="4" w:space="0" w:color="auto"/>
              <w:right w:val="single" w:sz="4" w:space="0" w:color="auto"/>
            </w:tcBorders>
            <w:vAlign w:val="center"/>
          </w:tcPr>
          <w:p w14:paraId="43D15357" w14:textId="4A76B26E" w:rsidR="004311BD" w:rsidRPr="00FF5662" w:rsidRDefault="00294463" w:rsidP="00FA7291">
            <w:pPr>
              <w:jc w:val="both"/>
            </w:pPr>
            <w:r w:rsidRPr="00FF5662">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Белокалитвинском городском поселении</w:t>
            </w:r>
          </w:p>
        </w:tc>
      </w:tr>
      <w:tr w:rsidR="00FF5662" w:rsidRPr="00FF5662" w14:paraId="3FC9EFD1" w14:textId="77777777" w:rsidTr="00975D39">
        <w:trPr>
          <w:trHeight w:val="858"/>
        </w:trPr>
        <w:tc>
          <w:tcPr>
            <w:tcW w:w="15026" w:type="dxa"/>
            <w:gridSpan w:val="7"/>
            <w:tcBorders>
              <w:top w:val="single" w:sz="4" w:space="0" w:color="auto"/>
              <w:left w:val="single" w:sz="4" w:space="0" w:color="auto"/>
              <w:right w:val="single" w:sz="4" w:space="0" w:color="auto"/>
            </w:tcBorders>
          </w:tcPr>
          <w:p w14:paraId="17B502A3" w14:textId="77777777" w:rsidR="001C362D" w:rsidRPr="00FF5662" w:rsidRDefault="00975D39" w:rsidP="00E80681">
            <w:pPr>
              <w:jc w:val="center"/>
            </w:pPr>
            <w:r w:rsidRPr="00FF5662">
              <w:t>1</w:t>
            </w:r>
            <w:r w:rsidR="00E80681" w:rsidRPr="00FF5662">
              <w:t>.</w:t>
            </w:r>
            <w:r w:rsidR="002F35E2" w:rsidRPr="00FF5662">
              <w:t>2</w:t>
            </w:r>
            <w:r w:rsidR="00E80681" w:rsidRPr="00FF5662">
              <w:t>. К</w:t>
            </w:r>
            <w:r w:rsidR="009058FA" w:rsidRPr="00FF5662">
              <w:t>омплекс процессных мероприятий «</w:t>
            </w:r>
            <w:r w:rsidR="001C362D" w:rsidRPr="00FF5662">
              <w:t xml:space="preserve">Капитальный ремонт, ремонт и содержание автомобильных дорог </w:t>
            </w:r>
          </w:p>
          <w:p w14:paraId="7F630568" w14:textId="1632D72C" w:rsidR="00E80681" w:rsidRPr="00FF5662" w:rsidRDefault="001C362D" w:rsidP="00E80681">
            <w:pPr>
              <w:jc w:val="center"/>
            </w:pPr>
            <w:r w:rsidRPr="00FF5662">
              <w:t>общего пользования местного значения и искусственных сооружений на них</w:t>
            </w:r>
            <w:r w:rsidR="009058FA" w:rsidRPr="00FF5662">
              <w:t>»</w:t>
            </w:r>
          </w:p>
          <w:p w14:paraId="14D35454" w14:textId="77777777" w:rsidR="00B154CA" w:rsidRPr="00FF5662" w:rsidRDefault="00B154CA" w:rsidP="00E80681">
            <w:pPr>
              <w:jc w:val="center"/>
            </w:pPr>
          </w:p>
          <w:p w14:paraId="426535B3" w14:textId="6FBE9179" w:rsidR="00E80681" w:rsidRPr="00FF5662" w:rsidRDefault="00E80681" w:rsidP="00E80681">
            <w:r w:rsidRPr="00FF5662">
              <w:t xml:space="preserve">Ответственный за реализацию: </w:t>
            </w:r>
            <w:r w:rsidR="00B529EA" w:rsidRPr="00FF5662">
              <w:t xml:space="preserve">отдел муниципального хозяйства Администрации Белокалитвинского городского поселения </w:t>
            </w:r>
            <w:r w:rsidR="00974B61" w:rsidRPr="00FF5662">
              <w:t>Срок реализации: 2025</w:t>
            </w:r>
            <w:r w:rsidRPr="00FF5662">
              <w:t xml:space="preserve"> - 2030 годы</w:t>
            </w:r>
          </w:p>
        </w:tc>
      </w:tr>
      <w:tr w:rsidR="00FF5662" w:rsidRPr="00FF5662" w14:paraId="1B43161A" w14:textId="77777777" w:rsidTr="00613F63">
        <w:tc>
          <w:tcPr>
            <w:tcW w:w="788" w:type="dxa"/>
            <w:tcBorders>
              <w:top w:val="single" w:sz="4" w:space="0" w:color="auto"/>
              <w:left w:val="single" w:sz="4" w:space="0" w:color="auto"/>
              <w:bottom w:val="single" w:sz="4" w:space="0" w:color="auto"/>
              <w:right w:val="single" w:sz="4" w:space="0" w:color="auto"/>
            </w:tcBorders>
            <w:vAlign w:val="center"/>
          </w:tcPr>
          <w:p w14:paraId="4101EBF5" w14:textId="77777777" w:rsidR="005E1C7E" w:rsidRPr="00FF5662" w:rsidRDefault="00975D39" w:rsidP="00613F63">
            <w:pPr>
              <w:jc w:val="center"/>
            </w:pPr>
            <w:r w:rsidRPr="00FF5662">
              <w:t>1</w:t>
            </w:r>
            <w:r w:rsidR="005E1C7E" w:rsidRPr="00FF5662">
              <w:t>.</w:t>
            </w:r>
            <w:r w:rsidR="002F35E2" w:rsidRPr="00FF5662">
              <w:t>2</w:t>
            </w:r>
            <w:r w:rsidR="005E1C7E" w:rsidRPr="00FF5662">
              <w:t>.</w:t>
            </w:r>
            <w:r w:rsidR="003459C1" w:rsidRPr="00FF5662">
              <w:t>1</w:t>
            </w:r>
            <w:r w:rsidR="005E1C7E" w:rsidRPr="00FF5662">
              <w:t>.</w:t>
            </w:r>
          </w:p>
        </w:tc>
        <w:tc>
          <w:tcPr>
            <w:tcW w:w="4478" w:type="dxa"/>
            <w:gridSpan w:val="2"/>
            <w:tcBorders>
              <w:top w:val="single" w:sz="4" w:space="0" w:color="auto"/>
              <w:left w:val="single" w:sz="4" w:space="0" w:color="auto"/>
              <w:bottom w:val="single" w:sz="4" w:space="0" w:color="auto"/>
              <w:right w:val="single" w:sz="4" w:space="0" w:color="auto"/>
            </w:tcBorders>
          </w:tcPr>
          <w:p w14:paraId="01C5F757" w14:textId="137015DC" w:rsidR="005E1C7E" w:rsidRPr="00FF5662" w:rsidRDefault="00613F63" w:rsidP="003459C1">
            <w:pPr>
              <w:jc w:val="both"/>
            </w:pPr>
            <w:r w:rsidRPr="00FF5662">
              <w:t>Обеспечено проведение капитального ремонта, ремонта и содержания автомобильных дорог общего пользования местного значения и искусственных сооружений на них</w:t>
            </w:r>
          </w:p>
        </w:tc>
        <w:tc>
          <w:tcPr>
            <w:tcW w:w="4478" w:type="dxa"/>
            <w:gridSpan w:val="2"/>
            <w:tcBorders>
              <w:top w:val="single" w:sz="4" w:space="0" w:color="auto"/>
              <w:left w:val="single" w:sz="4" w:space="0" w:color="auto"/>
              <w:bottom w:val="single" w:sz="4" w:space="0" w:color="auto"/>
              <w:right w:val="single" w:sz="4" w:space="0" w:color="auto"/>
            </w:tcBorders>
          </w:tcPr>
          <w:p w14:paraId="22AE7636" w14:textId="660BEAE6" w:rsidR="005E1C7E" w:rsidRPr="00FF5662" w:rsidRDefault="00613F63" w:rsidP="00C24924">
            <w:pPr>
              <w:jc w:val="both"/>
            </w:pPr>
            <w:r w:rsidRPr="00FF5662">
              <w:t>обеспечение восстановления и повышения транспортно-эксплуатационных характеристик, содержание сети автомобильных дорог местного значения в полном объеме</w:t>
            </w:r>
          </w:p>
        </w:tc>
        <w:tc>
          <w:tcPr>
            <w:tcW w:w="5282" w:type="dxa"/>
            <w:gridSpan w:val="2"/>
            <w:tcBorders>
              <w:top w:val="single" w:sz="4" w:space="0" w:color="auto"/>
              <w:left w:val="single" w:sz="4" w:space="0" w:color="auto"/>
              <w:bottom w:val="single" w:sz="4" w:space="0" w:color="auto"/>
              <w:right w:val="single" w:sz="4" w:space="0" w:color="auto"/>
            </w:tcBorders>
          </w:tcPr>
          <w:p w14:paraId="19F9B28A" w14:textId="3C33E0F4" w:rsidR="005E1C7E" w:rsidRPr="00FF5662" w:rsidRDefault="00613F63" w:rsidP="0055364E">
            <w:pPr>
              <w:jc w:val="both"/>
            </w:pPr>
            <w:r w:rsidRPr="00FF5662">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в Белокалитвинском городском поселении</w:t>
            </w:r>
          </w:p>
        </w:tc>
      </w:tr>
    </w:tbl>
    <w:p w14:paraId="77B39F3C" w14:textId="77777777" w:rsidR="00F51BAC" w:rsidRPr="00FF5662" w:rsidRDefault="00F51BAC" w:rsidP="00F51BAC">
      <w:pPr>
        <w:jc w:val="center"/>
        <w:rPr>
          <w:sz w:val="28"/>
          <w:szCs w:val="28"/>
        </w:rPr>
      </w:pPr>
    </w:p>
    <w:p w14:paraId="40F0BF0D" w14:textId="399FEC46" w:rsidR="00F51BAC" w:rsidRPr="000F2EA6" w:rsidRDefault="00E544ED" w:rsidP="00F51BAC">
      <w:pPr>
        <w:jc w:val="center"/>
        <w:rPr>
          <w:sz w:val="28"/>
          <w:szCs w:val="28"/>
        </w:rPr>
      </w:pPr>
      <w:r w:rsidRPr="000F2EA6">
        <w:rPr>
          <w:sz w:val="28"/>
          <w:szCs w:val="28"/>
        </w:rPr>
        <w:lastRenderedPageBreak/>
        <w:t>4</w:t>
      </w:r>
      <w:r w:rsidR="00F51BAC" w:rsidRPr="000F2EA6">
        <w:rPr>
          <w:sz w:val="28"/>
          <w:szCs w:val="28"/>
        </w:rPr>
        <w:t>. Параметры финансового обеспечения</w:t>
      </w:r>
    </w:p>
    <w:p w14:paraId="6EDE321B" w14:textId="77777777" w:rsidR="00F51BAC" w:rsidRPr="000F2EA6" w:rsidRDefault="00F51BAC" w:rsidP="00F51BAC">
      <w:pPr>
        <w:jc w:val="center"/>
        <w:rPr>
          <w:sz w:val="28"/>
          <w:szCs w:val="28"/>
        </w:rPr>
      </w:pPr>
      <w:r w:rsidRPr="000F2EA6">
        <w:rPr>
          <w:sz w:val="28"/>
          <w:szCs w:val="28"/>
        </w:rPr>
        <w:t>муниципальной программы</w:t>
      </w:r>
    </w:p>
    <w:p w14:paraId="5D353496" w14:textId="77777777" w:rsidR="00F51BAC" w:rsidRPr="000F2EA6" w:rsidRDefault="00F51BAC" w:rsidP="00F51BAC">
      <w:pPr>
        <w:jc w:val="both"/>
        <w:rPr>
          <w:sz w:val="28"/>
          <w:szCs w:val="28"/>
        </w:rPr>
      </w:pPr>
    </w:p>
    <w:tbl>
      <w:tblPr>
        <w:tblStyle w:val="1e"/>
        <w:tblW w:w="15345" w:type="dxa"/>
        <w:tblLayout w:type="fixed"/>
        <w:tblLook w:val="0000" w:firstRow="0" w:lastRow="0" w:firstColumn="0" w:lastColumn="0" w:noHBand="0" w:noVBand="0"/>
      </w:tblPr>
      <w:tblGrid>
        <w:gridCol w:w="719"/>
        <w:gridCol w:w="6226"/>
        <w:gridCol w:w="2028"/>
        <w:gridCol w:w="2027"/>
        <w:gridCol w:w="2028"/>
        <w:gridCol w:w="2317"/>
      </w:tblGrid>
      <w:tr w:rsidR="000F2EA6" w:rsidRPr="000F2EA6" w14:paraId="54BF126E" w14:textId="77777777" w:rsidTr="00882FB6">
        <w:trPr>
          <w:trHeight w:val="389"/>
        </w:trPr>
        <w:tc>
          <w:tcPr>
            <w:tcW w:w="719" w:type="dxa"/>
            <w:vMerge w:val="restart"/>
          </w:tcPr>
          <w:p w14:paraId="5D2F4538" w14:textId="77777777" w:rsidR="00F51BAC" w:rsidRPr="000F2EA6" w:rsidRDefault="00F51BAC" w:rsidP="005F79B0">
            <w:pPr>
              <w:jc w:val="both"/>
            </w:pPr>
            <w:r w:rsidRPr="000F2EA6">
              <w:t>№</w:t>
            </w:r>
          </w:p>
          <w:p w14:paraId="797F504E" w14:textId="77777777" w:rsidR="00F51BAC" w:rsidRPr="000F2EA6" w:rsidRDefault="00F51BAC" w:rsidP="005F79B0">
            <w:pPr>
              <w:jc w:val="both"/>
            </w:pPr>
            <w:proofErr w:type="gramStart"/>
            <w:r w:rsidRPr="000F2EA6">
              <w:t>п</w:t>
            </w:r>
            <w:proofErr w:type="gramEnd"/>
            <w:r w:rsidRPr="000F2EA6">
              <w:t>/п</w:t>
            </w:r>
          </w:p>
        </w:tc>
        <w:tc>
          <w:tcPr>
            <w:tcW w:w="6226" w:type="dxa"/>
            <w:vMerge w:val="restart"/>
          </w:tcPr>
          <w:p w14:paraId="2438ADCF" w14:textId="77777777" w:rsidR="00F51BAC" w:rsidRPr="000F2EA6" w:rsidRDefault="00F51BAC" w:rsidP="005F79B0">
            <w:pPr>
              <w:jc w:val="both"/>
            </w:pPr>
            <w:r w:rsidRPr="000F2EA6">
              <w:t xml:space="preserve">Наименование </w:t>
            </w:r>
            <w:r w:rsidR="00E30BE3" w:rsidRPr="000F2EA6">
              <w:t>муниципальной</w:t>
            </w:r>
            <w:r w:rsidRPr="000F2EA6">
              <w:t xml:space="preserve"> программы, структурного элемента, источник финансового обеспечения</w:t>
            </w:r>
          </w:p>
        </w:tc>
        <w:tc>
          <w:tcPr>
            <w:tcW w:w="8400" w:type="dxa"/>
            <w:gridSpan w:val="4"/>
          </w:tcPr>
          <w:p w14:paraId="2D70A036" w14:textId="77777777" w:rsidR="00F51BAC" w:rsidRPr="000F2EA6" w:rsidRDefault="00F51BAC" w:rsidP="005F79B0">
            <w:pPr>
              <w:jc w:val="center"/>
            </w:pPr>
            <w:r w:rsidRPr="000F2EA6">
              <w:t>Объем расходов по годам реализации, (тыс. рублей)</w:t>
            </w:r>
          </w:p>
        </w:tc>
      </w:tr>
      <w:tr w:rsidR="000F2EA6" w:rsidRPr="000F2EA6" w14:paraId="0B4B7F02" w14:textId="77777777" w:rsidTr="005F79B0">
        <w:trPr>
          <w:trHeight w:val="133"/>
        </w:trPr>
        <w:tc>
          <w:tcPr>
            <w:tcW w:w="719" w:type="dxa"/>
            <w:vMerge/>
          </w:tcPr>
          <w:p w14:paraId="4132E57F" w14:textId="77777777" w:rsidR="00F51BAC" w:rsidRPr="000F2EA6" w:rsidRDefault="00F51BAC" w:rsidP="005F79B0">
            <w:pPr>
              <w:jc w:val="both"/>
            </w:pPr>
          </w:p>
        </w:tc>
        <w:tc>
          <w:tcPr>
            <w:tcW w:w="6226" w:type="dxa"/>
            <w:vMerge/>
          </w:tcPr>
          <w:p w14:paraId="589B0351" w14:textId="77777777" w:rsidR="00F51BAC" w:rsidRPr="000F2EA6" w:rsidRDefault="00F51BAC" w:rsidP="005F79B0">
            <w:pPr>
              <w:jc w:val="both"/>
            </w:pPr>
          </w:p>
        </w:tc>
        <w:tc>
          <w:tcPr>
            <w:tcW w:w="2028" w:type="dxa"/>
          </w:tcPr>
          <w:p w14:paraId="4DDB0D85" w14:textId="77777777" w:rsidR="00F51BAC" w:rsidRPr="000F2EA6" w:rsidRDefault="00F51BAC" w:rsidP="005F79B0">
            <w:pPr>
              <w:jc w:val="center"/>
            </w:pPr>
            <w:r w:rsidRPr="000F2EA6">
              <w:t>202</w:t>
            </w:r>
            <w:r w:rsidR="00FA737E" w:rsidRPr="000F2EA6">
              <w:t>5</w:t>
            </w:r>
            <w:r w:rsidRPr="000F2EA6">
              <w:t xml:space="preserve"> год</w:t>
            </w:r>
          </w:p>
        </w:tc>
        <w:tc>
          <w:tcPr>
            <w:tcW w:w="2027" w:type="dxa"/>
          </w:tcPr>
          <w:p w14:paraId="67A29203" w14:textId="77777777" w:rsidR="00F51BAC" w:rsidRPr="000F2EA6" w:rsidRDefault="00F51BAC" w:rsidP="005F79B0">
            <w:pPr>
              <w:jc w:val="center"/>
            </w:pPr>
            <w:r w:rsidRPr="000F2EA6">
              <w:t>202</w:t>
            </w:r>
            <w:r w:rsidR="00FA737E" w:rsidRPr="000F2EA6">
              <w:t>6</w:t>
            </w:r>
            <w:r w:rsidRPr="000F2EA6">
              <w:t xml:space="preserve"> год</w:t>
            </w:r>
          </w:p>
        </w:tc>
        <w:tc>
          <w:tcPr>
            <w:tcW w:w="2028" w:type="dxa"/>
          </w:tcPr>
          <w:p w14:paraId="62C8701A" w14:textId="77777777" w:rsidR="00F51BAC" w:rsidRPr="000F2EA6" w:rsidRDefault="00F51BAC" w:rsidP="005F79B0">
            <w:pPr>
              <w:jc w:val="center"/>
            </w:pPr>
            <w:r w:rsidRPr="000F2EA6">
              <w:t>202</w:t>
            </w:r>
            <w:r w:rsidR="00FA737E" w:rsidRPr="000F2EA6">
              <w:t>7</w:t>
            </w:r>
            <w:r w:rsidRPr="000F2EA6">
              <w:t xml:space="preserve"> год</w:t>
            </w:r>
          </w:p>
        </w:tc>
        <w:tc>
          <w:tcPr>
            <w:tcW w:w="2317" w:type="dxa"/>
          </w:tcPr>
          <w:p w14:paraId="3E818EAE" w14:textId="77777777" w:rsidR="00F51BAC" w:rsidRPr="000F2EA6" w:rsidRDefault="00F51BAC" w:rsidP="005F79B0">
            <w:pPr>
              <w:jc w:val="center"/>
            </w:pPr>
            <w:r w:rsidRPr="000F2EA6">
              <w:t>Всего</w:t>
            </w:r>
          </w:p>
        </w:tc>
      </w:tr>
      <w:tr w:rsidR="000F2EA6" w:rsidRPr="000F2EA6" w14:paraId="2F9A689D" w14:textId="77777777" w:rsidTr="00874FAD">
        <w:trPr>
          <w:trHeight w:val="1034"/>
        </w:trPr>
        <w:tc>
          <w:tcPr>
            <w:tcW w:w="719" w:type="dxa"/>
            <w:vMerge w:val="restart"/>
            <w:vAlign w:val="center"/>
          </w:tcPr>
          <w:p w14:paraId="6A542260" w14:textId="77777777" w:rsidR="00F644F2" w:rsidRPr="000F2EA6" w:rsidRDefault="00F644F2" w:rsidP="00E544ED">
            <w:pPr>
              <w:jc w:val="center"/>
            </w:pPr>
            <w:r w:rsidRPr="000F2EA6">
              <w:t>1.</w:t>
            </w:r>
          </w:p>
        </w:tc>
        <w:tc>
          <w:tcPr>
            <w:tcW w:w="6226" w:type="dxa"/>
            <w:vAlign w:val="center"/>
          </w:tcPr>
          <w:p w14:paraId="38B7B4FC" w14:textId="58251F91" w:rsidR="00F644F2" w:rsidRPr="000F2EA6" w:rsidRDefault="00F644F2" w:rsidP="00B6449F">
            <w:pPr>
              <w:jc w:val="both"/>
            </w:pPr>
            <w:r w:rsidRPr="000F2EA6">
              <w:t xml:space="preserve">Муниципальная программа </w:t>
            </w:r>
            <w:r w:rsidR="000447EA" w:rsidRPr="000F2EA6">
              <w:t>Белокалитвинского городского поселения</w:t>
            </w:r>
            <w:r w:rsidRPr="000F2EA6">
              <w:t xml:space="preserve"> «Развитие транспортной системы»</w:t>
            </w:r>
          </w:p>
          <w:p w14:paraId="7AA707E7" w14:textId="77777777" w:rsidR="00F644F2" w:rsidRPr="000F2EA6" w:rsidRDefault="00F644F2" w:rsidP="00B6449F">
            <w:pPr>
              <w:jc w:val="both"/>
            </w:pPr>
            <w:r w:rsidRPr="000F2EA6">
              <w:t>(всего), в том числе:</w:t>
            </w:r>
          </w:p>
        </w:tc>
        <w:tc>
          <w:tcPr>
            <w:tcW w:w="2028" w:type="dxa"/>
            <w:vAlign w:val="center"/>
          </w:tcPr>
          <w:p w14:paraId="74E71962" w14:textId="7D5FC641" w:rsidR="00F644F2" w:rsidRPr="000F2EA6" w:rsidRDefault="000F2EA6" w:rsidP="004C0B35">
            <w:pPr>
              <w:jc w:val="center"/>
            </w:pPr>
            <w:r w:rsidRPr="000F2EA6">
              <w:t>185 485,3</w:t>
            </w:r>
          </w:p>
        </w:tc>
        <w:tc>
          <w:tcPr>
            <w:tcW w:w="2027" w:type="dxa"/>
            <w:vAlign w:val="center"/>
          </w:tcPr>
          <w:p w14:paraId="60C5B72A" w14:textId="510D6A44" w:rsidR="00F644F2" w:rsidRPr="000F2EA6" w:rsidRDefault="000F2EA6" w:rsidP="004C0B35">
            <w:pPr>
              <w:jc w:val="center"/>
            </w:pPr>
            <w:r w:rsidRPr="000F2EA6">
              <w:t>43 422,5</w:t>
            </w:r>
          </w:p>
        </w:tc>
        <w:tc>
          <w:tcPr>
            <w:tcW w:w="2028" w:type="dxa"/>
            <w:vAlign w:val="center"/>
          </w:tcPr>
          <w:p w14:paraId="1C10BC1F" w14:textId="53CD2E25" w:rsidR="00F644F2" w:rsidRPr="000F2EA6" w:rsidRDefault="00E42665" w:rsidP="004C0B35">
            <w:pPr>
              <w:jc w:val="center"/>
            </w:pPr>
            <w:r w:rsidRPr="000F2EA6">
              <w:t>1 356 553,9</w:t>
            </w:r>
          </w:p>
        </w:tc>
        <w:tc>
          <w:tcPr>
            <w:tcW w:w="2317" w:type="dxa"/>
            <w:vAlign w:val="center"/>
          </w:tcPr>
          <w:p w14:paraId="490DC063" w14:textId="6A1DEA86" w:rsidR="00F644F2" w:rsidRPr="000F2EA6" w:rsidRDefault="000F2EA6" w:rsidP="004C0B35">
            <w:pPr>
              <w:jc w:val="center"/>
            </w:pPr>
            <w:r w:rsidRPr="000F2EA6">
              <w:t>1 585 461,7</w:t>
            </w:r>
          </w:p>
        </w:tc>
      </w:tr>
      <w:tr w:rsidR="006D4BE1" w:rsidRPr="006D4BE1" w14:paraId="17817CBB" w14:textId="77777777" w:rsidTr="005F79B0">
        <w:trPr>
          <w:trHeight w:val="133"/>
        </w:trPr>
        <w:tc>
          <w:tcPr>
            <w:tcW w:w="719" w:type="dxa"/>
            <w:vMerge/>
          </w:tcPr>
          <w:p w14:paraId="51AC0FEC" w14:textId="77777777" w:rsidR="00F644F2" w:rsidRPr="006D4BE1" w:rsidRDefault="00F644F2" w:rsidP="005F79B0">
            <w:pPr>
              <w:jc w:val="both"/>
              <w:rPr>
                <w:color w:val="FF0000"/>
              </w:rPr>
            </w:pPr>
          </w:p>
        </w:tc>
        <w:tc>
          <w:tcPr>
            <w:tcW w:w="6226" w:type="dxa"/>
          </w:tcPr>
          <w:p w14:paraId="50EBB61D" w14:textId="77777777" w:rsidR="00F644F2" w:rsidRPr="000F2EA6" w:rsidRDefault="00F644F2" w:rsidP="005F79B0">
            <w:pPr>
              <w:jc w:val="both"/>
              <w:rPr>
                <w:highlight w:val="yellow"/>
              </w:rPr>
            </w:pPr>
            <w:r w:rsidRPr="000F2EA6">
              <w:t>местный бюджет</w:t>
            </w:r>
          </w:p>
        </w:tc>
        <w:tc>
          <w:tcPr>
            <w:tcW w:w="2028" w:type="dxa"/>
          </w:tcPr>
          <w:p w14:paraId="7DB64728" w14:textId="5E9E9973" w:rsidR="00F644F2" w:rsidRPr="000F2EA6" w:rsidRDefault="000F2EA6" w:rsidP="005F79B0">
            <w:pPr>
              <w:jc w:val="center"/>
            </w:pPr>
            <w:r w:rsidRPr="000F2EA6">
              <w:t>67 734,7</w:t>
            </w:r>
          </w:p>
        </w:tc>
        <w:tc>
          <w:tcPr>
            <w:tcW w:w="2027" w:type="dxa"/>
          </w:tcPr>
          <w:p w14:paraId="54D4B474" w14:textId="15718A82" w:rsidR="00F644F2" w:rsidRPr="000F2EA6" w:rsidRDefault="00CE633E" w:rsidP="005F79B0">
            <w:pPr>
              <w:jc w:val="center"/>
            </w:pPr>
            <w:r w:rsidRPr="000F2EA6">
              <w:t>43 422,5</w:t>
            </w:r>
          </w:p>
        </w:tc>
        <w:tc>
          <w:tcPr>
            <w:tcW w:w="2028" w:type="dxa"/>
          </w:tcPr>
          <w:p w14:paraId="7F1BA7C5" w14:textId="46CA8259" w:rsidR="00F644F2" w:rsidRPr="000F2EA6" w:rsidRDefault="00D659C8" w:rsidP="005F79B0">
            <w:pPr>
              <w:jc w:val="center"/>
            </w:pPr>
            <w:r w:rsidRPr="000F2EA6">
              <w:t>56 553,9</w:t>
            </w:r>
          </w:p>
        </w:tc>
        <w:tc>
          <w:tcPr>
            <w:tcW w:w="2317" w:type="dxa"/>
          </w:tcPr>
          <w:p w14:paraId="63002467" w14:textId="6FCDA613" w:rsidR="00F644F2" w:rsidRPr="000F2EA6" w:rsidRDefault="000F2EA6" w:rsidP="005F79B0">
            <w:pPr>
              <w:jc w:val="center"/>
            </w:pPr>
            <w:r w:rsidRPr="000F2EA6">
              <w:t>167 711,1</w:t>
            </w:r>
          </w:p>
        </w:tc>
      </w:tr>
      <w:tr w:rsidR="006D4BE1" w:rsidRPr="006D4BE1" w14:paraId="01C25B37" w14:textId="77777777" w:rsidTr="005F79B0">
        <w:trPr>
          <w:trHeight w:val="133"/>
        </w:trPr>
        <w:tc>
          <w:tcPr>
            <w:tcW w:w="719" w:type="dxa"/>
            <w:vMerge/>
          </w:tcPr>
          <w:p w14:paraId="553BE055" w14:textId="77777777" w:rsidR="00882FB6" w:rsidRPr="006D4BE1" w:rsidRDefault="00882FB6" w:rsidP="005F79B0">
            <w:pPr>
              <w:jc w:val="both"/>
              <w:rPr>
                <w:color w:val="FF0000"/>
              </w:rPr>
            </w:pPr>
          </w:p>
        </w:tc>
        <w:tc>
          <w:tcPr>
            <w:tcW w:w="6226" w:type="dxa"/>
          </w:tcPr>
          <w:p w14:paraId="751A0FD1" w14:textId="1831EB54" w:rsidR="00882FB6" w:rsidRPr="000F2EA6" w:rsidRDefault="00882FB6" w:rsidP="005F79B0">
            <w:pPr>
              <w:jc w:val="both"/>
            </w:pPr>
            <w:r w:rsidRPr="000F2EA6">
              <w:t>федеральный бюджет</w:t>
            </w:r>
          </w:p>
        </w:tc>
        <w:tc>
          <w:tcPr>
            <w:tcW w:w="2028" w:type="dxa"/>
          </w:tcPr>
          <w:p w14:paraId="03DDB732" w14:textId="01DAC126" w:rsidR="00882FB6" w:rsidRPr="000F2EA6" w:rsidRDefault="00882FB6" w:rsidP="005F79B0">
            <w:pPr>
              <w:jc w:val="center"/>
            </w:pPr>
            <w:r w:rsidRPr="000F2EA6">
              <w:t>0,0</w:t>
            </w:r>
          </w:p>
        </w:tc>
        <w:tc>
          <w:tcPr>
            <w:tcW w:w="2027" w:type="dxa"/>
          </w:tcPr>
          <w:p w14:paraId="6BC9ACCA" w14:textId="403078B1" w:rsidR="00882FB6" w:rsidRPr="000F2EA6" w:rsidRDefault="00882FB6" w:rsidP="005F79B0">
            <w:pPr>
              <w:jc w:val="center"/>
            </w:pPr>
            <w:r w:rsidRPr="000F2EA6">
              <w:t>0,0</w:t>
            </w:r>
          </w:p>
        </w:tc>
        <w:tc>
          <w:tcPr>
            <w:tcW w:w="2028" w:type="dxa"/>
          </w:tcPr>
          <w:p w14:paraId="32F6A0FE" w14:textId="1E92E663" w:rsidR="00882FB6" w:rsidRPr="000F2EA6" w:rsidRDefault="00882FB6" w:rsidP="005F79B0">
            <w:pPr>
              <w:jc w:val="center"/>
            </w:pPr>
            <w:r w:rsidRPr="000F2EA6">
              <w:t>0,0</w:t>
            </w:r>
          </w:p>
        </w:tc>
        <w:tc>
          <w:tcPr>
            <w:tcW w:w="2317" w:type="dxa"/>
          </w:tcPr>
          <w:p w14:paraId="3A8B016C" w14:textId="049D2468" w:rsidR="00882FB6" w:rsidRPr="000F2EA6" w:rsidRDefault="00882FB6" w:rsidP="005F79B0">
            <w:pPr>
              <w:jc w:val="center"/>
            </w:pPr>
            <w:r w:rsidRPr="000F2EA6">
              <w:t>0,0</w:t>
            </w:r>
          </w:p>
        </w:tc>
      </w:tr>
      <w:tr w:rsidR="006D4BE1" w:rsidRPr="006D4BE1" w14:paraId="0941795A" w14:textId="77777777" w:rsidTr="005F79B0">
        <w:trPr>
          <w:trHeight w:val="133"/>
        </w:trPr>
        <w:tc>
          <w:tcPr>
            <w:tcW w:w="719" w:type="dxa"/>
            <w:vMerge/>
          </w:tcPr>
          <w:p w14:paraId="3F711E05" w14:textId="77777777" w:rsidR="00F644F2" w:rsidRPr="006D4BE1" w:rsidRDefault="00F644F2" w:rsidP="005F79B0">
            <w:pPr>
              <w:jc w:val="both"/>
              <w:rPr>
                <w:color w:val="FF0000"/>
              </w:rPr>
            </w:pPr>
          </w:p>
        </w:tc>
        <w:tc>
          <w:tcPr>
            <w:tcW w:w="6226" w:type="dxa"/>
          </w:tcPr>
          <w:p w14:paraId="71998592" w14:textId="77777777" w:rsidR="00F644F2" w:rsidRPr="000F2EA6" w:rsidRDefault="00F644F2" w:rsidP="005F79B0">
            <w:pPr>
              <w:jc w:val="both"/>
            </w:pPr>
            <w:r w:rsidRPr="000F2EA6">
              <w:t>областной бюджет</w:t>
            </w:r>
          </w:p>
        </w:tc>
        <w:tc>
          <w:tcPr>
            <w:tcW w:w="2028" w:type="dxa"/>
          </w:tcPr>
          <w:p w14:paraId="29A6377D" w14:textId="77777777" w:rsidR="00F644F2" w:rsidRPr="000F2EA6" w:rsidRDefault="00F644F2" w:rsidP="005F79B0">
            <w:pPr>
              <w:jc w:val="center"/>
            </w:pPr>
            <w:r w:rsidRPr="000F2EA6">
              <w:t>106 700,5</w:t>
            </w:r>
          </w:p>
        </w:tc>
        <w:tc>
          <w:tcPr>
            <w:tcW w:w="2027" w:type="dxa"/>
          </w:tcPr>
          <w:p w14:paraId="68AB7D37" w14:textId="77777777" w:rsidR="00F644F2" w:rsidRPr="000F2EA6" w:rsidRDefault="00F644F2" w:rsidP="005F79B0">
            <w:pPr>
              <w:jc w:val="center"/>
            </w:pPr>
            <w:r w:rsidRPr="000F2EA6">
              <w:t>0,0</w:t>
            </w:r>
          </w:p>
        </w:tc>
        <w:tc>
          <w:tcPr>
            <w:tcW w:w="2028" w:type="dxa"/>
          </w:tcPr>
          <w:p w14:paraId="15EF99C6" w14:textId="7720BBED" w:rsidR="00F644F2" w:rsidRPr="000F2EA6" w:rsidRDefault="008C7A26" w:rsidP="005F79B0">
            <w:pPr>
              <w:jc w:val="center"/>
            </w:pPr>
            <w:r w:rsidRPr="000F2EA6">
              <w:t>1 300 000,0</w:t>
            </w:r>
          </w:p>
        </w:tc>
        <w:tc>
          <w:tcPr>
            <w:tcW w:w="2317" w:type="dxa"/>
          </w:tcPr>
          <w:p w14:paraId="23EAFEE6" w14:textId="3A79D75C" w:rsidR="008C7A26" w:rsidRPr="000F2EA6" w:rsidRDefault="00DE09D6" w:rsidP="008C7A26">
            <w:pPr>
              <w:jc w:val="center"/>
            </w:pPr>
            <w:r w:rsidRPr="000F2EA6">
              <w:t>1 406 700,5</w:t>
            </w:r>
          </w:p>
        </w:tc>
      </w:tr>
      <w:tr w:rsidR="006D4BE1" w:rsidRPr="006D4BE1" w14:paraId="25FBE587" w14:textId="77777777" w:rsidTr="005F79B0">
        <w:trPr>
          <w:trHeight w:val="133"/>
        </w:trPr>
        <w:tc>
          <w:tcPr>
            <w:tcW w:w="719" w:type="dxa"/>
            <w:vMerge/>
          </w:tcPr>
          <w:p w14:paraId="2FD92339" w14:textId="1AB790F1" w:rsidR="00F644F2" w:rsidRPr="006D4BE1" w:rsidRDefault="00F644F2" w:rsidP="005F79B0">
            <w:pPr>
              <w:jc w:val="both"/>
              <w:rPr>
                <w:color w:val="FF0000"/>
              </w:rPr>
            </w:pPr>
          </w:p>
        </w:tc>
        <w:tc>
          <w:tcPr>
            <w:tcW w:w="6226" w:type="dxa"/>
          </w:tcPr>
          <w:p w14:paraId="38291E05" w14:textId="55F40F79" w:rsidR="00F644F2" w:rsidRPr="000F2EA6" w:rsidRDefault="00882FB6" w:rsidP="005F79B0">
            <w:pPr>
              <w:jc w:val="both"/>
            </w:pPr>
            <w:r w:rsidRPr="000F2EA6">
              <w:t>бюджет Белокалитвинского городского района</w:t>
            </w:r>
          </w:p>
        </w:tc>
        <w:tc>
          <w:tcPr>
            <w:tcW w:w="2028" w:type="dxa"/>
          </w:tcPr>
          <w:p w14:paraId="1C717744" w14:textId="3A87313C" w:rsidR="00F644F2" w:rsidRPr="000F2EA6" w:rsidRDefault="00DE09D6" w:rsidP="005F79B0">
            <w:pPr>
              <w:jc w:val="center"/>
            </w:pPr>
            <w:r w:rsidRPr="000F2EA6">
              <w:t>11 050,1</w:t>
            </w:r>
          </w:p>
        </w:tc>
        <w:tc>
          <w:tcPr>
            <w:tcW w:w="2027" w:type="dxa"/>
          </w:tcPr>
          <w:p w14:paraId="47F93030" w14:textId="77777777" w:rsidR="00F644F2" w:rsidRPr="000F2EA6" w:rsidRDefault="00F644F2" w:rsidP="005F79B0">
            <w:pPr>
              <w:jc w:val="center"/>
            </w:pPr>
            <w:r w:rsidRPr="000F2EA6">
              <w:t>0,0</w:t>
            </w:r>
          </w:p>
        </w:tc>
        <w:tc>
          <w:tcPr>
            <w:tcW w:w="2028" w:type="dxa"/>
          </w:tcPr>
          <w:p w14:paraId="3DBA7C07" w14:textId="77777777" w:rsidR="00F644F2" w:rsidRPr="000F2EA6" w:rsidRDefault="00F644F2" w:rsidP="005F79B0">
            <w:pPr>
              <w:jc w:val="center"/>
            </w:pPr>
            <w:r w:rsidRPr="000F2EA6">
              <w:t>0,0</w:t>
            </w:r>
          </w:p>
        </w:tc>
        <w:tc>
          <w:tcPr>
            <w:tcW w:w="2317" w:type="dxa"/>
          </w:tcPr>
          <w:p w14:paraId="3634E32C" w14:textId="6A3C824F" w:rsidR="00F644F2" w:rsidRPr="000F2EA6" w:rsidRDefault="00DE09D6" w:rsidP="005F79B0">
            <w:pPr>
              <w:jc w:val="center"/>
            </w:pPr>
            <w:r w:rsidRPr="000F2EA6">
              <w:t>11 050,1</w:t>
            </w:r>
          </w:p>
        </w:tc>
      </w:tr>
      <w:tr w:rsidR="006D4BE1" w:rsidRPr="006D4BE1" w14:paraId="0241AB1A" w14:textId="77777777" w:rsidTr="00B6449F">
        <w:trPr>
          <w:trHeight w:val="983"/>
        </w:trPr>
        <w:tc>
          <w:tcPr>
            <w:tcW w:w="719" w:type="dxa"/>
            <w:vMerge w:val="restart"/>
            <w:vAlign w:val="center"/>
          </w:tcPr>
          <w:p w14:paraId="4BA13E04" w14:textId="77777777" w:rsidR="00DE09D6" w:rsidRPr="007F2871" w:rsidRDefault="00DE09D6" w:rsidP="003E4B44">
            <w:pPr>
              <w:jc w:val="center"/>
            </w:pPr>
            <w:r w:rsidRPr="007F2871">
              <w:t>1.1</w:t>
            </w:r>
          </w:p>
        </w:tc>
        <w:tc>
          <w:tcPr>
            <w:tcW w:w="6226" w:type="dxa"/>
            <w:vAlign w:val="center"/>
          </w:tcPr>
          <w:p w14:paraId="03D4EE5B" w14:textId="51F43D9F" w:rsidR="00DE09D6" w:rsidRPr="007F2871" w:rsidRDefault="00DE09D6" w:rsidP="00B6449F">
            <w:pPr>
              <w:jc w:val="both"/>
            </w:pPr>
            <w:r w:rsidRPr="007F2871">
              <w:t>Муниципальный проект «Развитие транспортной инфраструктуры Белокалитвинского городского поселения», в том числе:</w:t>
            </w:r>
          </w:p>
        </w:tc>
        <w:tc>
          <w:tcPr>
            <w:tcW w:w="2028" w:type="dxa"/>
            <w:vAlign w:val="center"/>
          </w:tcPr>
          <w:p w14:paraId="1AC8D6CD" w14:textId="6E3626E0" w:rsidR="00DE09D6" w:rsidRPr="007F2871" w:rsidRDefault="00DE09D6" w:rsidP="003E4B44">
            <w:pPr>
              <w:jc w:val="center"/>
            </w:pPr>
            <w:r w:rsidRPr="007F2871">
              <w:t>0,0</w:t>
            </w:r>
          </w:p>
        </w:tc>
        <w:tc>
          <w:tcPr>
            <w:tcW w:w="2027" w:type="dxa"/>
            <w:vAlign w:val="center"/>
          </w:tcPr>
          <w:p w14:paraId="25E543BA" w14:textId="3E626254" w:rsidR="00DE09D6" w:rsidRPr="007F2871" w:rsidRDefault="00DE09D6" w:rsidP="003E4B44">
            <w:pPr>
              <w:jc w:val="center"/>
            </w:pPr>
            <w:r w:rsidRPr="007F2871">
              <w:t>0,0</w:t>
            </w:r>
          </w:p>
        </w:tc>
        <w:tc>
          <w:tcPr>
            <w:tcW w:w="2028" w:type="dxa"/>
            <w:vAlign w:val="center"/>
          </w:tcPr>
          <w:p w14:paraId="6763F476" w14:textId="3A4D285C" w:rsidR="00DE09D6" w:rsidRPr="007F2871" w:rsidRDefault="00DE09D6" w:rsidP="003E4B44">
            <w:pPr>
              <w:jc w:val="center"/>
            </w:pPr>
            <w:r w:rsidRPr="007F2871">
              <w:t>1 313 131,4</w:t>
            </w:r>
          </w:p>
        </w:tc>
        <w:tc>
          <w:tcPr>
            <w:tcW w:w="2317" w:type="dxa"/>
            <w:vAlign w:val="center"/>
          </w:tcPr>
          <w:p w14:paraId="00A62E0F" w14:textId="6943DC0D" w:rsidR="00DE09D6" w:rsidRPr="007F2871" w:rsidRDefault="00DE09D6" w:rsidP="003E4B44">
            <w:pPr>
              <w:jc w:val="center"/>
            </w:pPr>
            <w:r w:rsidRPr="007F2871">
              <w:t>1 313 131,4</w:t>
            </w:r>
          </w:p>
        </w:tc>
      </w:tr>
      <w:tr w:rsidR="006D4BE1" w:rsidRPr="006D4BE1" w14:paraId="6D83725F" w14:textId="77777777" w:rsidTr="005F79B0">
        <w:trPr>
          <w:trHeight w:val="133"/>
        </w:trPr>
        <w:tc>
          <w:tcPr>
            <w:tcW w:w="719" w:type="dxa"/>
            <w:vMerge/>
          </w:tcPr>
          <w:p w14:paraId="2C4DBA06" w14:textId="77777777" w:rsidR="00DE09D6" w:rsidRPr="007F2871" w:rsidRDefault="00DE09D6" w:rsidP="005F79B0">
            <w:pPr>
              <w:jc w:val="both"/>
            </w:pPr>
          </w:p>
        </w:tc>
        <w:tc>
          <w:tcPr>
            <w:tcW w:w="6226" w:type="dxa"/>
          </w:tcPr>
          <w:p w14:paraId="3CE63249" w14:textId="77777777" w:rsidR="00DE09D6" w:rsidRPr="007F2871" w:rsidRDefault="00DE09D6" w:rsidP="005F79B0">
            <w:pPr>
              <w:jc w:val="both"/>
              <w:rPr>
                <w:highlight w:val="yellow"/>
              </w:rPr>
            </w:pPr>
            <w:r w:rsidRPr="007F2871">
              <w:t>местный бюджет</w:t>
            </w:r>
          </w:p>
        </w:tc>
        <w:tc>
          <w:tcPr>
            <w:tcW w:w="2028" w:type="dxa"/>
          </w:tcPr>
          <w:p w14:paraId="6623EB41" w14:textId="2C31349D" w:rsidR="00DE09D6" w:rsidRPr="007F2871" w:rsidRDefault="00DE09D6" w:rsidP="005F79B0">
            <w:pPr>
              <w:jc w:val="center"/>
            </w:pPr>
            <w:r w:rsidRPr="007F2871">
              <w:t>0,0</w:t>
            </w:r>
          </w:p>
        </w:tc>
        <w:tc>
          <w:tcPr>
            <w:tcW w:w="2027" w:type="dxa"/>
          </w:tcPr>
          <w:p w14:paraId="0B04FEC6" w14:textId="2B5588F8" w:rsidR="00DE09D6" w:rsidRPr="007F2871" w:rsidRDefault="00DE09D6" w:rsidP="005F79B0">
            <w:pPr>
              <w:jc w:val="center"/>
            </w:pPr>
            <w:r w:rsidRPr="007F2871">
              <w:t>0,0</w:t>
            </w:r>
          </w:p>
        </w:tc>
        <w:tc>
          <w:tcPr>
            <w:tcW w:w="2028" w:type="dxa"/>
          </w:tcPr>
          <w:p w14:paraId="59AEA375" w14:textId="1A360418" w:rsidR="00DE09D6" w:rsidRPr="007F2871" w:rsidRDefault="00DE09D6" w:rsidP="005F79B0">
            <w:pPr>
              <w:jc w:val="center"/>
            </w:pPr>
            <w:r w:rsidRPr="007F2871">
              <w:t>13 131,4</w:t>
            </w:r>
          </w:p>
        </w:tc>
        <w:tc>
          <w:tcPr>
            <w:tcW w:w="2317" w:type="dxa"/>
          </w:tcPr>
          <w:p w14:paraId="1BC19BD1" w14:textId="0B1E5D32" w:rsidR="00DE09D6" w:rsidRPr="007F2871" w:rsidRDefault="00DE09D6" w:rsidP="005F79B0">
            <w:pPr>
              <w:jc w:val="center"/>
            </w:pPr>
            <w:r w:rsidRPr="007F2871">
              <w:t>13 131,4</w:t>
            </w:r>
          </w:p>
        </w:tc>
      </w:tr>
      <w:tr w:rsidR="006D4BE1" w:rsidRPr="006D4BE1" w14:paraId="688C99E8" w14:textId="77777777" w:rsidTr="005F79B0">
        <w:trPr>
          <w:trHeight w:val="133"/>
        </w:trPr>
        <w:tc>
          <w:tcPr>
            <w:tcW w:w="719" w:type="dxa"/>
            <w:vMerge/>
          </w:tcPr>
          <w:p w14:paraId="66C7915C" w14:textId="77777777" w:rsidR="00DE09D6" w:rsidRPr="007F2871" w:rsidRDefault="00DE09D6" w:rsidP="005F79B0">
            <w:pPr>
              <w:jc w:val="both"/>
            </w:pPr>
          </w:p>
        </w:tc>
        <w:tc>
          <w:tcPr>
            <w:tcW w:w="6226" w:type="dxa"/>
          </w:tcPr>
          <w:p w14:paraId="1120512A" w14:textId="68C10763" w:rsidR="00DE09D6" w:rsidRPr="007F2871" w:rsidRDefault="00DE09D6" w:rsidP="005F79B0">
            <w:pPr>
              <w:jc w:val="both"/>
              <w:rPr>
                <w:highlight w:val="yellow"/>
              </w:rPr>
            </w:pPr>
            <w:r w:rsidRPr="007F2871">
              <w:t>федеральный бюджет</w:t>
            </w:r>
          </w:p>
        </w:tc>
        <w:tc>
          <w:tcPr>
            <w:tcW w:w="2028" w:type="dxa"/>
          </w:tcPr>
          <w:p w14:paraId="1FD66A76" w14:textId="77777777" w:rsidR="00DE09D6" w:rsidRPr="007F2871" w:rsidRDefault="00DE09D6" w:rsidP="005F79B0">
            <w:pPr>
              <w:jc w:val="center"/>
            </w:pPr>
            <w:r w:rsidRPr="007F2871">
              <w:t>0,0</w:t>
            </w:r>
          </w:p>
        </w:tc>
        <w:tc>
          <w:tcPr>
            <w:tcW w:w="2027" w:type="dxa"/>
          </w:tcPr>
          <w:p w14:paraId="7FBEFF2A" w14:textId="77777777" w:rsidR="00DE09D6" w:rsidRPr="007F2871" w:rsidRDefault="00DE09D6" w:rsidP="005F79B0">
            <w:pPr>
              <w:jc w:val="center"/>
            </w:pPr>
            <w:r w:rsidRPr="007F2871">
              <w:t>0,0</w:t>
            </w:r>
          </w:p>
        </w:tc>
        <w:tc>
          <w:tcPr>
            <w:tcW w:w="2028" w:type="dxa"/>
          </w:tcPr>
          <w:p w14:paraId="5D4FE757" w14:textId="77777777" w:rsidR="00DE09D6" w:rsidRPr="007F2871" w:rsidRDefault="00DE09D6" w:rsidP="005F79B0">
            <w:pPr>
              <w:jc w:val="center"/>
            </w:pPr>
            <w:r w:rsidRPr="007F2871">
              <w:t>0,0</w:t>
            </w:r>
          </w:p>
        </w:tc>
        <w:tc>
          <w:tcPr>
            <w:tcW w:w="2317" w:type="dxa"/>
          </w:tcPr>
          <w:p w14:paraId="5D6AE2D3" w14:textId="7A3E2BDE" w:rsidR="00DE09D6" w:rsidRPr="007F2871" w:rsidRDefault="00DE09D6" w:rsidP="005F79B0">
            <w:pPr>
              <w:jc w:val="center"/>
            </w:pPr>
            <w:r w:rsidRPr="007F2871">
              <w:t>0,0</w:t>
            </w:r>
          </w:p>
        </w:tc>
      </w:tr>
      <w:tr w:rsidR="006D4BE1" w:rsidRPr="006D4BE1" w14:paraId="42BFD313" w14:textId="77777777" w:rsidTr="005F79B0">
        <w:trPr>
          <w:trHeight w:val="133"/>
        </w:trPr>
        <w:tc>
          <w:tcPr>
            <w:tcW w:w="719" w:type="dxa"/>
            <w:vMerge/>
          </w:tcPr>
          <w:p w14:paraId="74F950A4" w14:textId="77777777" w:rsidR="00DE09D6" w:rsidRPr="007F2871" w:rsidRDefault="00DE09D6" w:rsidP="005F79B0">
            <w:pPr>
              <w:jc w:val="both"/>
            </w:pPr>
          </w:p>
        </w:tc>
        <w:tc>
          <w:tcPr>
            <w:tcW w:w="6226" w:type="dxa"/>
          </w:tcPr>
          <w:p w14:paraId="1B978AFB" w14:textId="77777777" w:rsidR="00DE09D6" w:rsidRPr="007F2871" w:rsidRDefault="00DE09D6" w:rsidP="005F79B0">
            <w:pPr>
              <w:jc w:val="both"/>
            </w:pPr>
            <w:r w:rsidRPr="007F2871">
              <w:t>областной бюджет</w:t>
            </w:r>
          </w:p>
        </w:tc>
        <w:tc>
          <w:tcPr>
            <w:tcW w:w="2028" w:type="dxa"/>
          </w:tcPr>
          <w:p w14:paraId="1FBB8C23" w14:textId="77777777" w:rsidR="00DE09D6" w:rsidRPr="007F2871" w:rsidRDefault="00DE09D6" w:rsidP="005F79B0">
            <w:pPr>
              <w:jc w:val="center"/>
            </w:pPr>
            <w:r w:rsidRPr="007F2871">
              <w:t>0,0</w:t>
            </w:r>
          </w:p>
        </w:tc>
        <w:tc>
          <w:tcPr>
            <w:tcW w:w="2027" w:type="dxa"/>
          </w:tcPr>
          <w:p w14:paraId="78FBE318" w14:textId="77777777" w:rsidR="00DE09D6" w:rsidRPr="007F2871" w:rsidRDefault="00DE09D6" w:rsidP="005F79B0">
            <w:pPr>
              <w:jc w:val="center"/>
            </w:pPr>
            <w:r w:rsidRPr="007F2871">
              <w:t>0,0</w:t>
            </w:r>
          </w:p>
        </w:tc>
        <w:tc>
          <w:tcPr>
            <w:tcW w:w="2028" w:type="dxa"/>
          </w:tcPr>
          <w:p w14:paraId="7243FB63" w14:textId="07FC5CC3" w:rsidR="00DE09D6" w:rsidRPr="007F2871" w:rsidRDefault="00DE09D6" w:rsidP="005F79B0">
            <w:pPr>
              <w:jc w:val="center"/>
            </w:pPr>
            <w:r w:rsidRPr="007F2871">
              <w:t>1 300 000,0</w:t>
            </w:r>
          </w:p>
        </w:tc>
        <w:tc>
          <w:tcPr>
            <w:tcW w:w="2317" w:type="dxa"/>
          </w:tcPr>
          <w:p w14:paraId="351005EB" w14:textId="4BF6D2B9" w:rsidR="00DE09D6" w:rsidRPr="007F2871" w:rsidRDefault="00DE09D6" w:rsidP="005F79B0">
            <w:pPr>
              <w:jc w:val="center"/>
            </w:pPr>
            <w:r w:rsidRPr="007F2871">
              <w:t>1 300 000,0</w:t>
            </w:r>
          </w:p>
        </w:tc>
      </w:tr>
      <w:tr w:rsidR="006D4BE1" w:rsidRPr="006D4BE1" w14:paraId="7F645D41" w14:textId="77777777" w:rsidTr="005F79B0">
        <w:trPr>
          <w:trHeight w:val="133"/>
        </w:trPr>
        <w:tc>
          <w:tcPr>
            <w:tcW w:w="719" w:type="dxa"/>
            <w:vMerge/>
          </w:tcPr>
          <w:p w14:paraId="54115D69" w14:textId="77777777" w:rsidR="00DE09D6" w:rsidRPr="007F2871" w:rsidRDefault="00DE09D6" w:rsidP="005F79B0">
            <w:pPr>
              <w:jc w:val="both"/>
            </w:pPr>
          </w:p>
        </w:tc>
        <w:tc>
          <w:tcPr>
            <w:tcW w:w="6226" w:type="dxa"/>
          </w:tcPr>
          <w:p w14:paraId="3939795C" w14:textId="2ECADEA5" w:rsidR="00DE09D6" w:rsidRPr="007F2871" w:rsidRDefault="00DE09D6" w:rsidP="005F79B0">
            <w:pPr>
              <w:jc w:val="both"/>
            </w:pPr>
            <w:r w:rsidRPr="007F2871">
              <w:t>бюджет Белокалитвинского городского района</w:t>
            </w:r>
          </w:p>
        </w:tc>
        <w:tc>
          <w:tcPr>
            <w:tcW w:w="2028" w:type="dxa"/>
          </w:tcPr>
          <w:p w14:paraId="6CF18DB2" w14:textId="77777777" w:rsidR="00DE09D6" w:rsidRPr="007F2871" w:rsidRDefault="00DE09D6" w:rsidP="005F79B0">
            <w:pPr>
              <w:jc w:val="center"/>
            </w:pPr>
            <w:r w:rsidRPr="007F2871">
              <w:t>0,0</w:t>
            </w:r>
          </w:p>
        </w:tc>
        <w:tc>
          <w:tcPr>
            <w:tcW w:w="2027" w:type="dxa"/>
          </w:tcPr>
          <w:p w14:paraId="09D5C640" w14:textId="77777777" w:rsidR="00DE09D6" w:rsidRPr="007F2871" w:rsidRDefault="00DE09D6" w:rsidP="005F79B0">
            <w:pPr>
              <w:jc w:val="center"/>
            </w:pPr>
            <w:r w:rsidRPr="007F2871">
              <w:t>0,0</w:t>
            </w:r>
          </w:p>
        </w:tc>
        <w:tc>
          <w:tcPr>
            <w:tcW w:w="2028" w:type="dxa"/>
          </w:tcPr>
          <w:p w14:paraId="69233DF8" w14:textId="77777777" w:rsidR="00DE09D6" w:rsidRPr="007F2871" w:rsidRDefault="00DE09D6" w:rsidP="005F79B0">
            <w:pPr>
              <w:jc w:val="center"/>
            </w:pPr>
            <w:r w:rsidRPr="007F2871">
              <w:t>0,0</w:t>
            </w:r>
          </w:p>
        </w:tc>
        <w:tc>
          <w:tcPr>
            <w:tcW w:w="2317" w:type="dxa"/>
          </w:tcPr>
          <w:p w14:paraId="080D4031" w14:textId="08EED87E" w:rsidR="00DE09D6" w:rsidRPr="007F2871" w:rsidRDefault="00DE09D6" w:rsidP="005F79B0">
            <w:pPr>
              <w:jc w:val="center"/>
            </w:pPr>
            <w:r w:rsidRPr="007F2871">
              <w:t>0,0</w:t>
            </w:r>
          </w:p>
        </w:tc>
      </w:tr>
      <w:tr w:rsidR="006D4BE1" w:rsidRPr="006D4BE1" w14:paraId="3263E697" w14:textId="77777777" w:rsidTr="00A411C4">
        <w:trPr>
          <w:trHeight w:val="18"/>
        </w:trPr>
        <w:tc>
          <w:tcPr>
            <w:tcW w:w="719" w:type="dxa"/>
            <w:vMerge w:val="restart"/>
            <w:vAlign w:val="center"/>
          </w:tcPr>
          <w:p w14:paraId="485A956D" w14:textId="77777777" w:rsidR="003E4B44" w:rsidRPr="008A48AE" w:rsidRDefault="003E4B44" w:rsidP="003E4B44">
            <w:pPr>
              <w:jc w:val="center"/>
            </w:pPr>
            <w:r w:rsidRPr="008A48AE">
              <w:t>1.2</w:t>
            </w:r>
          </w:p>
        </w:tc>
        <w:tc>
          <w:tcPr>
            <w:tcW w:w="6226" w:type="dxa"/>
          </w:tcPr>
          <w:p w14:paraId="56235887" w14:textId="30C091CC" w:rsidR="003E4B44" w:rsidRPr="008A48AE" w:rsidRDefault="003E4B44" w:rsidP="00D81C4D">
            <w:pPr>
              <w:jc w:val="both"/>
            </w:pPr>
            <w:r w:rsidRPr="008A48AE">
              <w:t>Комплекс процессных мероприятий «Капитальный ремонт, ремонт и содержание автомобильных дорог</w:t>
            </w:r>
            <w:r w:rsidR="00D81C4D" w:rsidRPr="008A48AE">
              <w:t xml:space="preserve"> </w:t>
            </w:r>
            <w:r w:rsidRPr="008A48AE">
              <w:t>общего пользования местного значения и искусственных сооружений на них», в том числе:</w:t>
            </w:r>
          </w:p>
        </w:tc>
        <w:tc>
          <w:tcPr>
            <w:tcW w:w="2028" w:type="dxa"/>
            <w:vAlign w:val="center"/>
          </w:tcPr>
          <w:p w14:paraId="25081C65" w14:textId="5D8ED9E8" w:rsidR="003E4B44" w:rsidRPr="008A48AE" w:rsidRDefault="008A48AE" w:rsidP="005F79B0">
            <w:pPr>
              <w:jc w:val="center"/>
            </w:pPr>
            <w:r w:rsidRPr="008A48AE">
              <w:t>185 485,3</w:t>
            </w:r>
          </w:p>
        </w:tc>
        <w:tc>
          <w:tcPr>
            <w:tcW w:w="2027" w:type="dxa"/>
            <w:vAlign w:val="center"/>
          </w:tcPr>
          <w:p w14:paraId="43361101" w14:textId="4FDCF240" w:rsidR="003E4B44" w:rsidRPr="008A48AE" w:rsidRDefault="00DB4C26" w:rsidP="005F79B0">
            <w:pPr>
              <w:jc w:val="center"/>
            </w:pPr>
            <w:r w:rsidRPr="008A48AE">
              <w:t>43 422,5</w:t>
            </w:r>
          </w:p>
        </w:tc>
        <w:tc>
          <w:tcPr>
            <w:tcW w:w="2028" w:type="dxa"/>
            <w:vAlign w:val="center"/>
          </w:tcPr>
          <w:p w14:paraId="0C3723B1" w14:textId="14F29FB6" w:rsidR="003E4B44" w:rsidRPr="008A48AE" w:rsidRDefault="00DB4C26" w:rsidP="005F79B0">
            <w:pPr>
              <w:jc w:val="center"/>
            </w:pPr>
            <w:r w:rsidRPr="008A48AE">
              <w:t>43 422,5</w:t>
            </w:r>
          </w:p>
        </w:tc>
        <w:tc>
          <w:tcPr>
            <w:tcW w:w="2317" w:type="dxa"/>
            <w:vAlign w:val="center"/>
          </w:tcPr>
          <w:p w14:paraId="3A60E5FD" w14:textId="226A6E83" w:rsidR="003E4B44" w:rsidRPr="008A48AE" w:rsidRDefault="008A48AE" w:rsidP="005F79B0">
            <w:pPr>
              <w:jc w:val="center"/>
            </w:pPr>
            <w:r w:rsidRPr="008A48AE">
              <w:t>272 330,3</w:t>
            </w:r>
          </w:p>
        </w:tc>
      </w:tr>
      <w:tr w:rsidR="006D4BE1" w:rsidRPr="006D4BE1" w14:paraId="0A17D6B1" w14:textId="77777777" w:rsidTr="005F79B0">
        <w:trPr>
          <w:trHeight w:val="133"/>
        </w:trPr>
        <w:tc>
          <w:tcPr>
            <w:tcW w:w="719" w:type="dxa"/>
            <w:vMerge/>
          </w:tcPr>
          <w:p w14:paraId="3D91F3DD" w14:textId="77777777" w:rsidR="003E4B44" w:rsidRPr="008A48AE" w:rsidRDefault="003E4B44" w:rsidP="005F79B0">
            <w:pPr>
              <w:jc w:val="both"/>
            </w:pPr>
          </w:p>
        </w:tc>
        <w:tc>
          <w:tcPr>
            <w:tcW w:w="6226" w:type="dxa"/>
          </w:tcPr>
          <w:p w14:paraId="23454A4A" w14:textId="72DD4A0F" w:rsidR="003E4B44" w:rsidRPr="008A48AE" w:rsidRDefault="003E4B44" w:rsidP="005F79B0">
            <w:pPr>
              <w:jc w:val="both"/>
            </w:pPr>
            <w:r w:rsidRPr="008A48AE">
              <w:t>местный бюджет</w:t>
            </w:r>
          </w:p>
        </w:tc>
        <w:tc>
          <w:tcPr>
            <w:tcW w:w="2028" w:type="dxa"/>
          </w:tcPr>
          <w:p w14:paraId="343FCD07" w14:textId="715866D8" w:rsidR="003E4B44" w:rsidRPr="008A48AE" w:rsidRDefault="008A48AE" w:rsidP="005F79B0">
            <w:pPr>
              <w:jc w:val="center"/>
            </w:pPr>
            <w:r w:rsidRPr="008A48AE">
              <w:t>67 734,7</w:t>
            </w:r>
          </w:p>
        </w:tc>
        <w:tc>
          <w:tcPr>
            <w:tcW w:w="2027" w:type="dxa"/>
          </w:tcPr>
          <w:p w14:paraId="0EA95EB6" w14:textId="6F3E4F09" w:rsidR="003E4B44" w:rsidRPr="008A48AE" w:rsidRDefault="00DB4C26" w:rsidP="005F79B0">
            <w:pPr>
              <w:jc w:val="center"/>
            </w:pPr>
            <w:r w:rsidRPr="008A48AE">
              <w:t>43 422,5</w:t>
            </w:r>
          </w:p>
        </w:tc>
        <w:tc>
          <w:tcPr>
            <w:tcW w:w="2028" w:type="dxa"/>
          </w:tcPr>
          <w:p w14:paraId="12A32571" w14:textId="300578D7" w:rsidR="003E4B44" w:rsidRPr="008A48AE" w:rsidRDefault="009255C8" w:rsidP="005F79B0">
            <w:pPr>
              <w:jc w:val="center"/>
            </w:pPr>
            <w:r w:rsidRPr="008A48AE">
              <w:t>43 422,5</w:t>
            </w:r>
          </w:p>
        </w:tc>
        <w:tc>
          <w:tcPr>
            <w:tcW w:w="2317" w:type="dxa"/>
          </w:tcPr>
          <w:p w14:paraId="17E011CE" w14:textId="6F49AF04" w:rsidR="003E4B44" w:rsidRPr="008A48AE" w:rsidRDefault="008A48AE" w:rsidP="005F79B0">
            <w:pPr>
              <w:jc w:val="center"/>
            </w:pPr>
            <w:r w:rsidRPr="008A48AE">
              <w:t>154 579,7</w:t>
            </w:r>
          </w:p>
        </w:tc>
      </w:tr>
      <w:tr w:rsidR="006D4BE1" w:rsidRPr="006D4BE1" w14:paraId="75074EF9" w14:textId="77777777" w:rsidTr="005F79B0">
        <w:trPr>
          <w:trHeight w:val="133"/>
        </w:trPr>
        <w:tc>
          <w:tcPr>
            <w:tcW w:w="719" w:type="dxa"/>
            <w:vMerge/>
          </w:tcPr>
          <w:p w14:paraId="4F940962" w14:textId="77777777" w:rsidR="0042439F" w:rsidRPr="008A48AE" w:rsidRDefault="0042439F" w:rsidP="005F79B0">
            <w:pPr>
              <w:jc w:val="both"/>
            </w:pPr>
          </w:p>
        </w:tc>
        <w:tc>
          <w:tcPr>
            <w:tcW w:w="6226" w:type="dxa"/>
          </w:tcPr>
          <w:p w14:paraId="7D38E092" w14:textId="56B2D5B9" w:rsidR="0042439F" w:rsidRPr="008A48AE" w:rsidRDefault="0005559F" w:rsidP="005F79B0">
            <w:pPr>
              <w:jc w:val="both"/>
              <w:rPr>
                <w:highlight w:val="yellow"/>
              </w:rPr>
            </w:pPr>
            <w:r w:rsidRPr="008A48AE">
              <w:t>федеральный бюджет</w:t>
            </w:r>
          </w:p>
        </w:tc>
        <w:tc>
          <w:tcPr>
            <w:tcW w:w="2028" w:type="dxa"/>
          </w:tcPr>
          <w:p w14:paraId="0A0C376E" w14:textId="77777777" w:rsidR="0042439F" w:rsidRPr="008A48AE" w:rsidRDefault="0042439F" w:rsidP="005F79B0">
            <w:pPr>
              <w:jc w:val="center"/>
            </w:pPr>
            <w:r w:rsidRPr="008A48AE">
              <w:t>0,0</w:t>
            </w:r>
          </w:p>
        </w:tc>
        <w:tc>
          <w:tcPr>
            <w:tcW w:w="2027" w:type="dxa"/>
          </w:tcPr>
          <w:p w14:paraId="11B72A24" w14:textId="77777777" w:rsidR="0042439F" w:rsidRPr="008A48AE" w:rsidRDefault="0042439F" w:rsidP="005F79B0">
            <w:pPr>
              <w:jc w:val="center"/>
            </w:pPr>
            <w:r w:rsidRPr="008A48AE">
              <w:t>0,0</w:t>
            </w:r>
          </w:p>
        </w:tc>
        <w:tc>
          <w:tcPr>
            <w:tcW w:w="2028" w:type="dxa"/>
          </w:tcPr>
          <w:p w14:paraId="3AD85CE1" w14:textId="77777777" w:rsidR="0042439F" w:rsidRPr="008A48AE" w:rsidRDefault="0042439F" w:rsidP="005F79B0">
            <w:pPr>
              <w:jc w:val="center"/>
            </w:pPr>
            <w:r w:rsidRPr="008A48AE">
              <w:t>0,0</w:t>
            </w:r>
          </w:p>
        </w:tc>
        <w:tc>
          <w:tcPr>
            <w:tcW w:w="2317" w:type="dxa"/>
          </w:tcPr>
          <w:p w14:paraId="196FE740" w14:textId="77777777" w:rsidR="0042439F" w:rsidRPr="008A48AE" w:rsidRDefault="0042439F" w:rsidP="005F79B0">
            <w:pPr>
              <w:jc w:val="center"/>
            </w:pPr>
            <w:r w:rsidRPr="008A48AE">
              <w:t>0,0</w:t>
            </w:r>
          </w:p>
        </w:tc>
      </w:tr>
      <w:tr w:rsidR="006D4BE1" w:rsidRPr="006D4BE1" w14:paraId="72BD820F" w14:textId="77777777" w:rsidTr="005F79B0">
        <w:trPr>
          <w:trHeight w:val="133"/>
        </w:trPr>
        <w:tc>
          <w:tcPr>
            <w:tcW w:w="719" w:type="dxa"/>
            <w:vMerge/>
          </w:tcPr>
          <w:p w14:paraId="346DA6A9" w14:textId="77777777" w:rsidR="0042439F" w:rsidRPr="008A48AE" w:rsidRDefault="0042439F" w:rsidP="005F79B0">
            <w:pPr>
              <w:jc w:val="both"/>
            </w:pPr>
          </w:p>
        </w:tc>
        <w:tc>
          <w:tcPr>
            <w:tcW w:w="6226" w:type="dxa"/>
          </w:tcPr>
          <w:p w14:paraId="6D9F7324" w14:textId="77777777" w:rsidR="0042439F" w:rsidRPr="008A48AE" w:rsidRDefault="0042439F" w:rsidP="005F79B0">
            <w:pPr>
              <w:jc w:val="both"/>
            </w:pPr>
            <w:r w:rsidRPr="008A48AE">
              <w:t>областной бюджет</w:t>
            </w:r>
          </w:p>
        </w:tc>
        <w:tc>
          <w:tcPr>
            <w:tcW w:w="2028" w:type="dxa"/>
          </w:tcPr>
          <w:p w14:paraId="19110C70" w14:textId="77777777" w:rsidR="0042439F" w:rsidRPr="008A48AE" w:rsidRDefault="0042439F" w:rsidP="005F79B0">
            <w:pPr>
              <w:jc w:val="center"/>
            </w:pPr>
            <w:r w:rsidRPr="008A48AE">
              <w:t>106 700,5</w:t>
            </w:r>
          </w:p>
        </w:tc>
        <w:tc>
          <w:tcPr>
            <w:tcW w:w="2027" w:type="dxa"/>
          </w:tcPr>
          <w:p w14:paraId="3E16EEF1" w14:textId="77777777" w:rsidR="0042439F" w:rsidRPr="008A48AE" w:rsidRDefault="0042439F" w:rsidP="005F79B0">
            <w:pPr>
              <w:jc w:val="center"/>
            </w:pPr>
            <w:r w:rsidRPr="008A48AE">
              <w:t>0,0</w:t>
            </w:r>
          </w:p>
        </w:tc>
        <w:tc>
          <w:tcPr>
            <w:tcW w:w="2028" w:type="dxa"/>
          </w:tcPr>
          <w:p w14:paraId="10D96D9E" w14:textId="77777777" w:rsidR="0042439F" w:rsidRPr="008A48AE" w:rsidRDefault="0042439F" w:rsidP="005F79B0">
            <w:pPr>
              <w:jc w:val="center"/>
            </w:pPr>
            <w:r w:rsidRPr="008A48AE">
              <w:t>0,0</w:t>
            </w:r>
          </w:p>
        </w:tc>
        <w:tc>
          <w:tcPr>
            <w:tcW w:w="2317" w:type="dxa"/>
          </w:tcPr>
          <w:p w14:paraId="004F069E" w14:textId="77777777" w:rsidR="0042439F" w:rsidRPr="008A48AE" w:rsidRDefault="0042439F" w:rsidP="005F79B0">
            <w:pPr>
              <w:jc w:val="center"/>
            </w:pPr>
            <w:r w:rsidRPr="008A48AE">
              <w:t>106 700,5</w:t>
            </w:r>
          </w:p>
        </w:tc>
      </w:tr>
      <w:tr w:rsidR="00DE09D6" w:rsidRPr="006D4BE1" w14:paraId="0AD4CC3F" w14:textId="77777777" w:rsidTr="005F79B0">
        <w:trPr>
          <w:trHeight w:val="133"/>
        </w:trPr>
        <w:tc>
          <w:tcPr>
            <w:tcW w:w="719" w:type="dxa"/>
            <w:vMerge/>
          </w:tcPr>
          <w:p w14:paraId="6B336F29" w14:textId="77777777" w:rsidR="0042439F" w:rsidRPr="008A48AE" w:rsidRDefault="0042439F" w:rsidP="005F79B0">
            <w:pPr>
              <w:jc w:val="both"/>
            </w:pPr>
          </w:p>
        </w:tc>
        <w:tc>
          <w:tcPr>
            <w:tcW w:w="6226" w:type="dxa"/>
          </w:tcPr>
          <w:p w14:paraId="2F3C6DE8" w14:textId="58950850" w:rsidR="0042439F" w:rsidRPr="008A48AE" w:rsidRDefault="0005559F" w:rsidP="005F79B0">
            <w:pPr>
              <w:jc w:val="both"/>
            </w:pPr>
            <w:r w:rsidRPr="008A48AE">
              <w:t>бюджет Белокалитвинского городского района</w:t>
            </w:r>
          </w:p>
        </w:tc>
        <w:tc>
          <w:tcPr>
            <w:tcW w:w="2028" w:type="dxa"/>
          </w:tcPr>
          <w:p w14:paraId="3C513A6B" w14:textId="32CF58AC" w:rsidR="0042439F" w:rsidRPr="008A48AE" w:rsidRDefault="00DB4C26" w:rsidP="005F79B0">
            <w:pPr>
              <w:jc w:val="center"/>
            </w:pPr>
            <w:r w:rsidRPr="008A48AE">
              <w:t>11 050,1</w:t>
            </w:r>
          </w:p>
        </w:tc>
        <w:tc>
          <w:tcPr>
            <w:tcW w:w="2027" w:type="dxa"/>
          </w:tcPr>
          <w:p w14:paraId="133AEC3F" w14:textId="77777777" w:rsidR="0042439F" w:rsidRPr="008A48AE" w:rsidRDefault="0042439F" w:rsidP="005F79B0">
            <w:pPr>
              <w:jc w:val="center"/>
            </w:pPr>
            <w:r w:rsidRPr="008A48AE">
              <w:t>0,0</w:t>
            </w:r>
          </w:p>
        </w:tc>
        <w:tc>
          <w:tcPr>
            <w:tcW w:w="2028" w:type="dxa"/>
          </w:tcPr>
          <w:p w14:paraId="5685EA67" w14:textId="77777777" w:rsidR="0042439F" w:rsidRPr="008A48AE" w:rsidRDefault="0042439F" w:rsidP="005F79B0">
            <w:pPr>
              <w:jc w:val="center"/>
            </w:pPr>
            <w:r w:rsidRPr="008A48AE">
              <w:t>0,0</w:t>
            </w:r>
          </w:p>
        </w:tc>
        <w:tc>
          <w:tcPr>
            <w:tcW w:w="2317" w:type="dxa"/>
          </w:tcPr>
          <w:p w14:paraId="6A7E5020" w14:textId="13B1FE31" w:rsidR="0042439F" w:rsidRPr="008A48AE" w:rsidRDefault="009255C8" w:rsidP="005F79B0">
            <w:pPr>
              <w:jc w:val="center"/>
            </w:pPr>
            <w:r w:rsidRPr="008A48AE">
              <w:t>11 050,1</w:t>
            </w:r>
          </w:p>
        </w:tc>
      </w:tr>
    </w:tbl>
    <w:p w14:paraId="20AC4097" w14:textId="77777777" w:rsidR="00F51BAC" w:rsidRPr="006D4BE1" w:rsidRDefault="00F51BAC" w:rsidP="004B040D">
      <w:pPr>
        <w:jc w:val="both"/>
        <w:rPr>
          <w:color w:val="FF0000"/>
        </w:rPr>
      </w:pPr>
    </w:p>
    <w:p w14:paraId="0B36A113" w14:textId="77777777" w:rsidR="005E3F5D" w:rsidRPr="006D4BE1" w:rsidRDefault="005E3F5D" w:rsidP="005E3F5D">
      <w:pPr>
        <w:jc w:val="both"/>
        <w:rPr>
          <w:color w:val="FF0000"/>
          <w:sz w:val="28"/>
          <w:szCs w:val="28"/>
        </w:rPr>
      </w:pPr>
    </w:p>
    <w:p w14:paraId="77FE6AA9" w14:textId="77777777" w:rsidR="00B40019" w:rsidRPr="006D4BE1" w:rsidRDefault="00B40019">
      <w:pPr>
        <w:rPr>
          <w:b/>
          <w:color w:val="FF0000"/>
          <w:sz w:val="32"/>
          <w:szCs w:val="28"/>
          <w:lang w:val="en-US"/>
        </w:rPr>
      </w:pPr>
      <w:r w:rsidRPr="006D4BE1">
        <w:rPr>
          <w:b/>
          <w:color w:val="FF0000"/>
          <w:sz w:val="32"/>
          <w:szCs w:val="28"/>
          <w:lang w:val="en-US"/>
        </w:rPr>
        <w:br w:type="page"/>
      </w:r>
    </w:p>
    <w:p w14:paraId="49CDFC91" w14:textId="7EAAC2C1" w:rsidR="005E3F5D" w:rsidRPr="0096199E" w:rsidRDefault="002F35E2" w:rsidP="00AA2891">
      <w:pPr>
        <w:jc w:val="center"/>
        <w:rPr>
          <w:sz w:val="28"/>
          <w:szCs w:val="28"/>
        </w:rPr>
      </w:pPr>
      <w:r w:rsidRPr="0096199E">
        <w:rPr>
          <w:sz w:val="32"/>
          <w:szCs w:val="28"/>
          <w:lang w:val="en-US"/>
        </w:rPr>
        <w:lastRenderedPageBreak/>
        <w:t>III</w:t>
      </w:r>
      <w:r w:rsidRPr="0096199E">
        <w:rPr>
          <w:sz w:val="32"/>
          <w:szCs w:val="28"/>
        </w:rPr>
        <w:t xml:space="preserve">. </w:t>
      </w:r>
      <w:r w:rsidR="005E3F5D" w:rsidRPr="0096199E">
        <w:rPr>
          <w:sz w:val="32"/>
          <w:szCs w:val="28"/>
        </w:rPr>
        <w:t>Паспорт</w:t>
      </w:r>
    </w:p>
    <w:p w14:paraId="67CD7EA7" w14:textId="77777777" w:rsidR="00AA2891" w:rsidRPr="0096199E" w:rsidRDefault="00AA2891" w:rsidP="00AA2891">
      <w:pPr>
        <w:jc w:val="center"/>
        <w:rPr>
          <w:sz w:val="32"/>
          <w:szCs w:val="28"/>
        </w:rPr>
      </w:pPr>
      <w:r w:rsidRPr="0096199E">
        <w:rPr>
          <w:sz w:val="32"/>
          <w:szCs w:val="28"/>
        </w:rPr>
        <w:t xml:space="preserve">комплекса процессных мероприятий «Капитальный ремонт, ремонт и содержание </w:t>
      </w:r>
    </w:p>
    <w:p w14:paraId="51809FF9" w14:textId="5180BFFB" w:rsidR="005E3F5D" w:rsidRPr="0096199E" w:rsidRDefault="00AA2891" w:rsidP="00AA2891">
      <w:pPr>
        <w:jc w:val="center"/>
        <w:rPr>
          <w:sz w:val="28"/>
          <w:szCs w:val="28"/>
        </w:rPr>
      </w:pPr>
      <w:r w:rsidRPr="0096199E">
        <w:rPr>
          <w:sz w:val="32"/>
          <w:szCs w:val="28"/>
        </w:rPr>
        <w:t>автомобильных дорог общего пользования местного значения и искусственных сооружений на них»</w:t>
      </w:r>
    </w:p>
    <w:p w14:paraId="654242AD" w14:textId="77777777" w:rsidR="00AA2891" w:rsidRPr="0096199E" w:rsidRDefault="00AA2891" w:rsidP="005E3F5D">
      <w:pPr>
        <w:jc w:val="both"/>
        <w:rPr>
          <w:sz w:val="28"/>
          <w:szCs w:val="28"/>
        </w:rPr>
      </w:pPr>
    </w:p>
    <w:p w14:paraId="3A04DE36" w14:textId="77777777" w:rsidR="00AA2891" w:rsidRPr="0096199E" w:rsidRDefault="00AA2891" w:rsidP="005E3F5D">
      <w:pPr>
        <w:jc w:val="both"/>
        <w:rPr>
          <w:sz w:val="28"/>
          <w:szCs w:val="28"/>
        </w:rPr>
      </w:pPr>
    </w:p>
    <w:p w14:paraId="4E85E188" w14:textId="77777777" w:rsidR="005E3F5D" w:rsidRPr="0096199E" w:rsidRDefault="005E3F5D" w:rsidP="00AA2891">
      <w:pPr>
        <w:jc w:val="center"/>
        <w:rPr>
          <w:sz w:val="28"/>
          <w:szCs w:val="28"/>
        </w:rPr>
      </w:pPr>
      <w:r w:rsidRPr="0096199E">
        <w:rPr>
          <w:sz w:val="28"/>
          <w:szCs w:val="28"/>
        </w:rPr>
        <w:t>1. Основные положения</w:t>
      </w:r>
    </w:p>
    <w:p w14:paraId="012A0297" w14:textId="77777777" w:rsidR="005E3F5D" w:rsidRPr="0096199E" w:rsidRDefault="005E3F5D" w:rsidP="005E3F5D">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5166"/>
        <w:gridCol w:w="851"/>
        <w:gridCol w:w="7876"/>
      </w:tblGrid>
      <w:tr w:rsidR="0096199E" w:rsidRPr="0096199E" w14:paraId="6C8C65D6" w14:textId="77777777" w:rsidTr="00260BF1">
        <w:tc>
          <w:tcPr>
            <w:tcW w:w="566" w:type="dxa"/>
            <w:vAlign w:val="center"/>
          </w:tcPr>
          <w:p w14:paraId="43B208B6" w14:textId="77777777" w:rsidR="005E3F5D" w:rsidRPr="0096199E" w:rsidRDefault="005E3F5D" w:rsidP="00AA2891">
            <w:pPr>
              <w:jc w:val="center"/>
              <w:rPr>
                <w:sz w:val="28"/>
                <w:szCs w:val="28"/>
              </w:rPr>
            </w:pPr>
            <w:r w:rsidRPr="0096199E">
              <w:rPr>
                <w:sz w:val="28"/>
                <w:szCs w:val="28"/>
              </w:rPr>
              <w:t>1.1.</w:t>
            </w:r>
          </w:p>
        </w:tc>
        <w:tc>
          <w:tcPr>
            <w:tcW w:w="5166" w:type="dxa"/>
          </w:tcPr>
          <w:p w14:paraId="20050E41" w14:textId="70FA1DB1" w:rsidR="005E3F5D" w:rsidRPr="0096199E" w:rsidRDefault="005E3F5D" w:rsidP="00AA2891">
            <w:pPr>
              <w:jc w:val="both"/>
              <w:rPr>
                <w:sz w:val="28"/>
                <w:szCs w:val="28"/>
              </w:rPr>
            </w:pPr>
            <w:r w:rsidRPr="0096199E">
              <w:rPr>
                <w:sz w:val="28"/>
                <w:szCs w:val="28"/>
              </w:rPr>
              <w:t>Ответственный за разработку и реализацию комплекса процессных мероприятий «</w:t>
            </w:r>
            <w:r w:rsidR="00AA2891" w:rsidRPr="0096199E">
              <w:rPr>
                <w:sz w:val="28"/>
                <w:szCs w:val="28"/>
              </w:rPr>
              <w:t>Капитальный ремонт, ремонт и содержание автомобильных дорог общего пользования местного значения и искусственных сооружений на них</w:t>
            </w:r>
            <w:r w:rsidRPr="0096199E">
              <w:rPr>
                <w:sz w:val="28"/>
                <w:szCs w:val="28"/>
              </w:rPr>
              <w:t>» (далее также в настоящем разделе - комплекс процессных мероприятий)</w:t>
            </w:r>
          </w:p>
        </w:tc>
        <w:tc>
          <w:tcPr>
            <w:tcW w:w="851" w:type="dxa"/>
            <w:vAlign w:val="center"/>
          </w:tcPr>
          <w:p w14:paraId="7D009446" w14:textId="77777777" w:rsidR="005E3F5D" w:rsidRPr="0096199E" w:rsidRDefault="005E3F5D" w:rsidP="00AA73C2">
            <w:pPr>
              <w:jc w:val="center"/>
              <w:rPr>
                <w:sz w:val="28"/>
                <w:szCs w:val="28"/>
              </w:rPr>
            </w:pPr>
            <w:r w:rsidRPr="0096199E">
              <w:rPr>
                <w:sz w:val="28"/>
                <w:szCs w:val="28"/>
              </w:rPr>
              <w:t>-</w:t>
            </w:r>
          </w:p>
        </w:tc>
        <w:tc>
          <w:tcPr>
            <w:tcW w:w="7876" w:type="dxa"/>
            <w:vAlign w:val="center"/>
          </w:tcPr>
          <w:p w14:paraId="1A453845" w14:textId="165D8376" w:rsidR="005E3F5D" w:rsidRPr="0096199E" w:rsidRDefault="00B529EA" w:rsidP="00AA73C2">
            <w:pPr>
              <w:jc w:val="both"/>
              <w:rPr>
                <w:sz w:val="28"/>
                <w:szCs w:val="28"/>
              </w:rPr>
            </w:pPr>
            <w:r w:rsidRPr="0096199E">
              <w:rPr>
                <w:sz w:val="28"/>
                <w:szCs w:val="28"/>
              </w:rPr>
              <w:t>отдел муниципального хозяйства  Администрации Белокалитвинского городского поселения</w:t>
            </w:r>
            <w:r w:rsidR="005E3F5D" w:rsidRPr="0096199E">
              <w:rPr>
                <w:sz w:val="28"/>
                <w:szCs w:val="28"/>
              </w:rPr>
              <w:t xml:space="preserve"> (</w:t>
            </w:r>
            <w:r w:rsidR="00AA73C2" w:rsidRPr="0096199E">
              <w:rPr>
                <w:sz w:val="28"/>
                <w:szCs w:val="28"/>
              </w:rPr>
              <w:t>Минеева Ольга Петровна</w:t>
            </w:r>
            <w:r w:rsidR="005E3F5D" w:rsidRPr="0096199E">
              <w:rPr>
                <w:sz w:val="28"/>
                <w:szCs w:val="28"/>
              </w:rPr>
              <w:t xml:space="preserve">, начальник </w:t>
            </w:r>
            <w:r w:rsidRPr="0096199E">
              <w:rPr>
                <w:sz w:val="28"/>
                <w:szCs w:val="28"/>
              </w:rPr>
              <w:t>отдела муниципального хозяйства Администрации Белокалитвинского городского поселения</w:t>
            </w:r>
            <w:r w:rsidR="005E3F5D" w:rsidRPr="0096199E">
              <w:rPr>
                <w:sz w:val="28"/>
                <w:szCs w:val="28"/>
              </w:rPr>
              <w:t>)</w:t>
            </w:r>
          </w:p>
        </w:tc>
      </w:tr>
      <w:tr w:rsidR="00B72353" w:rsidRPr="0096199E" w14:paraId="3157640E" w14:textId="77777777" w:rsidTr="00260BF1">
        <w:tc>
          <w:tcPr>
            <w:tcW w:w="566" w:type="dxa"/>
            <w:vAlign w:val="center"/>
          </w:tcPr>
          <w:p w14:paraId="612BBA7A" w14:textId="77777777" w:rsidR="005E3F5D" w:rsidRPr="0096199E" w:rsidRDefault="005E3F5D" w:rsidP="00AA2891">
            <w:pPr>
              <w:jc w:val="center"/>
              <w:rPr>
                <w:sz w:val="28"/>
                <w:szCs w:val="28"/>
              </w:rPr>
            </w:pPr>
            <w:r w:rsidRPr="0096199E">
              <w:rPr>
                <w:sz w:val="28"/>
                <w:szCs w:val="28"/>
              </w:rPr>
              <w:t>1.2.</w:t>
            </w:r>
          </w:p>
        </w:tc>
        <w:tc>
          <w:tcPr>
            <w:tcW w:w="5166" w:type="dxa"/>
          </w:tcPr>
          <w:p w14:paraId="659DBE59" w14:textId="3E1335D7" w:rsidR="005E3F5D" w:rsidRPr="0096199E" w:rsidRDefault="005E3F5D" w:rsidP="00AA73C2">
            <w:pPr>
              <w:jc w:val="both"/>
              <w:rPr>
                <w:sz w:val="28"/>
                <w:szCs w:val="28"/>
              </w:rPr>
            </w:pPr>
            <w:r w:rsidRPr="0096199E">
              <w:rPr>
                <w:sz w:val="28"/>
                <w:szCs w:val="28"/>
              </w:rPr>
              <w:t>Связь с муниципальной программой</w:t>
            </w:r>
            <w:r w:rsidR="00AA73C2" w:rsidRPr="0096199E">
              <w:rPr>
                <w:sz w:val="28"/>
                <w:szCs w:val="28"/>
              </w:rPr>
              <w:t xml:space="preserve"> </w:t>
            </w:r>
            <w:r w:rsidR="000447EA" w:rsidRPr="0096199E">
              <w:rPr>
                <w:sz w:val="28"/>
                <w:szCs w:val="28"/>
              </w:rPr>
              <w:t>Белокалитвинского городского поселения</w:t>
            </w:r>
          </w:p>
        </w:tc>
        <w:tc>
          <w:tcPr>
            <w:tcW w:w="851" w:type="dxa"/>
            <w:vAlign w:val="center"/>
          </w:tcPr>
          <w:p w14:paraId="6F9C48FA" w14:textId="77777777" w:rsidR="005E3F5D" w:rsidRPr="0096199E" w:rsidRDefault="005E3F5D" w:rsidP="00AA73C2">
            <w:pPr>
              <w:jc w:val="center"/>
              <w:rPr>
                <w:sz w:val="28"/>
                <w:szCs w:val="28"/>
              </w:rPr>
            </w:pPr>
            <w:r w:rsidRPr="0096199E">
              <w:rPr>
                <w:sz w:val="28"/>
                <w:szCs w:val="28"/>
              </w:rPr>
              <w:t>-</w:t>
            </w:r>
          </w:p>
        </w:tc>
        <w:tc>
          <w:tcPr>
            <w:tcW w:w="7876" w:type="dxa"/>
            <w:vAlign w:val="center"/>
          </w:tcPr>
          <w:p w14:paraId="59A88732" w14:textId="4BC2CA64" w:rsidR="005E3F5D" w:rsidRPr="0096199E" w:rsidRDefault="005E3F5D" w:rsidP="00AA73C2">
            <w:pPr>
              <w:jc w:val="both"/>
              <w:rPr>
                <w:sz w:val="28"/>
                <w:szCs w:val="28"/>
              </w:rPr>
            </w:pPr>
            <w:r w:rsidRPr="0096199E">
              <w:rPr>
                <w:sz w:val="28"/>
                <w:szCs w:val="28"/>
              </w:rPr>
              <w:t xml:space="preserve">муниципальная программа </w:t>
            </w:r>
            <w:r w:rsidR="000447EA" w:rsidRPr="0096199E">
              <w:rPr>
                <w:sz w:val="28"/>
                <w:szCs w:val="28"/>
              </w:rPr>
              <w:t>Белокалитвинского городского поселения</w:t>
            </w:r>
            <w:r w:rsidRPr="0096199E">
              <w:rPr>
                <w:sz w:val="28"/>
                <w:szCs w:val="28"/>
              </w:rPr>
              <w:t xml:space="preserve"> «Развитие транспортной системы»</w:t>
            </w:r>
          </w:p>
        </w:tc>
      </w:tr>
    </w:tbl>
    <w:p w14:paraId="00A62D3B" w14:textId="77777777" w:rsidR="005E3F5D" w:rsidRPr="0096199E" w:rsidRDefault="005E3F5D" w:rsidP="005E3F5D">
      <w:pPr>
        <w:jc w:val="both"/>
        <w:rPr>
          <w:sz w:val="28"/>
          <w:szCs w:val="28"/>
        </w:rPr>
      </w:pPr>
    </w:p>
    <w:p w14:paraId="1E52950A" w14:textId="77777777" w:rsidR="00B529EA" w:rsidRPr="006D4BE1" w:rsidRDefault="00B529EA">
      <w:pPr>
        <w:rPr>
          <w:b/>
          <w:color w:val="FF0000"/>
          <w:sz w:val="36"/>
          <w:szCs w:val="28"/>
        </w:rPr>
      </w:pPr>
      <w:r w:rsidRPr="006D4BE1">
        <w:rPr>
          <w:b/>
          <w:color w:val="FF0000"/>
          <w:sz w:val="36"/>
          <w:szCs w:val="28"/>
        </w:rPr>
        <w:br w:type="page"/>
      </w:r>
    </w:p>
    <w:p w14:paraId="0221D022" w14:textId="356FD531" w:rsidR="005E3F5D" w:rsidRPr="0096199E" w:rsidRDefault="005E3F5D" w:rsidP="000D68D5">
      <w:pPr>
        <w:jc w:val="center"/>
        <w:rPr>
          <w:sz w:val="28"/>
          <w:szCs w:val="28"/>
        </w:rPr>
      </w:pPr>
      <w:r w:rsidRPr="0096199E">
        <w:rPr>
          <w:sz w:val="28"/>
          <w:szCs w:val="28"/>
        </w:rPr>
        <w:lastRenderedPageBreak/>
        <w:t>2. Показатели комплекса процессных мероприятий</w:t>
      </w:r>
    </w:p>
    <w:p w14:paraId="663A5575" w14:textId="77777777" w:rsidR="005E3F5D" w:rsidRPr="0096199E" w:rsidRDefault="005E3F5D" w:rsidP="005E3F5D">
      <w:pPr>
        <w:jc w:val="both"/>
        <w:rPr>
          <w:sz w:val="28"/>
          <w:szCs w:val="28"/>
        </w:rPr>
      </w:pPr>
    </w:p>
    <w:tbl>
      <w:tblPr>
        <w:tblW w:w="15384" w:type="dxa"/>
        <w:tblInd w:w="-505" w:type="dxa"/>
        <w:tblLayout w:type="fixed"/>
        <w:tblCellMar>
          <w:top w:w="102" w:type="dxa"/>
          <w:left w:w="62" w:type="dxa"/>
          <w:bottom w:w="102" w:type="dxa"/>
          <w:right w:w="62" w:type="dxa"/>
        </w:tblCellMar>
        <w:tblLook w:val="0000" w:firstRow="0" w:lastRow="0" w:firstColumn="0" w:lastColumn="0" w:noHBand="0" w:noVBand="0"/>
      </w:tblPr>
      <w:tblGrid>
        <w:gridCol w:w="623"/>
        <w:gridCol w:w="2212"/>
        <w:gridCol w:w="1276"/>
        <w:gridCol w:w="992"/>
        <w:gridCol w:w="1134"/>
        <w:gridCol w:w="1067"/>
        <w:gridCol w:w="776"/>
        <w:gridCol w:w="1020"/>
        <w:gridCol w:w="1020"/>
        <w:gridCol w:w="1020"/>
        <w:gridCol w:w="1020"/>
        <w:gridCol w:w="1732"/>
        <w:gridCol w:w="1492"/>
      </w:tblGrid>
      <w:tr w:rsidR="0096199E" w:rsidRPr="0096199E" w14:paraId="4375E3C1" w14:textId="77777777" w:rsidTr="00CC4E15">
        <w:tc>
          <w:tcPr>
            <w:tcW w:w="623" w:type="dxa"/>
            <w:vMerge w:val="restart"/>
            <w:tcBorders>
              <w:top w:val="single" w:sz="4" w:space="0" w:color="auto"/>
              <w:left w:val="single" w:sz="4" w:space="0" w:color="auto"/>
              <w:bottom w:val="single" w:sz="4" w:space="0" w:color="auto"/>
              <w:right w:val="single" w:sz="4" w:space="0" w:color="auto"/>
            </w:tcBorders>
            <w:vAlign w:val="center"/>
          </w:tcPr>
          <w:p w14:paraId="66ED5C2D" w14:textId="77777777" w:rsidR="005E3F5D" w:rsidRPr="0096199E" w:rsidRDefault="005E3F5D" w:rsidP="00CC4E15">
            <w:pPr>
              <w:jc w:val="center"/>
            </w:pPr>
            <w:r w:rsidRPr="0096199E">
              <w:t>N</w:t>
            </w:r>
          </w:p>
          <w:p w14:paraId="3AF626CE" w14:textId="77777777" w:rsidR="005E3F5D" w:rsidRPr="0096199E" w:rsidRDefault="005E3F5D" w:rsidP="00CC4E15">
            <w:pPr>
              <w:jc w:val="center"/>
            </w:pPr>
            <w:proofErr w:type="gramStart"/>
            <w:r w:rsidRPr="0096199E">
              <w:t>п</w:t>
            </w:r>
            <w:proofErr w:type="gramEnd"/>
            <w:r w:rsidRPr="0096199E">
              <w:t>/п</w:t>
            </w:r>
          </w:p>
        </w:tc>
        <w:tc>
          <w:tcPr>
            <w:tcW w:w="2212" w:type="dxa"/>
            <w:vMerge w:val="restart"/>
            <w:tcBorders>
              <w:top w:val="single" w:sz="4" w:space="0" w:color="auto"/>
              <w:left w:val="single" w:sz="4" w:space="0" w:color="auto"/>
              <w:bottom w:val="single" w:sz="4" w:space="0" w:color="auto"/>
              <w:right w:val="single" w:sz="4" w:space="0" w:color="auto"/>
            </w:tcBorders>
            <w:vAlign w:val="center"/>
          </w:tcPr>
          <w:p w14:paraId="103B7B5D" w14:textId="77777777" w:rsidR="005E3F5D" w:rsidRPr="0096199E" w:rsidRDefault="005E3F5D" w:rsidP="00CC4E15">
            <w:pPr>
              <w:jc w:val="center"/>
            </w:pPr>
            <w:r w:rsidRPr="0096199E">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4F8600C" w14:textId="77777777" w:rsidR="005E3F5D" w:rsidRPr="0096199E" w:rsidRDefault="005E3F5D" w:rsidP="00CC4E15">
            <w:pPr>
              <w:jc w:val="center"/>
            </w:pPr>
            <w:r w:rsidRPr="0096199E">
              <w:t>Признак возрастания/ убывания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7898E37" w14:textId="77777777" w:rsidR="005E3F5D" w:rsidRPr="0096199E" w:rsidRDefault="005E3F5D" w:rsidP="00CC4E15">
            <w:pPr>
              <w:jc w:val="center"/>
            </w:pPr>
            <w:r w:rsidRPr="0096199E">
              <w:t>Уровень показателя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321B65C" w14:textId="77777777" w:rsidR="005E3F5D" w:rsidRPr="0096199E" w:rsidRDefault="005E3F5D" w:rsidP="00CC4E15">
            <w:pPr>
              <w:jc w:val="center"/>
            </w:pPr>
            <w:r w:rsidRPr="0096199E">
              <w:t xml:space="preserve">Единица измерения (по </w:t>
            </w:r>
            <w:hyperlink r:id="rId16" w:history="1">
              <w:r w:rsidRPr="0096199E">
                <w:rPr>
                  <w:rStyle w:val="af8"/>
                  <w:color w:val="auto"/>
                  <w:u w:val="none"/>
                </w:rPr>
                <w:t>ОКЕИ</w:t>
              </w:r>
            </w:hyperlink>
            <w:r w:rsidRPr="0096199E">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F5DD438" w14:textId="77777777" w:rsidR="005E3F5D" w:rsidRPr="0096199E" w:rsidRDefault="005E3F5D" w:rsidP="00CC4E15">
            <w:pPr>
              <w:jc w:val="center"/>
            </w:pPr>
            <w:r w:rsidRPr="0096199E">
              <w:t>Базовое значение показателя</w:t>
            </w:r>
          </w:p>
        </w:tc>
        <w:tc>
          <w:tcPr>
            <w:tcW w:w="4080" w:type="dxa"/>
            <w:gridSpan w:val="4"/>
            <w:tcBorders>
              <w:top w:val="single" w:sz="4" w:space="0" w:color="auto"/>
              <w:left w:val="single" w:sz="4" w:space="0" w:color="auto"/>
              <w:bottom w:val="single" w:sz="4" w:space="0" w:color="auto"/>
              <w:right w:val="single" w:sz="4" w:space="0" w:color="auto"/>
            </w:tcBorders>
            <w:vAlign w:val="center"/>
          </w:tcPr>
          <w:p w14:paraId="5DA3384A" w14:textId="77777777" w:rsidR="005E3F5D" w:rsidRPr="0096199E" w:rsidRDefault="005E3F5D" w:rsidP="00CC4E15">
            <w:pPr>
              <w:jc w:val="center"/>
            </w:pPr>
            <w:r w:rsidRPr="0096199E">
              <w:t>Значения показателя</w:t>
            </w:r>
          </w:p>
        </w:tc>
        <w:tc>
          <w:tcPr>
            <w:tcW w:w="1732" w:type="dxa"/>
            <w:vMerge w:val="restart"/>
            <w:tcBorders>
              <w:top w:val="single" w:sz="4" w:space="0" w:color="auto"/>
              <w:left w:val="single" w:sz="4" w:space="0" w:color="auto"/>
              <w:bottom w:val="single" w:sz="4" w:space="0" w:color="auto"/>
              <w:right w:val="single" w:sz="4" w:space="0" w:color="auto"/>
            </w:tcBorders>
            <w:vAlign w:val="center"/>
          </w:tcPr>
          <w:p w14:paraId="59B367D1" w14:textId="77777777" w:rsidR="005E3F5D" w:rsidRPr="0096199E" w:rsidRDefault="005E3F5D" w:rsidP="00CC4E15">
            <w:pPr>
              <w:jc w:val="center"/>
            </w:pPr>
            <w:proofErr w:type="gramStart"/>
            <w:r w:rsidRPr="0096199E">
              <w:t>Ответственный</w:t>
            </w:r>
            <w:proofErr w:type="gramEnd"/>
            <w:r w:rsidRPr="0096199E">
              <w:t xml:space="preserve"> за достижение показателя</w:t>
            </w:r>
          </w:p>
        </w:tc>
        <w:tc>
          <w:tcPr>
            <w:tcW w:w="1492" w:type="dxa"/>
            <w:vMerge w:val="restart"/>
            <w:tcBorders>
              <w:top w:val="single" w:sz="4" w:space="0" w:color="auto"/>
              <w:left w:val="single" w:sz="4" w:space="0" w:color="auto"/>
              <w:bottom w:val="single" w:sz="4" w:space="0" w:color="auto"/>
              <w:right w:val="single" w:sz="4" w:space="0" w:color="auto"/>
            </w:tcBorders>
            <w:vAlign w:val="center"/>
          </w:tcPr>
          <w:p w14:paraId="52A29D35" w14:textId="77777777" w:rsidR="005E3F5D" w:rsidRPr="0096199E" w:rsidRDefault="005E3F5D" w:rsidP="00CC4E15">
            <w:pPr>
              <w:jc w:val="center"/>
            </w:pPr>
            <w:r w:rsidRPr="0096199E">
              <w:t>Информационная система</w:t>
            </w:r>
          </w:p>
        </w:tc>
      </w:tr>
      <w:tr w:rsidR="0096199E" w:rsidRPr="0096199E" w14:paraId="3E4349AA" w14:textId="77777777" w:rsidTr="00CC4E15">
        <w:tc>
          <w:tcPr>
            <w:tcW w:w="623" w:type="dxa"/>
            <w:vMerge/>
            <w:tcBorders>
              <w:top w:val="single" w:sz="4" w:space="0" w:color="auto"/>
              <w:left w:val="single" w:sz="4" w:space="0" w:color="auto"/>
              <w:bottom w:val="single" w:sz="4" w:space="0" w:color="auto"/>
              <w:right w:val="single" w:sz="4" w:space="0" w:color="auto"/>
            </w:tcBorders>
          </w:tcPr>
          <w:p w14:paraId="1CAF335D" w14:textId="77777777" w:rsidR="005E3F5D" w:rsidRPr="0096199E" w:rsidRDefault="005E3F5D" w:rsidP="005E3F5D">
            <w:pPr>
              <w:jc w:val="both"/>
              <w:rPr>
                <w:sz w:val="28"/>
                <w:szCs w:val="28"/>
              </w:rPr>
            </w:pPr>
          </w:p>
        </w:tc>
        <w:tc>
          <w:tcPr>
            <w:tcW w:w="2212" w:type="dxa"/>
            <w:vMerge/>
            <w:tcBorders>
              <w:top w:val="single" w:sz="4" w:space="0" w:color="auto"/>
              <w:left w:val="single" w:sz="4" w:space="0" w:color="auto"/>
              <w:bottom w:val="single" w:sz="4" w:space="0" w:color="auto"/>
              <w:right w:val="single" w:sz="4" w:space="0" w:color="auto"/>
            </w:tcBorders>
          </w:tcPr>
          <w:p w14:paraId="08523EDF" w14:textId="77777777" w:rsidR="005E3F5D" w:rsidRPr="0096199E" w:rsidRDefault="005E3F5D" w:rsidP="005E3F5D">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tcPr>
          <w:p w14:paraId="56429A72" w14:textId="77777777" w:rsidR="005E3F5D" w:rsidRPr="0096199E" w:rsidRDefault="005E3F5D" w:rsidP="005E3F5D">
            <w:pPr>
              <w:jc w:val="both"/>
              <w:rPr>
                <w:sz w:val="28"/>
                <w:szCs w:val="28"/>
              </w:rPr>
            </w:pPr>
          </w:p>
        </w:tc>
        <w:tc>
          <w:tcPr>
            <w:tcW w:w="992" w:type="dxa"/>
            <w:vMerge/>
            <w:tcBorders>
              <w:top w:val="single" w:sz="4" w:space="0" w:color="auto"/>
              <w:left w:val="single" w:sz="4" w:space="0" w:color="auto"/>
              <w:bottom w:val="single" w:sz="4" w:space="0" w:color="auto"/>
              <w:right w:val="single" w:sz="4" w:space="0" w:color="auto"/>
            </w:tcBorders>
          </w:tcPr>
          <w:p w14:paraId="542BF269" w14:textId="77777777" w:rsidR="005E3F5D" w:rsidRPr="0096199E" w:rsidRDefault="005E3F5D" w:rsidP="005E3F5D">
            <w:pPr>
              <w:jc w:val="both"/>
              <w:rPr>
                <w:sz w:val="28"/>
                <w:szCs w:val="28"/>
              </w:rPr>
            </w:pPr>
          </w:p>
        </w:tc>
        <w:tc>
          <w:tcPr>
            <w:tcW w:w="1134" w:type="dxa"/>
            <w:vMerge/>
            <w:tcBorders>
              <w:top w:val="single" w:sz="4" w:space="0" w:color="auto"/>
              <w:left w:val="single" w:sz="4" w:space="0" w:color="auto"/>
              <w:bottom w:val="single" w:sz="4" w:space="0" w:color="auto"/>
              <w:right w:val="single" w:sz="4" w:space="0" w:color="auto"/>
            </w:tcBorders>
          </w:tcPr>
          <w:p w14:paraId="34FF8EAC" w14:textId="77777777" w:rsidR="005E3F5D" w:rsidRPr="0096199E" w:rsidRDefault="005E3F5D" w:rsidP="005E3F5D">
            <w:pPr>
              <w:jc w:val="both"/>
              <w:rPr>
                <w:sz w:val="28"/>
                <w:szCs w:val="28"/>
              </w:rPr>
            </w:pPr>
          </w:p>
        </w:tc>
        <w:tc>
          <w:tcPr>
            <w:tcW w:w="1067" w:type="dxa"/>
            <w:tcBorders>
              <w:top w:val="single" w:sz="4" w:space="0" w:color="auto"/>
              <w:left w:val="single" w:sz="4" w:space="0" w:color="auto"/>
              <w:bottom w:val="single" w:sz="4" w:space="0" w:color="auto"/>
              <w:right w:val="single" w:sz="4" w:space="0" w:color="auto"/>
            </w:tcBorders>
            <w:vAlign w:val="center"/>
          </w:tcPr>
          <w:p w14:paraId="4B111EDF" w14:textId="77777777" w:rsidR="005E3F5D" w:rsidRPr="0096199E" w:rsidRDefault="005E3F5D" w:rsidP="00CC4E15">
            <w:pPr>
              <w:jc w:val="center"/>
            </w:pPr>
            <w:r w:rsidRPr="0096199E">
              <w:t>значение</w:t>
            </w:r>
          </w:p>
        </w:tc>
        <w:tc>
          <w:tcPr>
            <w:tcW w:w="776" w:type="dxa"/>
            <w:tcBorders>
              <w:top w:val="single" w:sz="4" w:space="0" w:color="auto"/>
              <w:left w:val="single" w:sz="4" w:space="0" w:color="auto"/>
              <w:bottom w:val="single" w:sz="4" w:space="0" w:color="auto"/>
              <w:right w:val="single" w:sz="4" w:space="0" w:color="auto"/>
            </w:tcBorders>
            <w:vAlign w:val="center"/>
          </w:tcPr>
          <w:p w14:paraId="6ADA284D" w14:textId="77777777" w:rsidR="005E3F5D" w:rsidRPr="0096199E" w:rsidRDefault="005E3F5D" w:rsidP="00CC4E15">
            <w:pPr>
              <w:jc w:val="center"/>
            </w:pPr>
            <w:r w:rsidRPr="0096199E">
              <w:t>год</w:t>
            </w:r>
          </w:p>
        </w:tc>
        <w:tc>
          <w:tcPr>
            <w:tcW w:w="1020" w:type="dxa"/>
            <w:tcBorders>
              <w:top w:val="single" w:sz="4" w:space="0" w:color="auto"/>
              <w:left w:val="single" w:sz="4" w:space="0" w:color="auto"/>
              <w:bottom w:val="single" w:sz="4" w:space="0" w:color="auto"/>
              <w:right w:val="single" w:sz="4" w:space="0" w:color="auto"/>
            </w:tcBorders>
            <w:vAlign w:val="center"/>
          </w:tcPr>
          <w:p w14:paraId="4E490344" w14:textId="77777777" w:rsidR="005E3F5D" w:rsidRPr="0096199E" w:rsidRDefault="005E3F5D" w:rsidP="00CC4E15">
            <w:pPr>
              <w:jc w:val="center"/>
            </w:pPr>
            <w:r w:rsidRPr="0096199E">
              <w:t>2025</w:t>
            </w:r>
          </w:p>
        </w:tc>
        <w:tc>
          <w:tcPr>
            <w:tcW w:w="1020" w:type="dxa"/>
            <w:tcBorders>
              <w:top w:val="single" w:sz="4" w:space="0" w:color="auto"/>
              <w:left w:val="single" w:sz="4" w:space="0" w:color="auto"/>
              <w:bottom w:val="single" w:sz="4" w:space="0" w:color="auto"/>
              <w:right w:val="single" w:sz="4" w:space="0" w:color="auto"/>
            </w:tcBorders>
            <w:vAlign w:val="center"/>
          </w:tcPr>
          <w:p w14:paraId="620F13C1" w14:textId="77777777" w:rsidR="005E3F5D" w:rsidRPr="0096199E" w:rsidRDefault="005E3F5D" w:rsidP="00CC4E15">
            <w:pPr>
              <w:jc w:val="center"/>
            </w:pPr>
            <w:r w:rsidRPr="0096199E">
              <w:t>2026</w:t>
            </w:r>
          </w:p>
        </w:tc>
        <w:tc>
          <w:tcPr>
            <w:tcW w:w="1020" w:type="dxa"/>
            <w:tcBorders>
              <w:top w:val="single" w:sz="4" w:space="0" w:color="auto"/>
              <w:left w:val="single" w:sz="4" w:space="0" w:color="auto"/>
              <w:bottom w:val="single" w:sz="4" w:space="0" w:color="auto"/>
              <w:right w:val="single" w:sz="4" w:space="0" w:color="auto"/>
            </w:tcBorders>
            <w:vAlign w:val="center"/>
          </w:tcPr>
          <w:p w14:paraId="7775BAF6" w14:textId="77777777" w:rsidR="005E3F5D" w:rsidRPr="0096199E" w:rsidRDefault="005E3F5D" w:rsidP="00CC4E15">
            <w:pPr>
              <w:jc w:val="center"/>
            </w:pPr>
            <w:r w:rsidRPr="0096199E">
              <w:t>2027</w:t>
            </w:r>
          </w:p>
        </w:tc>
        <w:tc>
          <w:tcPr>
            <w:tcW w:w="1020" w:type="dxa"/>
            <w:tcBorders>
              <w:top w:val="single" w:sz="4" w:space="0" w:color="auto"/>
              <w:left w:val="single" w:sz="4" w:space="0" w:color="auto"/>
              <w:bottom w:val="single" w:sz="4" w:space="0" w:color="auto"/>
              <w:right w:val="single" w:sz="4" w:space="0" w:color="auto"/>
            </w:tcBorders>
            <w:vAlign w:val="center"/>
          </w:tcPr>
          <w:p w14:paraId="7A926620" w14:textId="77777777" w:rsidR="005E3F5D" w:rsidRPr="0096199E" w:rsidRDefault="005E3F5D" w:rsidP="00CC4E15">
            <w:pPr>
              <w:jc w:val="center"/>
            </w:pPr>
            <w:r w:rsidRPr="0096199E">
              <w:t>2030</w:t>
            </w:r>
          </w:p>
        </w:tc>
        <w:tc>
          <w:tcPr>
            <w:tcW w:w="1732" w:type="dxa"/>
            <w:vMerge/>
            <w:tcBorders>
              <w:top w:val="single" w:sz="4" w:space="0" w:color="auto"/>
              <w:left w:val="single" w:sz="4" w:space="0" w:color="auto"/>
              <w:bottom w:val="single" w:sz="4" w:space="0" w:color="auto"/>
              <w:right w:val="single" w:sz="4" w:space="0" w:color="auto"/>
            </w:tcBorders>
          </w:tcPr>
          <w:p w14:paraId="5D64D614" w14:textId="77777777" w:rsidR="005E3F5D" w:rsidRPr="0096199E" w:rsidRDefault="005E3F5D" w:rsidP="005E3F5D">
            <w:pPr>
              <w:jc w:val="both"/>
              <w:rPr>
                <w:sz w:val="28"/>
                <w:szCs w:val="28"/>
              </w:rPr>
            </w:pPr>
          </w:p>
        </w:tc>
        <w:tc>
          <w:tcPr>
            <w:tcW w:w="1492" w:type="dxa"/>
            <w:vMerge/>
            <w:tcBorders>
              <w:top w:val="single" w:sz="4" w:space="0" w:color="auto"/>
              <w:left w:val="single" w:sz="4" w:space="0" w:color="auto"/>
              <w:bottom w:val="single" w:sz="4" w:space="0" w:color="auto"/>
              <w:right w:val="single" w:sz="4" w:space="0" w:color="auto"/>
            </w:tcBorders>
          </w:tcPr>
          <w:p w14:paraId="0075B23C" w14:textId="77777777" w:rsidR="005E3F5D" w:rsidRPr="0096199E" w:rsidRDefault="005E3F5D" w:rsidP="005E3F5D">
            <w:pPr>
              <w:jc w:val="both"/>
              <w:rPr>
                <w:sz w:val="28"/>
                <w:szCs w:val="28"/>
              </w:rPr>
            </w:pPr>
          </w:p>
        </w:tc>
      </w:tr>
      <w:tr w:rsidR="0096199E" w:rsidRPr="0096199E" w14:paraId="2FB0BBFF" w14:textId="77777777" w:rsidTr="005E3F5D">
        <w:tc>
          <w:tcPr>
            <w:tcW w:w="15384" w:type="dxa"/>
            <w:gridSpan w:val="13"/>
            <w:tcBorders>
              <w:top w:val="single" w:sz="4" w:space="0" w:color="auto"/>
              <w:left w:val="single" w:sz="4" w:space="0" w:color="auto"/>
              <w:bottom w:val="single" w:sz="4" w:space="0" w:color="auto"/>
              <w:right w:val="single" w:sz="4" w:space="0" w:color="auto"/>
            </w:tcBorders>
          </w:tcPr>
          <w:p w14:paraId="32870B92" w14:textId="77777777" w:rsidR="003C73FA" w:rsidRPr="0096199E" w:rsidRDefault="005E3F5D" w:rsidP="00B95311">
            <w:pPr>
              <w:jc w:val="center"/>
            </w:pPr>
            <w:r w:rsidRPr="0096199E">
              <w:t>1. Задача комплекса процессных мероприятий «</w:t>
            </w:r>
            <w:r w:rsidR="00DC25E9" w:rsidRPr="0096199E">
              <w:t>Обеспечено проведение капитального ремонта, ремонта и содержания</w:t>
            </w:r>
          </w:p>
          <w:p w14:paraId="366DDC7F" w14:textId="01D3B264" w:rsidR="005E3F5D" w:rsidRPr="0096199E" w:rsidRDefault="00DC25E9" w:rsidP="00B95311">
            <w:pPr>
              <w:jc w:val="center"/>
            </w:pPr>
            <w:r w:rsidRPr="0096199E">
              <w:t xml:space="preserve"> автомобильных дорог общего пользования </w:t>
            </w:r>
            <w:r w:rsidR="00B95311" w:rsidRPr="0096199E">
              <w:t>местного</w:t>
            </w:r>
            <w:r w:rsidRPr="0096199E">
              <w:t xml:space="preserve"> значения и искусственных сооружений на них</w:t>
            </w:r>
            <w:r w:rsidR="005E3F5D" w:rsidRPr="0096199E">
              <w:t>»</w:t>
            </w:r>
          </w:p>
        </w:tc>
      </w:tr>
      <w:tr w:rsidR="0096199E" w:rsidRPr="0096199E" w14:paraId="2A470D3D" w14:textId="77777777" w:rsidTr="003C73FA">
        <w:tc>
          <w:tcPr>
            <w:tcW w:w="623" w:type="dxa"/>
            <w:tcBorders>
              <w:top w:val="single" w:sz="4" w:space="0" w:color="auto"/>
              <w:left w:val="single" w:sz="4" w:space="0" w:color="auto"/>
              <w:bottom w:val="single" w:sz="4" w:space="0" w:color="auto"/>
              <w:right w:val="single" w:sz="4" w:space="0" w:color="auto"/>
            </w:tcBorders>
            <w:vAlign w:val="center"/>
          </w:tcPr>
          <w:p w14:paraId="2A28E088" w14:textId="77777777" w:rsidR="00DC25E9" w:rsidRPr="0096199E" w:rsidRDefault="00DC25E9" w:rsidP="003C73FA">
            <w:pPr>
              <w:jc w:val="center"/>
            </w:pPr>
            <w:r w:rsidRPr="0096199E">
              <w:t>1.1.</w:t>
            </w:r>
          </w:p>
        </w:tc>
        <w:tc>
          <w:tcPr>
            <w:tcW w:w="2212" w:type="dxa"/>
            <w:tcBorders>
              <w:top w:val="single" w:sz="4" w:space="0" w:color="auto"/>
              <w:left w:val="single" w:sz="4" w:space="0" w:color="auto"/>
              <w:bottom w:val="single" w:sz="4" w:space="0" w:color="auto"/>
              <w:right w:val="single" w:sz="4" w:space="0" w:color="auto"/>
            </w:tcBorders>
            <w:vAlign w:val="center"/>
          </w:tcPr>
          <w:p w14:paraId="7D3A9266" w14:textId="77777777" w:rsidR="00DC25E9" w:rsidRPr="0096199E" w:rsidRDefault="00DC25E9" w:rsidP="003C73FA">
            <w:pPr>
              <w:jc w:val="center"/>
            </w:pPr>
            <w:r w:rsidRPr="0096199E">
              <w:t xml:space="preserve">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w:t>
            </w:r>
            <w:proofErr w:type="gramStart"/>
            <w:r w:rsidRPr="0096199E">
              <w:t>ремонта</w:t>
            </w:r>
            <w:proofErr w:type="gramEnd"/>
            <w:r w:rsidRPr="0096199E">
              <w:t xml:space="preserve"> автомобильных дорог</w:t>
            </w:r>
          </w:p>
        </w:tc>
        <w:tc>
          <w:tcPr>
            <w:tcW w:w="1276" w:type="dxa"/>
            <w:tcBorders>
              <w:top w:val="single" w:sz="4" w:space="0" w:color="auto"/>
              <w:left w:val="single" w:sz="4" w:space="0" w:color="auto"/>
              <w:bottom w:val="single" w:sz="4" w:space="0" w:color="auto"/>
              <w:right w:val="single" w:sz="4" w:space="0" w:color="auto"/>
            </w:tcBorders>
            <w:vAlign w:val="center"/>
          </w:tcPr>
          <w:p w14:paraId="4B0F60D2" w14:textId="77777777" w:rsidR="00DC25E9" w:rsidRPr="0096199E" w:rsidRDefault="00DC25E9" w:rsidP="003C73FA">
            <w:pPr>
              <w:pStyle w:val="ConsPlusNormal0"/>
              <w:jc w:val="center"/>
              <w:rPr>
                <w:rFonts w:ascii="Times New Roman" w:hAnsi="Times New Roman" w:cs="Times New Roman"/>
                <w:sz w:val="24"/>
                <w:szCs w:val="24"/>
              </w:rPr>
            </w:pPr>
            <w:r w:rsidRPr="0096199E">
              <w:rPr>
                <w:rFonts w:ascii="Times New Roman" w:hAnsi="Times New Roman" w:cs="Times New Roman"/>
                <w:sz w:val="24"/>
                <w:szCs w:val="24"/>
              </w:rPr>
              <w:t>возрастание</w:t>
            </w:r>
          </w:p>
        </w:tc>
        <w:tc>
          <w:tcPr>
            <w:tcW w:w="992" w:type="dxa"/>
            <w:tcBorders>
              <w:top w:val="single" w:sz="4" w:space="0" w:color="auto"/>
              <w:left w:val="single" w:sz="4" w:space="0" w:color="auto"/>
              <w:bottom w:val="single" w:sz="4" w:space="0" w:color="auto"/>
              <w:right w:val="single" w:sz="4" w:space="0" w:color="auto"/>
            </w:tcBorders>
            <w:vAlign w:val="center"/>
          </w:tcPr>
          <w:p w14:paraId="2802253E" w14:textId="77777777" w:rsidR="00DC25E9" w:rsidRPr="0096199E" w:rsidRDefault="00DC25E9" w:rsidP="003C73FA">
            <w:pPr>
              <w:pStyle w:val="ConsPlusNormal0"/>
              <w:jc w:val="center"/>
              <w:rPr>
                <w:rFonts w:ascii="Times New Roman" w:hAnsi="Times New Roman" w:cs="Times New Roman"/>
                <w:sz w:val="24"/>
                <w:szCs w:val="24"/>
              </w:rPr>
            </w:pPr>
            <w:r w:rsidRPr="0096199E">
              <w:rPr>
                <w:rFonts w:ascii="Times New Roman" w:hAnsi="Times New Roman" w:cs="Times New Roman"/>
                <w:sz w:val="24"/>
                <w:szCs w:val="24"/>
              </w:rPr>
              <w:t>МП</w:t>
            </w:r>
          </w:p>
        </w:tc>
        <w:tc>
          <w:tcPr>
            <w:tcW w:w="1134" w:type="dxa"/>
            <w:tcBorders>
              <w:top w:val="single" w:sz="4" w:space="0" w:color="auto"/>
              <w:left w:val="single" w:sz="4" w:space="0" w:color="auto"/>
              <w:bottom w:val="single" w:sz="4" w:space="0" w:color="auto"/>
              <w:right w:val="single" w:sz="4" w:space="0" w:color="auto"/>
            </w:tcBorders>
            <w:vAlign w:val="center"/>
          </w:tcPr>
          <w:p w14:paraId="755B83E7" w14:textId="77777777" w:rsidR="00DC25E9" w:rsidRPr="0096199E" w:rsidRDefault="00DC25E9" w:rsidP="003C73FA">
            <w:pPr>
              <w:pStyle w:val="ConsPlusNormal0"/>
              <w:jc w:val="center"/>
              <w:rPr>
                <w:rFonts w:ascii="Times New Roman" w:hAnsi="Times New Roman" w:cs="Times New Roman"/>
                <w:sz w:val="24"/>
                <w:szCs w:val="24"/>
              </w:rPr>
            </w:pPr>
            <w:r w:rsidRPr="0096199E">
              <w:rPr>
                <w:rFonts w:ascii="Times New Roman" w:hAnsi="Times New Roman" w:cs="Times New Roman"/>
                <w:sz w:val="24"/>
                <w:szCs w:val="24"/>
              </w:rPr>
              <w:t>километров</w:t>
            </w:r>
          </w:p>
        </w:tc>
        <w:tc>
          <w:tcPr>
            <w:tcW w:w="1067" w:type="dxa"/>
            <w:tcBorders>
              <w:top w:val="single" w:sz="4" w:space="0" w:color="auto"/>
              <w:left w:val="single" w:sz="4" w:space="0" w:color="auto"/>
              <w:bottom w:val="single" w:sz="4" w:space="0" w:color="auto"/>
              <w:right w:val="single" w:sz="4" w:space="0" w:color="auto"/>
            </w:tcBorders>
            <w:vAlign w:val="center"/>
          </w:tcPr>
          <w:p w14:paraId="52E02097" w14:textId="68DED468" w:rsidR="00DC25E9" w:rsidRPr="0096199E" w:rsidRDefault="008D3DEB" w:rsidP="003C73FA">
            <w:pPr>
              <w:jc w:val="center"/>
            </w:pPr>
            <w:r w:rsidRPr="0096199E">
              <w:t>0,1</w:t>
            </w:r>
          </w:p>
        </w:tc>
        <w:tc>
          <w:tcPr>
            <w:tcW w:w="776" w:type="dxa"/>
            <w:tcBorders>
              <w:top w:val="single" w:sz="4" w:space="0" w:color="auto"/>
              <w:left w:val="single" w:sz="4" w:space="0" w:color="auto"/>
              <w:bottom w:val="single" w:sz="4" w:space="0" w:color="auto"/>
              <w:right w:val="single" w:sz="4" w:space="0" w:color="auto"/>
            </w:tcBorders>
            <w:vAlign w:val="center"/>
          </w:tcPr>
          <w:p w14:paraId="7B4F1B71" w14:textId="77777777" w:rsidR="00DC25E9" w:rsidRPr="0096199E" w:rsidRDefault="00DC25E9" w:rsidP="003C73FA">
            <w:pPr>
              <w:jc w:val="center"/>
            </w:pPr>
            <w:r w:rsidRPr="0096199E">
              <w:t>2023</w:t>
            </w:r>
          </w:p>
        </w:tc>
        <w:tc>
          <w:tcPr>
            <w:tcW w:w="1020" w:type="dxa"/>
            <w:tcBorders>
              <w:top w:val="single" w:sz="4" w:space="0" w:color="auto"/>
              <w:left w:val="single" w:sz="4" w:space="0" w:color="auto"/>
              <w:bottom w:val="single" w:sz="4" w:space="0" w:color="auto"/>
              <w:right w:val="single" w:sz="4" w:space="0" w:color="auto"/>
            </w:tcBorders>
            <w:vAlign w:val="center"/>
          </w:tcPr>
          <w:p w14:paraId="24DCAF0B" w14:textId="23B06E11" w:rsidR="00DC25E9" w:rsidRPr="0096199E" w:rsidRDefault="00E27326" w:rsidP="003C73FA">
            <w:pPr>
              <w:jc w:val="center"/>
            </w:pPr>
            <w:r w:rsidRPr="0096199E">
              <w:t>*</w:t>
            </w:r>
          </w:p>
        </w:tc>
        <w:tc>
          <w:tcPr>
            <w:tcW w:w="1020" w:type="dxa"/>
            <w:tcBorders>
              <w:top w:val="single" w:sz="4" w:space="0" w:color="auto"/>
              <w:left w:val="single" w:sz="4" w:space="0" w:color="auto"/>
              <w:bottom w:val="single" w:sz="4" w:space="0" w:color="auto"/>
              <w:right w:val="single" w:sz="4" w:space="0" w:color="auto"/>
            </w:tcBorders>
            <w:vAlign w:val="center"/>
          </w:tcPr>
          <w:p w14:paraId="41340F8A" w14:textId="77777777" w:rsidR="00DC25E9" w:rsidRPr="0096199E" w:rsidRDefault="00F92A64" w:rsidP="003C73FA">
            <w:pPr>
              <w:jc w:val="center"/>
            </w:pPr>
            <w:r w:rsidRPr="0096199E">
              <w:t>*</w:t>
            </w:r>
          </w:p>
        </w:tc>
        <w:tc>
          <w:tcPr>
            <w:tcW w:w="1020" w:type="dxa"/>
            <w:tcBorders>
              <w:top w:val="single" w:sz="4" w:space="0" w:color="auto"/>
              <w:left w:val="single" w:sz="4" w:space="0" w:color="auto"/>
              <w:bottom w:val="single" w:sz="4" w:space="0" w:color="auto"/>
              <w:right w:val="single" w:sz="4" w:space="0" w:color="auto"/>
            </w:tcBorders>
            <w:vAlign w:val="center"/>
          </w:tcPr>
          <w:p w14:paraId="0544F31C" w14:textId="77777777" w:rsidR="00DC25E9" w:rsidRPr="0096199E" w:rsidRDefault="00F92A64" w:rsidP="003C73FA">
            <w:pPr>
              <w:jc w:val="center"/>
            </w:pPr>
            <w:r w:rsidRPr="0096199E">
              <w:t>*</w:t>
            </w:r>
          </w:p>
        </w:tc>
        <w:tc>
          <w:tcPr>
            <w:tcW w:w="1020" w:type="dxa"/>
            <w:tcBorders>
              <w:top w:val="single" w:sz="4" w:space="0" w:color="auto"/>
              <w:left w:val="single" w:sz="4" w:space="0" w:color="auto"/>
              <w:bottom w:val="single" w:sz="4" w:space="0" w:color="auto"/>
              <w:right w:val="single" w:sz="4" w:space="0" w:color="auto"/>
            </w:tcBorders>
            <w:vAlign w:val="center"/>
          </w:tcPr>
          <w:p w14:paraId="412F21B5" w14:textId="77777777" w:rsidR="00DC25E9" w:rsidRPr="0096199E" w:rsidRDefault="00F92A64" w:rsidP="003C73FA">
            <w:pPr>
              <w:jc w:val="center"/>
            </w:pPr>
            <w:r w:rsidRPr="0096199E">
              <w:t>*</w:t>
            </w:r>
          </w:p>
        </w:tc>
        <w:tc>
          <w:tcPr>
            <w:tcW w:w="1732" w:type="dxa"/>
            <w:tcBorders>
              <w:top w:val="single" w:sz="4" w:space="0" w:color="auto"/>
              <w:left w:val="single" w:sz="4" w:space="0" w:color="auto"/>
              <w:bottom w:val="single" w:sz="4" w:space="0" w:color="auto"/>
              <w:right w:val="single" w:sz="4" w:space="0" w:color="auto"/>
            </w:tcBorders>
            <w:vAlign w:val="center"/>
          </w:tcPr>
          <w:p w14:paraId="482D00DC" w14:textId="2FFBB693" w:rsidR="00DC25E9" w:rsidRPr="0096199E" w:rsidRDefault="00B529EA" w:rsidP="003C73FA">
            <w:pPr>
              <w:jc w:val="center"/>
            </w:pPr>
            <w:r w:rsidRPr="0096199E">
              <w:t>отдел муниципального хозяйства Администрации Белокалитвинского городского поселения</w:t>
            </w:r>
          </w:p>
        </w:tc>
        <w:tc>
          <w:tcPr>
            <w:tcW w:w="1492" w:type="dxa"/>
            <w:tcBorders>
              <w:top w:val="single" w:sz="4" w:space="0" w:color="auto"/>
              <w:left w:val="single" w:sz="4" w:space="0" w:color="auto"/>
              <w:bottom w:val="single" w:sz="4" w:space="0" w:color="auto"/>
              <w:right w:val="single" w:sz="4" w:space="0" w:color="auto"/>
            </w:tcBorders>
            <w:vAlign w:val="center"/>
          </w:tcPr>
          <w:p w14:paraId="0186C52D" w14:textId="77777777" w:rsidR="00DC25E9" w:rsidRPr="0096199E" w:rsidRDefault="00DC25E9" w:rsidP="003C73FA">
            <w:pPr>
              <w:jc w:val="center"/>
            </w:pPr>
            <w:r w:rsidRPr="0096199E">
              <w:t>-</w:t>
            </w:r>
          </w:p>
        </w:tc>
      </w:tr>
      <w:tr w:rsidR="0096199E" w:rsidRPr="0096199E" w14:paraId="79A5B365" w14:textId="77777777" w:rsidTr="00977625">
        <w:tc>
          <w:tcPr>
            <w:tcW w:w="623" w:type="dxa"/>
            <w:tcBorders>
              <w:top w:val="single" w:sz="4" w:space="0" w:color="auto"/>
              <w:left w:val="single" w:sz="4" w:space="0" w:color="auto"/>
              <w:bottom w:val="single" w:sz="4" w:space="0" w:color="auto"/>
              <w:right w:val="single" w:sz="4" w:space="0" w:color="auto"/>
            </w:tcBorders>
            <w:vAlign w:val="center"/>
          </w:tcPr>
          <w:p w14:paraId="02D3B85A" w14:textId="5D2101B5" w:rsidR="00B529EA" w:rsidRPr="0096199E" w:rsidRDefault="00B529EA" w:rsidP="00977625">
            <w:pPr>
              <w:jc w:val="center"/>
            </w:pPr>
            <w:r w:rsidRPr="0096199E">
              <w:t>1.2</w:t>
            </w:r>
            <w:r w:rsidR="007C30A2" w:rsidRPr="0096199E">
              <w:t>.</w:t>
            </w:r>
          </w:p>
        </w:tc>
        <w:tc>
          <w:tcPr>
            <w:tcW w:w="2212" w:type="dxa"/>
            <w:tcBorders>
              <w:top w:val="single" w:sz="4" w:space="0" w:color="auto"/>
              <w:left w:val="single" w:sz="4" w:space="0" w:color="auto"/>
              <w:bottom w:val="single" w:sz="4" w:space="0" w:color="auto"/>
              <w:right w:val="single" w:sz="4" w:space="0" w:color="auto"/>
            </w:tcBorders>
            <w:vAlign w:val="center"/>
          </w:tcPr>
          <w:p w14:paraId="0F5415D9" w14:textId="475FCB94" w:rsidR="00B529EA" w:rsidRPr="0096199E" w:rsidRDefault="00B529EA" w:rsidP="00977625">
            <w:pPr>
              <w:jc w:val="center"/>
            </w:pPr>
            <w:r w:rsidRPr="0096199E">
              <w:t xml:space="preserve">Протяженность сети автомобильных дорог общего пользования местного значения </w:t>
            </w:r>
            <w:r w:rsidRPr="0096199E">
              <w:lastRenderedPageBreak/>
              <w:t>на территории Белокалитвинского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14:paraId="27D6EA0F" w14:textId="77777777" w:rsidR="00B529EA" w:rsidRPr="0096199E" w:rsidRDefault="00B529EA" w:rsidP="00977625">
            <w:pPr>
              <w:jc w:val="center"/>
            </w:pPr>
            <w:r w:rsidRPr="0096199E">
              <w:lastRenderedPageBreak/>
              <w:t>возрастание</w:t>
            </w:r>
          </w:p>
        </w:tc>
        <w:tc>
          <w:tcPr>
            <w:tcW w:w="992" w:type="dxa"/>
            <w:tcBorders>
              <w:top w:val="single" w:sz="4" w:space="0" w:color="auto"/>
              <w:left w:val="single" w:sz="4" w:space="0" w:color="auto"/>
              <w:bottom w:val="single" w:sz="4" w:space="0" w:color="auto"/>
              <w:right w:val="single" w:sz="4" w:space="0" w:color="auto"/>
            </w:tcBorders>
            <w:vAlign w:val="center"/>
          </w:tcPr>
          <w:p w14:paraId="7ADE0777" w14:textId="77777777" w:rsidR="00B529EA" w:rsidRPr="0096199E" w:rsidRDefault="00B529EA" w:rsidP="00977625">
            <w:pPr>
              <w:jc w:val="center"/>
            </w:pPr>
            <w:r w:rsidRPr="0096199E">
              <w:t>МП</w:t>
            </w:r>
          </w:p>
        </w:tc>
        <w:tc>
          <w:tcPr>
            <w:tcW w:w="1134" w:type="dxa"/>
            <w:tcBorders>
              <w:top w:val="single" w:sz="4" w:space="0" w:color="auto"/>
              <w:left w:val="single" w:sz="4" w:space="0" w:color="auto"/>
              <w:bottom w:val="single" w:sz="4" w:space="0" w:color="auto"/>
              <w:right w:val="single" w:sz="4" w:space="0" w:color="auto"/>
            </w:tcBorders>
            <w:vAlign w:val="center"/>
          </w:tcPr>
          <w:p w14:paraId="32D169C3" w14:textId="77777777" w:rsidR="00B529EA" w:rsidRPr="0096199E" w:rsidRDefault="00B529EA" w:rsidP="00977625">
            <w:pPr>
              <w:jc w:val="center"/>
            </w:pPr>
            <w:r w:rsidRPr="0096199E">
              <w:t>километров</w:t>
            </w:r>
          </w:p>
        </w:tc>
        <w:tc>
          <w:tcPr>
            <w:tcW w:w="1067" w:type="dxa"/>
            <w:tcBorders>
              <w:top w:val="single" w:sz="4" w:space="0" w:color="auto"/>
              <w:left w:val="single" w:sz="4" w:space="0" w:color="auto"/>
              <w:bottom w:val="single" w:sz="4" w:space="0" w:color="auto"/>
              <w:right w:val="single" w:sz="4" w:space="0" w:color="auto"/>
            </w:tcBorders>
            <w:vAlign w:val="center"/>
          </w:tcPr>
          <w:p w14:paraId="26D333EF" w14:textId="578F0254" w:rsidR="00B529EA" w:rsidRPr="0096199E" w:rsidRDefault="00F00E92" w:rsidP="00977625">
            <w:pPr>
              <w:jc w:val="center"/>
            </w:pPr>
            <w:r w:rsidRPr="0096199E">
              <w:t>100,9</w:t>
            </w:r>
          </w:p>
        </w:tc>
        <w:tc>
          <w:tcPr>
            <w:tcW w:w="776" w:type="dxa"/>
            <w:tcBorders>
              <w:top w:val="single" w:sz="4" w:space="0" w:color="auto"/>
              <w:left w:val="single" w:sz="4" w:space="0" w:color="auto"/>
              <w:bottom w:val="single" w:sz="4" w:space="0" w:color="auto"/>
              <w:right w:val="single" w:sz="4" w:space="0" w:color="auto"/>
            </w:tcBorders>
            <w:vAlign w:val="center"/>
          </w:tcPr>
          <w:p w14:paraId="0F7C265A" w14:textId="77777777" w:rsidR="00B529EA" w:rsidRPr="0096199E" w:rsidRDefault="00B529EA" w:rsidP="00977625">
            <w:pPr>
              <w:jc w:val="center"/>
            </w:pPr>
            <w:r w:rsidRPr="0096199E">
              <w:t>2023</w:t>
            </w:r>
          </w:p>
        </w:tc>
        <w:tc>
          <w:tcPr>
            <w:tcW w:w="1020" w:type="dxa"/>
            <w:tcBorders>
              <w:top w:val="single" w:sz="4" w:space="0" w:color="auto"/>
              <w:left w:val="single" w:sz="4" w:space="0" w:color="auto"/>
              <w:bottom w:val="single" w:sz="4" w:space="0" w:color="auto"/>
              <w:right w:val="single" w:sz="4" w:space="0" w:color="auto"/>
            </w:tcBorders>
            <w:vAlign w:val="center"/>
          </w:tcPr>
          <w:p w14:paraId="28D80BF6" w14:textId="02787360" w:rsidR="00B529EA" w:rsidRPr="0096199E" w:rsidRDefault="00F00E92" w:rsidP="00977625">
            <w:pPr>
              <w:jc w:val="center"/>
            </w:pPr>
            <w:r w:rsidRPr="0096199E">
              <w:t>*</w:t>
            </w:r>
          </w:p>
        </w:tc>
        <w:tc>
          <w:tcPr>
            <w:tcW w:w="1020" w:type="dxa"/>
            <w:tcBorders>
              <w:top w:val="single" w:sz="4" w:space="0" w:color="auto"/>
              <w:left w:val="single" w:sz="4" w:space="0" w:color="auto"/>
              <w:bottom w:val="single" w:sz="4" w:space="0" w:color="auto"/>
              <w:right w:val="single" w:sz="4" w:space="0" w:color="auto"/>
            </w:tcBorders>
            <w:vAlign w:val="center"/>
          </w:tcPr>
          <w:p w14:paraId="034F97DD" w14:textId="77777777" w:rsidR="00B529EA" w:rsidRPr="0096199E" w:rsidRDefault="00B529EA" w:rsidP="00977625">
            <w:pPr>
              <w:jc w:val="center"/>
            </w:pPr>
            <w:r w:rsidRPr="0096199E">
              <w:t>*</w:t>
            </w:r>
          </w:p>
        </w:tc>
        <w:tc>
          <w:tcPr>
            <w:tcW w:w="1020" w:type="dxa"/>
            <w:tcBorders>
              <w:top w:val="single" w:sz="4" w:space="0" w:color="auto"/>
              <w:left w:val="single" w:sz="4" w:space="0" w:color="auto"/>
              <w:bottom w:val="single" w:sz="4" w:space="0" w:color="auto"/>
              <w:right w:val="single" w:sz="4" w:space="0" w:color="auto"/>
            </w:tcBorders>
            <w:vAlign w:val="center"/>
          </w:tcPr>
          <w:p w14:paraId="1F81B54E" w14:textId="77777777" w:rsidR="00B529EA" w:rsidRPr="0096199E" w:rsidRDefault="00B529EA" w:rsidP="00977625">
            <w:pPr>
              <w:jc w:val="center"/>
            </w:pPr>
            <w:r w:rsidRPr="0096199E">
              <w:t>*</w:t>
            </w:r>
          </w:p>
        </w:tc>
        <w:tc>
          <w:tcPr>
            <w:tcW w:w="1020" w:type="dxa"/>
            <w:tcBorders>
              <w:top w:val="single" w:sz="4" w:space="0" w:color="auto"/>
              <w:left w:val="single" w:sz="4" w:space="0" w:color="auto"/>
              <w:bottom w:val="single" w:sz="4" w:space="0" w:color="auto"/>
              <w:right w:val="single" w:sz="4" w:space="0" w:color="auto"/>
            </w:tcBorders>
            <w:vAlign w:val="center"/>
          </w:tcPr>
          <w:p w14:paraId="4E1537C5" w14:textId="77777777" w:rsidR="00B529EA" w:rsidRPr="0096199E" w:rsidRDefault="00B529EA" w:rsidP="00977625">
            <w:pPr>
              <w:jc w:val="center"/>
            </w:pPr>
            <w:r w:rsidRPr="0096199E">
              <w:t>*</w:t>
            </w:r>
          </w:p>
        </w:tc>
        <w:tc>
          <w:tcPr>
            <w:tcW w:w="1732" w:type="dxa"/>
            <w:tcBorders>
              <w:top w:val="single" w:sz="4" w:space="0" w:color="auto"/>
              <w:left w:val="single" w:sz="4" w:space="0" w:color="auto"/>
              <w:bottom w:val="single" w:sz="4" w:space="0" w:color="auto"/>
              <w:right w:val="single" w:sz="4" w:space="0" w:color="auto"/>
            </w:tcBorders>
            <w:vAlign w:val="center"/>
          </w:tcPr>
          <w:p w14:paraId="1F096785" w14:textId="79EB2EE4" w:rsidR="00B529EA" w:rsidRPr="0096199E" w:rsidRDefault="00B529EA" w:rsidP="00977625">
            <w:pPr>
              <w:jc w:val="center"/>
            </w:pPr>
            <w:r w:rsidRPr="0096199E">
              <w:t>отдел муниципального хозяйства Администрации Белокалитвинс</w:t>
            </w:r>
            <w:r w:rsidRPr="0096199E">
              <w:lastRenderedPageBreak/>
              <w:t>кого городского поселения</w:t>
            </w:r>
          </w:p>
        </w:tc>
        <w:tc>
          <w:tcPr>
            <w:tcW w:w="1492" w:type="dxa"/>
            <w:tcBorders>
              <w:top w:val="single" w:sz="4" w:space="0" w:color="auto"/>
              <w:left w:val="single" w:sz="4" w:space="0" w:color="auto"/>
              <w:bottom w:val="single" w:sz="4" w:space="0" w:color="auto"/>
              <w:right w:val="single" w:sz="4" w:space="0" w:color="auto"/>
            </w:tcBorders>
            <w:vAlign w:val="center"/>
          </w:tcPr>
          <w:p w14:paraId="46D522D2" w14:textId="29D22529" w:rsidR="00B529EA" w:rsidRPr="0096199E" w:rsidRDefault="00977625" w:rsidP="00977625">
            <w:pPr>
              <w:jc w:val="center"/>
            </w:pPr>
            <w:r w:rsidRPr="0096199E">
              <w:lastRenderedPageBreak/>
              <w:t>-</w:t>
            </w:r>
          </w:p>
        </w:tc>
      </w:tr>
      <w:tr w:rsidR="0096199E" w:rsidRPr="0096199E" w14:paraId="2557DCAE" w14:textId="77777777" w:rsidTr="00510A96">
        <w:tc>
          <w:tcPr>
            <w:tcW w:w="623" w:type="dxa"/>
            <w:tcBorders>
              <w:top w:val="single" w:sz="4" w:space="0" w:color="auto"/>
              <w:left w:val="single" w:sz="4" w:space="0" w:color="auto"/>
              <w:bottom w:val="single" w:sz="4" w:space="0" w:color="auto"/>
              <w:right w:val="single" w:sz="4" w:space="0" w:color="auto"/>
            </w:tcBorders>
            <w:vAlign w:val="center"/>
          </w:tcPr>
          <w:p w14:paraId="64E0131D" w14:textId="564B644E" w:rsidR="00B529EA" w:rsidRPr="0096199E" w:rsidRDefault="00B529EA" w:rsidP="00510A96">
            <w:pPr>
              <w:jc w:val="center"/>
            </w:pPr>
            <w:r w:rsidRPr="0096199E">
              <w:lastRenderedPageBreak/>
              <w:t>1.3</w:t>
            </w:r>
            <w:r w:rsidR="007C30A2" w:rsidRPr="0096199E">
              <w:t>.</w:t>
            </w:r>
          </w:p>
        </w:tc>
        <w:tc>
          <w:tcPr>
            <w:tcW w:w="2212" w:type="dxa"/>
            <w:tcBorders>
              <w:top w:val="single" w:sz="4" w:space="0" w:color="auto"/>
              <w:left w:val="single" w:sz="4" w:space="0" w:color="auto"/>
              <w:bottom w:val="single" w:sz="4" w:space="0" w:color="auto"/>
              <w:right w:val="single" w:sz="4" w:space="0" w:color="auto"/>
            </w:tcBorders>
            <w:vAlign w:val="center"/>
          </w:tcPr>
          <w:p w14:paraId="034A2F42" w14:textId="77777777" w:rsidR="00B529EA" w:rsidRPr="0096199E" w:rsidRDefault="00B529EA" w:rsidP="00510A96">
            <w:pPr>
              <w:jc w:val="center"/>
            </w:pPr>
            <w:r w:rsidRPr="0096199E">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276" w:type="dxa"/>
            <w:tcBorders>
              <w:top w:val="single" w:sz="4" w:space="0" w:color="auto"/>
              <w:left w:val="single" w:sz="4" w:space="0" w:color="auto"/>
              <w:bottom w:val="single" w:sz="4" w:space="0" w:color="auto"/>
              <w:right w:val="single" w:sz="4" w:space="0" w:color="auto"/>
            </w:tcBorders>
            <w:vAlign w:val="center"/>
          </w:tcPr>
          <w:p w14:paraId="5003A3C8" w14:textId="77777777" w:rsidR="00B529EA" w:rsidRPr="0096199E" w:rsidRDefault="00B529EA" w:rsidP="00510A96">
            <w:pPr>
              <w:jc w:val="center"/>
            </w:pPr>
            <w:r w:rsidRPr="0096199E">
              <w:t>возрастание</w:t>
            </w:r>
          </w:p>
        </w:tc>
        <w:tc>
          <w:tcPr>
            <w:tcW w:w="992" w:type="dxa"/>
            <w:tcBorders>
              <w:top w:val="single" w:sz="4" w:space="0" w:color="auto"/>
              <w:left w:val="single" w:sz="4" w:space="0" w:color="auto"/>
              <w:bottom w:val="single" w:sz="4" w:space="0" w:color="auto"/>
              <w:right w:val="single" w:sz="4" w:space="0" w:color="auto"/>
            </w:tcBorders>
            <w:vAlign w:val="center"/>
          </w:tcPr>
          <w:p w14:paraId="36AF2153" w14:textId="77777777" w:rsidR="00B529EA" w:rsidRPr="0096199E" w:rsidRDefault="00B529EA" w:rsidP="00510A96">
            <w:pPr>
              <w:jc w:val="center"/>
            </w:pPr>
            <w:r w:rsidRPr="0096199E">
              <w:t>МП</w:t>
            </w:r>
          </w:p>
        </w:tc>
        <w:tc>
          <w:tcPr>
            <w:tcW w:w="1134" w:type="dxa"/>
            <w:tcBorders>
              <w:top w:val="single" w:sz="4" w:space="0" w:color="auto"/>
              <w:left w:val="single" w:sz="4" w:space="0" w:color="auto"/>
              <w:bottom w:val="single" w:sz="4" w:space="0" w:color="auto"/>
              <w:right w:val="single" w:sz="4" w:space="0" w:color="auto"/>
            </w:tcBorders>
            <w:vAlign w:val="center"/>
          </w:tcPr>
          <w:p w14:paraId="779E4CAF" w14:textId="77777777" w:rsidR="00B529EA" w:rsidRPr="0096199E" w:rsidRDefault="00B529EA" w:rsidP="00510A96">
            <w:pPr>
              <w:jc w:val="center"/>
            </w:pPr>
            <w:r w:rsidRPr="0096199E">
              <w:t>километров</w:t>
            </w:r>
          </w:p>
        </w:tc>
        <w:tc>
          <w:tcPr>
            <w:tcW w:w="1067" w:type="dxa"/>
            <w:tcBorders>
              <w:top w:val="single" w:sz="4" w:space="0" w:color="auto"/>
              <w:left w:val="single" w:sz="4" w:space="0" w:color="auto"/>
              <w:bottom w:val="single" w:sz="4" w:space="0" w:color="auto"/>
              <w:right w:val="single" w:sz="4" w:space="0" w:color="auto"/>
            </w:tcBorders>
            <w:vAlign w:val="center"/>
          </w:tcPr>
          <w:p w14:paraId="0EF0C61F" w14:textId="27B0AD28" w:rsidR="00B529EA" w:rsidRPr="0096199E" w:rsidRDefault="00B2323A" w:rsidP="00510A96">
            <w:pPr>
              <w:jc w:val="center"/>
            </w:pPr>
            <w:r w:rsidRPr="0096199E">
              <w:t>84,8</w:t>
            </w:r>
          </w:p>
        </w:tc>
        <w:tc>
          <w:tcPr>
            <w:tcW w:w="776" w:type="dxa"/>
            <w:tcBorders>
              <w:top w:val="single" w:sz="4" w:space="0" w:color="auto"/>
              <w:left w:val="single" w:sz="4" w:space="0" w:color="auto"/>
              <w:bottom w:val="single" w:sz="4" w:space="0" w:color="auto"/>
              <w:right w:val="single" w:sz="4" w:space="0" w:color="auto"/>
            </w:tcBorders>
            <w:vAlign w:val="center"/>
          </w:tcPr>
          <w:p w14:paraId="45ED4025" w14:textId="77777777" w:rsidR="00B529EA" w:rsidRPr="0096199E" w:rsidRDefault="00B529EA" w:rsidP="00510A96">
            <w:pPr>
              <w:jc w:val="center"/>
            </w:pPr>
            <w:r w:rsidRPr="0096199E">
              <w:t>2023</w:t>
            </w:r>
          </w:p>
        </w:tc>
        <w:tc>
          <w:tcPr>
            <w:tcW w:w="1020" w:type="dxa"/>
            <w:tcBorders>
              <w:top w:val="single" w:sz="4" w:space="0" w:color="auto"/>
              <w:left w:val="single" w:sz="4" w:space="0" w:color="auto"/>
              <w:bottom w:val="single" w:sz="4" w:space="0" w:color="auto"/>
              <w:right w:val="single" w:sz="4" w:space="0" w:color="auto"/>
            </w:tcBorders>
            <w:vAlign w:val="center"/>
          </w:tcPr>
          <w:p w14:paraId="39C29DB7" w14:textId="423188CE" w:rsidR="00B529EA" w:rsidRPr="0096199E" w:rsidRDefault="00B2323A" w:rsidP="00510A96">
            <w:pPr>
              <w:jc w:val="center"/>
            </w:pPr>
            <w:r w:rsidRPr="0096199E">
              <w:t>*</w:t>
            </w:r>
          </w:p>
        </w:tc>
        <w:tc>
          <w:tcPr>
            <w:tcW w:w="1020" w:type="dxa"/>
            <w:tcBorders>
              <w:top w:val="single" w:sz="4" w:space="0" w:color="auto"/>
              <w:left w:val="single" w:sz="4" w:space="0" w:color="auto"/>
              <w:bottom w:val="single" w:sz="4" w:space="0" w:color="auto"/>
              <w:right w:val="single" w:sz="4" w:space="0" w:color="auto"/>
            </w:tcBorders>
            <w:vAlign w:val="center"/>
          </w:tcPr>
          <w:p w14:paraId="7A2939E3" w14:textId="77CAA877" w:rsidR="00B529EA" w:rsidRPr="0096199E" w:rsidRDefault="00B2323A" w:rsidP="00510A96">
            <w:pPr>
              <w:jc w:val="center"/>
            </w:pPr>
            <w:r w:rsidRPr="0096199E">
              <w:t>*</w:t>
            </w:r>
          </w:p>
        </w:tc>
        <w:tc>
          <w:tcPr>
            <w:tcW w:w="1020" w:type="dxa"/>
            <w:tcBorders>
              <w:top w:val="single" w:sz="4" w:space="0" w:color="auto"/>
              <w:left w:val="single" w:sz="4" w:space="0" w:color="auto"/>
              <w:bottom w:val="single" w:sz="4" w:space="0" w:color="auto"/>
              <w:right w:val="single" w:sz="4" w:space="0" w:color="auto"/>
            </w:tcBorders>
            <w:vAlign w:val="center"/>
          </w:tcPr>
          <w:p w14:paraId="1A9EB373" w14:textId="26AD7C07" w:rsidR="00B529EA" w:rsidRPr="0096199E" w:rsidRDefault="00B2323A" w:rsidP="00510A96">
            <w:pPr>
              <w:jc w:val="center"/>
            </w:pPr>
            <w:r w:rsidRPr="0096199E">
              <w:t>*</w:t>
            </w:r>
          </w:p>
        </w:tc>
        <w:tc>
          <w:tcPr>
            <w:tcW w:w="1020" w:type="dxa"/>
            <w:tcBorders>
              <w:top w:val="single" w:sz="4" w:space="0" w:color="auto"/>
              <w:left w:val="single" w:sz="4" w:space="0" w:color="auto"/>
              <w:bottom w:val="single" w:sz="4" w:space="0" w:color="auto"/>
              <w:right w:val="single" w:sz="4" w:space="0" w:color="auto"/>
            </w:tcBorders>
            <w:vAlign w:val="center"/>
          </w:tcPr>
          <w:p w14:paraId="55571187" w14:textId="7E820ABC" w:rsidR="00B529EA" w:rsidRPr="0096199E" w:rsidRDefault="00B2323A" w:rsidP="00510A96">
            <w:pPr>
              <w:jc w:val="center"/>
            </w:pPr>
            <w:r w:rsidRPr="0096199E">
              <w:t>*</w:t>
            </w:r>
          </w:p>
        </w:tc>
        <w:tc>
          <w:tcPr>
            <w:tcW w:w="1732" w:type="dxa"/>
            <w:tcBorders>
              <w:top w:val="single" w:sz="4" w:space="0" w:color="auto"/>
              <w:left w:val="single" w:sz="4" w:space="0" w:color="auto"/>
              <w:bottom w:val="single" w:sz="4" w:space="0" w:color="auto"/>
              <w:right w:val="single" w:sz="4" w:space="0" w:color="auto"/>
            </w:tcBorders>
            <w:vAlign w:val="center"/>
          </w:tcPr>
          <w:p w14:paraId="08483E37" w14:textId="2732CD09" w:rsidR="00B529EA" w:rsidRPr="0096199E" w:rsidRDefault="00B529EA" w:rsidP="00510A96">
            <w:pPr>
              <w:jc w:val="center"/>
            </w:pPr>
            <w:r w:rsidRPr="0096199E">
              <w:t>отдел муниципального хозяйства Администрации Белокалитвинского городского поселения</w:t>
            </w:r>
          </w:p>
        </w:tc>
        <w:tc>
          <w:tcPr>
            <w:tcW w:w="1492" w:type="dxa"/>
            <w:tcBorders>
              <w:top w:val="single" w:sz="4" w:space="0" w:color="auto"/>
              <w:left w:val="single" w:sz="4" w:space="0" w:color="auto"/>
              <w:bottom w:val="single" w:sz="4" w:space="0" w:color="auto"/>
              <w:right w:val="single" w:sz="4" w:space="0" w:color="auto"/>
            </w:tcBorders>
            <w:vAlign w:val="center"/>
          </w:tcPr>
          <w:p w14:paraId="5687731C" w14:textId="5D90550A" w:rsidR="00B529EA" w:rsidRPr="0096199E" w:rsidRDefault="00510A96" w:rsidP="00510A96">
            <w:pPr>
              <w:jc w:val="center"/>
            </w:pPr>
            <w:r w:rsidRPr="0096199E">
              <w:t>-</w:t>
            </w:r>
          </w:p>
        </w:tc>
      </w:tr>
    </w:tbl>
    <w:p w14:paraId="0E4ACD21" w14:textId="43772937" w:rsidR="00364FF2" w:rsidRPr="0096199E" w:rsidRDefault="00DC25E9" w:rsidP="005E3F5D">
      <w:pPr>
        <w:jc w:val="both"/>
        <w:rPr>
          <w:kern w:val="2"/>
        </w:rPr>
      </w:pPr>
      <w:r w:rsidRPr="0096199E">
        <w:t xml:space="preserve">&lt;*&gt; </w:t>
      </w:r>
      <w:r w:rsidR="00364FF2" w:rsidRPr="0096199E">
        <w:rPr>
          <w:kern w:val="2"/>
        </w:rPr>
        <w:t xml:space="preserve">Целевые показатели будут уточнены по мере выделения бюджетных ассигнований в соответствии с решением Собрания депутатов о бюджете </w:t>
      </w:r>
      <w:r w:rsidR="000447EA" w:rsidRPr="0096199E">
        <w:rPr>
          <w:kern w:val="2"/>
        </w:rPr>
        <w:t>Белокалитвинского городского поселения</w:t>
      </w:r>
      <w:r w:rsidR="00364FF2" w:rsidRPr="0096199E">
        <w:rPr>
          <w:kern w:val="2"/>
        </w:rPr>
        <w:t xml:space="preserve"> на очередной финансовый год и плановый период. </w:t>
      </w:r>
    </w:p>
    <w:p w14:paraId="66AC1CD0" w14:textId="77777777" w:rsidR="005E3F5D" w:rsidRPr="0096199E" w:rsidRDefault="005E3F5D" w:rsidP="005E3F5D">
      <w:pPr>
        <w:jc w:val="both"/>
      </w:pPr>
      <w:r w:rsidRPr="0096199E">
        <w:t>Примечание.</w:t>
      </w:r>
    </w:p>
    <w:p w14:paraId="73DA4FBF" w14:textId="77777777" w:rsidR="005E3F5D" w:rsidRPr="0096199E" w:rsidRDefault="005E3F5D" w:rsidP="005E3F5D">
      <w:pPr>
        <w:jc w:val="both"/>
      </w:pPr>
      <w:r w:rsidRPr="0096199E">
        <w:t>Используемые сокращения:</w:t>
      </w:r>
    </w:p>
    <w:p w14:paraId="193239B7" w14:textId="77777777" w:rsidR="005E3F5D" w:rsidRPr="0096199E" w:rsidRDefault="005E3F5D" w:rsidP="005E3F5D">
      <w:pPr>
        <w:jc w:val="both"/>
      </w:pPr>
      <w:r w:rsidRPr="0096199E">
        <w:t>МП - муниципальная программа;</w:t>
      </w:r>
    </w:p>
    <w:p w14:paraId="53AB6C9A" w14:textId="6E707F0F" w:rsidR="005E3F5D" w:rsidRPr="0096199E" w:rsidRDefault="005E3F5D" w:rsidP="005E3F5D">
      <w:pPr>
        <w:jc w:val="both"/>
      </w:pPr>
      <w:r w:rsidRPr="0096199E">
        <w:t xml:space="preserve">ОКЕИ - Общероссийский </w:t>
      </w:r>
      <w:hyperlink r:id="rId17" w:history="1">
        <w:r w:rsidRPr="0096199E">
          <w:rPr>
            <w:rStyle w:val="af8"/>
            <w:color w:val="auto"/>
            <w:u w:val="none"/>
          </w:rPr>
          <w:t>классификатор</w:t>
        </w:r>
      </w:hyperlink>
      <w:r w:rsidRPr="0096199E">
        <w:t xml:space="preserve"> единиц измерения.</w:t>
      </w:r>
    </w:p>
    <w:p w14:paraId="7BF2CE78" w14:textId="77777777" w:rsidR="00EC6C45" w:rsidRPr="0096199E" w:rsidRDefault="00EC6C45">
      <w:pPr>
        <w:rPr>
          <w:b/>
        </w:rPr>
      </w:pPr>
      <w:r w:rsidRPr="0096199E">
        <w:rPr>
          <w:b/>
        </w:rPr>
        <w:br w:type="page"/>
      </w:r>
    </w:p>
    <w:p w14:paraId="7272371E" w14:textId="325181F1" w:rsidR="005E3F5D" w:rsidRPr="0096199E" w:rsidRDefault="005E3F5D" w:rsidP="000228A0">
      <w:pPr>
        <w:jc w:val="center"/>
      </w:pPr>
      <w:r w:rsidRPr="0096199E">
        <w:lastRenderedPageBreak/>
        <w:t>3. Перечень мероприятий (результатов)</w:t>
      </w:r>
    </w:p>
    <w:p w14:paraId="22B97EAC" w14:textId="77777777" w:rsidR="005E3F5D" w:rsidRPr="0096199E" w:rsidRDefault="005E3F5D" w:rsidP="000228A0">
      <w:pPr>
        <w:jc w:val="center"/>
      </w:pPr>
      <w:r w:rsidRPr="0096199E">
        <w:t>комплекса процессных мероприятий</w:t>
      </w:r>
    </w:p>
    <w:p w14:paraId="413D613B" w14:textId="77777777" w:rsidR="005E3F5D" w:rsidRPr="0096199E" w:rsidRDefault="005E3F5D" w:rsidP="005E3F5D">
      <w:pPr>
        <w:jc w:val="both"/>
        <w:rPr>
          <w:sz w:val="28"/>
          <w:szCs w:val="28"/>
        </w:rPr>
      </w:pPr>
    </w:p>
    <w:tbl>
      <w:tblPr>
        <w:tblW w:w="14879" w:type="dxa"/>
        <w:tblLayout w:type="fixed"/>
        <w:tblCellMar>
          <w:top w:w="102" w:type="dxa"/>
          <w:left w:w="62" w:type="dxa"/>
          <w:bottom w:w="102" w:type="dxa"/>
          <w:right w:w="62" w:type="dxa"/>
        </w:tblCellMar>
        <w:tblLook w:val="0000" w:firstRow="0" w:lastRow="0" w:firstColumn="0" w:lastColumn="0" w:noHBand="0" w:noVBand="0"/>
      </w:tblPr>
      <w:tblGrid>
        <w:gridCol w:w="737"/>
        <w:gridCol w:w="2444"/>
        <w:gridCol w:w="1701"/>
        <w:gridCol w:w="2835"/>
        <w:gridCol w:w="1247"/>
        <w:gridCol w:w="1134"/>
        <w:gridCol w:w="794"/>
        <w:gridCol w:w="1020"/>
        <w:gridCol w:w="1020"/>
        <w:gridCol w:w="1020"/>
        <w:gridCol w:w="927"/>
      </w:tblGrid>
      <w:tr w:rsidR="0096199E" w:rsidRPr="0096199E" w14:paraId="115E0308" w14:textId="77777777" w:rsidTr="00F01C07">
        <w:tc>
          <w:tcPr>
            <w:tcW w:w="737" w:type="dxa"/>
            <w:vMerge w:val="restart"/>
            <w:tcBorders>
              <w:top w:val="single" w:sz="4" w:space="0" w:color="auto"/>
              <w:left w:val="single" w:sz="4" w:space="0" w:color="auto"/>
              <w:bottom w:val="single" w:sz="4" w:space="0" w:color="auto"/>
              <w:right w:val="single" w:sz="4" w:space="0" w:color="auto"/>
            </w:tcBorders>
            <w:vAlign w:val="center"/>
          </w:tcPr>
          <w:p w14:paraId="6AC7D89E" w14:textId="77777777" w:rsidR="005E3F5D" w:rsidRPr="0096199E" w:rsidRDefault="005E3F5D" w:rsidP="00F01C07">
            <w:pPr>
              <w:jc w:val="center"/>
            </w:pPr>
            <w:r w:rsidRPr="0096199E">
              <w:t>№</w:t>
            </w:r>
          </w:p>
          <w:p w14:paraId="0FCE0A7B" w14:textId="77777777" w:rsidR="005E3F5D" w:rsidRPr="0096199E" w:rsidRDefault="005E3F5D" w:rsidP="00F01C07">
            <w:pPr>
              <w:jc w:val="center"/>
            </w:pPr>
            <w:proofErr w:type="gramStart"/>
            <w:r w:rsidRPr="0096199E">
              <w:t>п</w:t>
            </w:r>
            <w:proofErr w:type="gramEnd"/>
            <w:r w:rsidRPr="0096199E">
              <w:t>/п</w:t>
            </w:r>
          </w:p>
        </w:tc>
        <w:tc>
          <w:tcPr>
            <w:tcW w:w="2444" w:type="dxa"/>
            <w:vMerge w:val="restart"/>
            <w:tcBorders>
              <w:top w:val="single" w:sz="4" w:space="0" w:color="auto"/>
              <w:left w:val="single" w:sz="4" w:space="0" w:color="auto"/>
              <w:bottom w:val="single" w:sz="4" w:space="0" w:color="auto"/>
              <w:right w:val="single" w:sz="4" w:space="0" w:color="auto"/>
            </w:tcBorders>
            <w:vAlign w:val="center"/>
          </w:tcPr>
          <w:p w14:paraId="6E74C581" w14:textId="77777777" w:rsidR="005E3F5D" w:rsidRPr="0096199E" w:rsidRDefault="005E3F5D" w:rsidP="00F01C07">
            <w:pPr>
              <w:jc w:val="center"/>
            </w:pPr>
            <w:r w:rsidRPr="0096199E">
              <w:t>Наименование мероприятия (результата)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0C9E83E" w14:textId="77777777" w:rsidR="005E3F5D" w:rsidRPr="0096199E" w:rsidRDefault="005E3F5D" w:rsidP="00F01C07">
            <w:pPr>
              <w:jc w:val="center"/>
            </w:pPr>
            <w:r w:rsidRPr="0096199E">
              <w:t>Тип мероприятия (результата)</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14:paraId="2CDF4819" w14:textId="77777777" w:rsidR="005E3F5D" w:rsidRPr="0096199E" w:rsidRDefault="005E3F5D" w:rsidP="00F01C07">
            <w:pPr>
              <w:jc w:val="center"/>
            </w:pPr>
            <w:r w:rsidRPr="0096199E">
              <w:t>Характеристика</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14:paraId="0CDDBC0E" w14:textId="77777777" w:rsidR="005E3F5D" w:rsidRPr="0096199E" w:rsidRDefault="005E3F5D" w:rsidP="00F01C07">
            <w:pPr>
              <w:jc w:val="center"/>
            </w:pPr>
            <w:r w:rsidRPr="0096199E">
              <w:t xml:space="preserve">Единица измерения (по </w:t>
            </w:r>
            <w:hyperlink r:id="rId18" w:history="1">
              <w:r w:rsidRPr="0096199E">
                <w:rPr>
                  <w:rStyle w:val="af8"/>
                  <w:color w:val="auto"/>
                  <w:u w:val="none"/>
                </w:rPr>
                <w:t>ОКЕИ</w:t>
              </w:r>
            </w:hyperlink>
            <w:r w:rsidRPr="0096199E">
              <w:t>)</w:t>
            </w: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318417D0" w14:textId="77777777" w:rsidR="005E3F5D" w:rsidRPr="0096199E" w:rsidRDefault="005E3F5D" w:rsidP="00F01C07">
            <w:pPr>
              <w:jc w:val="center"/>
            </w:pPr>
            <w:r w:rsidRPr="0096199E">
              <w:t>Базовое значение</w:t>
            </w:r>
          </w:p>
        </w:tc>
        <w:tc>
          <w:tcPr>
            <w:tcW w:w="3987" w:type="dxa"/>
            <w:gridSpan w:val="4"/>
            <w:tcBorders>
              <w:top w:val="single" w:sz="4" w:space="0" w:color="auto"/>
              <w:left w:val="single" w:sz="4" w:space="0" w:color="auto"/>
              <w:bottom w:val="single" w:sz="4" w:space="0" w:color="auto"/>
              <w:right w:val="single" w:sz="4" w:space="0" w:color="auto"/>
            </w:tcBorders>
            <w:vAlign w:val="center"/>
          </w:tcPr>
          <w:p w14:paraId="33925F47" w14:textId="77777777" w:rsidR="005E3F5D" w:rsidRPr="0096199E" w:rsidRDefault="005E3F5D" w:rsidP="00F01C07">
            <w:pPr>
              <w:jc w:val="center"/>
            </w:pPr>
            <w:r w:rsidRPr="0096199E">
              <w:t>Значение результата по годам реализации</w:t>
            </w:r>
          </w:p>
        </w:tc>
      </w:tr>
      <w:tr w:rsidR="0096199E" w:rsidRPr="0096199E" w14:paraId="3DBB2D1F" w14:textId="77777777" w:rsidTr="00F01C07">
        <w:tc>
          <w:tcPr>
            <w:tcW w:w="737" w:type="dxa"/>
            <w:vMerge/>
            <w:tcBorders>
              <w:top w:val="single" w:sz="4" w:space="0" w:color="auto"/>
              <w:left w:val="single" w:sz="4" w:space="0" w:color="auto"/>
              <w:bottom w:val="single" w:sz="4" w:space="0" w:color="auto"/>
              <w:right w:val="single" w:sz="4" w:space="0" w:color="auto"/>
            </w:tcBorders>
            <w:vAlign w:val="center"/>
          </w:tcPr>
          <w:p w14:paraId="5EA71462" w14:textId="77777777" w:rsidR="005E3F5D" w:rsidRPr="0096199E" w:rsidRDefault="005E3F5D" w:rsidP="00F01C07">
            <w:pPr>
              <w:jc w:val="center"/>
            </w:pPr>
          </w:p>
        </w:tc>
        <w:tc>
          <w:tcPr>
            <w:tcW w:w="2444" w:type="dxa"/>
            <w:vMerge/>
            <w:tcBorders>
              <w:top w:val="single" w:sz="4" w:space="0" w:color="auto"/>
              <w:left w:val="single" w:sz="4" w:space="0" w:color="auto"/>
              <w:bottom w:val="single" w:sz="4" w:space="0" w:color="auto"/>
              <w:right w:val="single" w:sz="4" w:space="0" w:color="auto"/>
            </w:tcBorders>
            <w:vAlign w:val="center"/>
          </w:tcPr>
          <w:p w14:paraId="4AC5E292" w14:textId="77777777" w:rsidR="005E3F5D" w:rsidRPr="0096199E" w:rsidRDefault="005E3F5D" w:rsidP="00F01C07">
            <w:pPr>
              <w:jc w:val="center"/>
            </w:pPr>
          </w:p>
        </w:tc>
        <w:tc>
          <w:tcPr>
            <w:tcW w:w="1701" w:type="dxa"/>
            <w:vMerge/>
            <w:tcBorders>
              <w:top w:val="single" w:sz="4" w:space="0" w:color="auto"/>
              <w:left w:val="single" w:sz="4" w:space="0" w:color="auto"/>
              <w:bottom w:val="single" w:sz="4" w:space="0" w:color="auto"/>
              <w:right w:val="single" w:sz="4" w:space="0" w:color="auto"/>
            </w:tcBorders>
            <w:vAlign w:val="center"/>
          </w:tcPr>
          <w:p w14:paraId="2491D541" w14:textId="77777777" w:rsidR="005E3F5D" w:rsidRPr="0096199E" w:rsidRDefault="005E3F5D" w:rsidP="00F01C07">
            <w:pPr>
              <w:jc w:val="center"/>
            </w:pPr>
          </w:p>
        </w:tc>
        <w:tc>
          <w:tcPr>
            <w:tcW w:w="2835" w:type="dxa"/>
            <w:vMerge/>
            <w:tcBorders>
              <w:top w:val="single" w:sz="4" w:space="0" w:color="auto"/>
              <w:left w:val="single" w:sz="4" w:space="0" w:color="auto"/>
              <w:bottom w:val="single" w:sz="4" w:space="0" w:color="auto"/>
              <w:right w:val="single" w:sz="4" w:space="0" w:color="auto"/>
            </w:tcBorders>
            <w:vAlign w:val="center"/>
          </w:tcPr>
          <w:p w14:paraId="09AEECC4" w14:textId="77777777" w:rsidR="005E3F5D" w:rsidRPr="0096199E" w:rsidRDefault="005E3F5D" w:rsidP="00F01C07">
            <w:pPr>
              <w:jc w:val="center"/>
            </w:pPr>
          </w:p>
        </w:tc>
        <w:tc>
          <w:tcPr>
            <w:tcW w:w="1247" w:type="dxa"/>
            <w:vMerge/>
            <w:tcBorders>
              <w:top w:val="single" w:sz="4" w:space="0" w:color="auto"/>
              <w:left w:val="single" w:sz="4" w:space="0" w:color="auto"/>
              <w:bottom w:val="single" w:sz="4" w:space="0" w:color="auto"/>
              <w:right w:val="single" w:sz="4" w:space="0" w:color="auto"/>
            </w:tcBorders>
            <w:vAlign w:val="center"/>
          </w:tcPr>
          <w:p w14:paraId="16BDDFFD" w14:textId="77777777" w:rsidR="005E3F5D" w:rsidRPr="0096199E" w:rsidRDefault="005E3F5D" w:rsidP="00F01C07">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0D46BD03" w14:textId="77777777" w:rsidR="005E3F5D" w:rsidRPr="0096199E" w:rsidRDefault="005E3F5D" w:rsidP="00F01C07">
            <w:pPr>
              <w:jc w:val="center"/>
            </w:pPr>
            <w:r w:rsidRPr="0096199E">
              <w:t>значение</w:t>
            </w:r>
          </w:p>
        </w:tc>
        <w:tc>
          <w:tcPr>
            <w:tcW w:w="794" w:type="dxa"/>
            <w:tcBorders>
              <w:top w:val="single" w:sz="4" w:space="0" w:color="auto"/>
              <w:left w:val="single" w:sz="4" w:space="0" w:color="auto"/>
              <w:bottom w:val="single" w:sz="4" w:space="0" w:color="auto"/>
              <w:right w:val="single" w:sz="4" w:space="0" w:color="auto"/>
            </w:tcBorders>
            <w:vAlign w:val="center"/>
          </w:tcPr>
          <w:p w14:paraId="6DCDD63B" w14:textId="77777777" w:rsidR="005E3F5D" w:rsidRPr="0096199E" w:rsidRDefault="005E3F5D" w:rsidP="00F01C07">
            <w:pPr>
              <w:jc w:val="center"/>
            </w:pPr>
            <w:r w:rsidRPr="0096199E">
              <w:t>год</w:t>
            </w:r>
          </w:p>
        </w:tc>
        <w:tc>
          <w:tcPr>
            <w:tcW w:w="1020" w:type="dxa"/>
            <w:tcBorders>
              <w:top w:val="single" w:sz="4" w:space="0" w:color="auto"/>
              <w:left w:val="single" w:sz="4" w:space="0" w:color="auto"/>
              <w:bottom w:val="single" w:sz="4" w:space="0" w:color="auto"/>
              <w:right w:val="single" w:sz="4" w:space="0" w:color="auto"/>
            </w:tcBorders>
            <w:vAlign w:val="center"/>
          </w:tcPr>
          <w:p w14:paraId="0CA093D7" w14:textId="77777777" w:rsidR="005E3F5D" w:rsidRPr="0096199E" w:rsidRDefault="005E3F5D" w:rsidP="00F01C07">
            <w:pPr>
              <w:jc w:val="center"/>
            </w:pPr>
            <w:r w:rsidRPr="0096199E">
              <w:t>2025</w:t>
            </w:r>
          </w:p>
        </w:tc>
        <w:tc>
          <w:tcPr>
            <w:tcW w:w="1020" w:type="dxa"/>
            <w:tcBorders>
              <w:top w:val="single" w:sz="4" w:space="0" w:color="auto"/>
              <w:left w:val="single" w:sz="4" w:space="0" w:color="auto"/>
              <w:bottom w:val="single" w:sz="4" w:space="0" w:color="auto"/>
              <w:right w:val="single" w:sz="4" w:space="0" w:color="auto"/>
            </w:tcBorders>
            <w:vAlign w:val="center"/>
          </w:tcPr>
          <w:p w14:paraId="07546312" w14:textId="77777777" w:rsidR="005E3F5D" w:rsidRPr="0096199E" w:rsidRDefault="005E3F5D" w:rsidP="00F01C07">
            <w:pPr>
              <w:jc w:val="center"/>
            </w:pPr>
            <w:r w:rsidRPr="0096199E">
              <w:t>2026</w:t>
            </w:r>
          </w:p>
        </w:tc>
        <w:tc>
          <w:tcPr>
            <w:tcW w:w="1020" w:type="dxa"/>
            <w:tcBorders>
              <w:top w:val="single" w:sz="4" w:space="0" w:color="auto"/>
              <w:left w:val="single" w:sz="4" w:space="0" w:color="auto"/>
              <w:bottom w:val="single" w:sz="4" w:space="0" w:color="auto"/>
              <w:right w:val="single" w:sz="4" w:space="0" w:color="auto"/>
            </w:tcBorders>
            <w:vAlign w:val="center"/>
          </w:tcPr>
          <w:p w14:paraId="4B695359" w14:textId="77777777" w:rsidR="005E3F5D" w:rsidRPr="0096199E" w:rsidRDefault="005E3F5D" w:rsidP="00F01C07">
            <w:pPr>
              <w:jc w:val="center"/>
            </w:pPr>
            <w:r w:rsidRPr="0096199E">
              <w:t>2027</w:t>
            </w:r>
          </w:p>
        </w:tc>
        <w:tc>
          <w:tcPr>
            <w:tcW w:w="927" w:type="dxa"/>
            <w:tcBorders>
              <w:top w:val="single" w:sz="4" w:space="0" w:color="auto"/>
              <w:left w:val="single" w:sz="4" w:space="0" w:color="auto"/>
              <w:bottom w:val="single" w:sz="4" w:space="0" w:color="auto"/>
              <w:right w:val="single" w:sz="4" w:space="0" w:color="auto"/>
            </w:tcBorders>
            <w:vAlign w:val="center"/>
          </w:tcPr>
          <w:p w14:paraId="22AF64CF" w14:textId="77777777" w:rsidR="005E3F5D" w:rsidRPr="0096199E" w:rsidRDefault="005E3F5D" w:rsidP="00F01C07">
            <w:pPr>
              <w:jc w:val="center"/>
            </w:pPr>
            <w:r w:rsidRPr="0096199E">
              <w:t>2030</w:t>
            </w:r>
          </w:p>
        </w:tc>
      </w:tr>
      <w:tr w:rsidR="0096199E" w:rsidRPr="0096199E" w14:paraId="4139545D" w14:textId="77777777" w:rsidTr="005E3F5D">
        <w:tc>
          <w:tcPr>
            <w:tcW w:w="14879" w:type="dxa"/>
            <w:gridSpan w:val="11"/>
            <w:tcBorders>
              <w:top w:val="single" w:sz="4" w:space="0" w:color="auto"/>
              <w:left w:val="single" w:sz="4" w:space="0" w:color="auto"/>
              <w:bottom w:val="single" w:sz="4" w:space="0" w:color="auto"/>
              <w:right w:val="single" w:sz="4" w:space="0" w:color="auto"/>
            </w:tcBorders>
            <w:vAlign w:val="center"/>
          </w:tcPr>
          <w:p w14:paraId="50BEC285" w14:textId="77777777" w:rsidR="005E3F5D" w:rsidRPr="0096199E" w:rsidRDefault="005E3F5D" w:rsidP="00256694">
            <w:pPr>
              <w:jc w:val="center"/>
              <w:rPr>
                <w:shd w:val="clear" w:color="auto" w:fill="FFFFFF"/>
              </w:rPr>
            </w:pPr>
            <w:r w:rsidRPr="0096199E">
              <w:t>1. Задача комплекса процессных мероприятий «</w:t>
            </w:r>
            <w:r w:rsidR="002D6445" w:rsidRPr="0096199E">
              <w:t>Обеспечено проведение капитального ремонта, ремонта и содержания автомобильных дорог общего пользования местного значения и искусственных сооружений на них</w:t>
            </w:r>
            <w:r w:rsidRPr="0096199E">
              <w:t>»</w:t>
            </w:r>
          </w:p>
        </w:tc>
      </w:tr>
      <w:tr w:rsidR="0096199E" w:rsidRPr="0096199E" w14:paraId="5C38468B" w14:textId="77777777" w:rsidTr="00382A05">
        <w:tc>
          <w:tcPr>
            <w:tcW w:w="737" w:type="dxa"/>
            <w:tcBorders>
              <w:top w:val="single" w:sz="4" w:space="0" w:color="auto"/>
              <w:left w:val="single" w:sz="4" w:space="0" w:color="auto"/>
              <w:bottom w:val="single" w:sz="4" w:space="0" w:color="auto"/>
              <w:right w:val="single" w:sz="4" w:space="0" w:color="auto"/>
            </w:tcBorders>
            <w:vAlign w:val="center"/>
          </w:tcPr>
          <w:p w14:paraId="4F664AC7" w14:textId="77777777" w:rsidR="002D6445" w:rsidRPr="0096199E" w:rsidRDefault="002D6445" w:rsidP="00382A05">
            <w:pPr>
              <w:jc w:val="center"/>
            </w:pPr>
            <w:r w:rsidRPr="0096199E">
              <w:t>1.1.</w:t>
            </w:r>
          </w:p>
        </w:tc>
        <w:tc>
          <w:tcPr>
            <w:tcW w:w="2444" w:type="dxa"/>
            <w:tcBorders>
              <w:top w:val="single" w:sz="4" w:space="0" w:color="auto"/>
              <w:left w:val="single" w:sz="4" w:space="0" w:color="auto"/>
              <w:bottom w:val="single" w:sz="4" w:space="0" w:color="auto"/>
              <w:right w:val="single" w:sz="4" w:space="0" w:color="auto"/>
            </w:tcBorders>
            <w:vAlign w:val="center"/>
          </w:tcPr>
          <w:p w14:paraId="6BB6D2A2" w14:textId="77777777" w:rsidR="00382A05" w:rsidRPr="0096199E" w:rsidRDefault="00382A05" w:rsidP="00382A05">
            <w:pPr>
              <w:jc w:val="both"/>
            </w:pPr>
            <w:r w:rsidRPr="0096199E">
              <w:t>Мероприятие (результат) 1</w:t>
            </w:r>
          </w:p>
          <w:p w14:paraId="6062E7A7" w14:textId="5FBB83DD" w:rsidR="002D6445" w:rsidRPr="0096199E" w:rsidRDefault="00382A05" w:rsidP="00382A05">
            <w:pPr>
              <w:jc w:val="both"/>
            </w:pPr>
            <w:r w:rsidRPr="0096199E">
              <w:t>Строительство автомобильных дорог общего пользования и искусственных дорожных сооружений на них,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4D5DD805" w14:textId="77777777" w:rsidR="002D6445" w:rsidRPr="0096199E" w:rsidRDefault="002D6445" w:rsidP="00382A05">
            <w:pPr>
              <w:jc w:val="center"/>
            </w:pPr>
            <w:r w:rsidRPr="0096199E">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vAlign w:val="center"/>
          </w:tcPr>
          <w:p w14:paraId="2435164E" w14:textId="77777777" w:rsidR="002D6445" w:rsidRPr="0096199E" w:rsidRDefault="002D6445" w:rsidP="00C1070B">
            <w:pPr>
              <w:pStyle w:val="ConsPlusNormal0"/>
              <w:jc w:val="both"/>
              <w:rPr>
                <w:rFonts w:ascii="Times New Roman" w:hAnsi="Times New Roman" w:cs="Times New Roman"/>
                <w:sz w:val="24"/>
                <w:szCs w:val="24"/>
              </w:rPr>
            </w:pPr>
            <w:r w:rsidRPr="0096199E">
              <w:rPr>
                <w:rFonts w:ascii="Times New Roman" w:hAnsi="Times New Roman" w:cs="Times New Roman"/>
                <w:sz w:val="24"/>
                <w:szCs w:val="24"/>
              </w:rPr>
              <w:t>обеспечено выполнение дорожных работ, направленных на восстановление и повышение транспортно-эксплуатационных характеристик, содержание сети автомобильных дорог местного значения, обеспечено достижение показателей</w:t>
            </w:r>
          </w:p>
        </w:tc>
        <w:tc>
          <w:tcPr>
            <w:tcW w:w="1247" w:type="dxa"/>
            <w:tcBorders>
              <w:top w:val="single" w:sz="4" w:space="0" w:color="auto"/>
              <w:left w:val="single" w:sz="4" w:space="0" w:color="auto"/>
              <w:bottom w:val="single" w:sz="4" w:space="0" w:color="auto"/>
              <w:right w:val="single" w:sz="4" w:space="0" w:color="auto"/>
            </w:tcBorders>
            <w:vAlign w:val="center"/>
          </w:tcPr>
          <w:p w14:paraId="23A563B0" w14:textId="77777777" w:rsidR="002D6445" w:rsidRPr="0096199E" w:rsidRDefault="002D6445" w:rsidP="00382A05">
            <w:pPr>
              <w:jc w:val="center"/>
            </w:pPr>
            <w:r w:rsidRPr="0096199E">
              <w:t>условных единиц (штук)</w:t>
            </w:r>
          </w:p>
        </w:tc>
        <w:tc>
          <w:tcPr>
            <w:tcW w:w="1134" w:type="dxa"/>
            <w:tcBorders>
              <w:top w:val="single" w:sz="4" w:space="0" w:color="auto"/>
              <w:left w:val="single" w:sz="4" w:space="0" w:color="auto"/>
              <w:bottom w:val="single" w:sz="4" w:space="0" w:color="auto"/>
              <w:right w:val="single" w:sz="4" w:space="0" w:color="auto"/>
            </w:tcBorders>
            <w:vAlign w:val="center"/>
          </w:tcPr>
          <w:p w14:paraId="1AEE1701" w14:textId="77777777" w:rsidR="002D6445" w:rsidRPr="0096199E" w:rsidRDefault="002D6445" w:rsidP="00382A05">
            <w:pPr>
              <w:jc w:val="center"/>
              <w:rPr>
                <w:highlight w:val="yellow"/>
              </w:rPr>
            </w:pPr>
            <w:r w:rsidRPr="0096199E">
              <w:t>-</w:t>
            </w:r>
          </w:p>
        </w:tc>
        <w:tc>
          <w:tcPr>
            <w:tcW w:w="794" w:type="dxa"/>
            <w:tcBorders>
              <w:top w:val="single" w:sz="4" w:space="0" w:color="auto"/>
              <w:left w:val="single" w:sz="4" w:space="0" w:color="auto"/>
              <w:bottom w:val="single" w:sz="4" w:space="0" w:color="auto"/>
              <w:right w:val="single" w:sz="4" w:space="0" w:color="auto"/>
            </w:tcBorders>
            <w:vAlign w:val="center"/>
          </w:tcPr>
          <w:p w14:paraId="3AF54074" w14:textId="77777777" w:rsidR="002D6445" w:rsidRPr="0096199E" w:rsidRDefault="002D6445" w:rsidP="00382A05">
            <w:pPr>
              <w:jc w:val="center"/>
            </w:pPr>
            <w:r w:rsidRPr="0096199E">
              <w:t>2023</w:t>
            </w:r>
          </w:p>
        </w:tc>
        <w:tc>
          <w:tcPr>
            <w:tcW w:w="1020" w:type="dxa"/>
            <w:tcBorders>
              <w:top w:val="single" w:sz="4" w:space="0" w:color="auto"/>
              <w:left w:val="single" w:sz="4" w:space="0" w:color="auto"/>
              <w:bottom w:val="single" w:sz="4" w:space="0" w:color="auto"/>
              <w:right w:val="single" w:sz="4" w:space="0" w:color="auto"/>
            </w:tcBorders>
            <w:vAlign w:val="center"/>
          </w:tcPr>
          <w:p w14:paraId="6DB679BB" w14:textId="1967BA56" w:rsidR="002D6445" w:rsidRPr="0096199E" w:rsidRDefault="00382A05" w:rsidP="00382A05">
            <w:pPr>
              <w:jc w:val="center"/>
            </w:pPr>
            <w:r w:rsidRPr="0096199E">
              <w:t>-</w:t>
            </w:r>
          </w:p>
        </w:tc>
        <w:tc>
          <w:tcPr>
            <w:tcW w:w="1020" w:type="dxa"/>
            <w:tcBorders>
              <w:top w:val="single" w:sz="4" w:space="0" w:color="auto"/>
              <w:left w:val="single" w:sz="4" w:space="0" w:color="auto"/>
              <w:bottom w:val="single" w:sz="4" w:space="0" w:color="auto"/>
              <w:right w:val="single" w:sz="4" w:space="0" w:color="auto"/>
            </w:tcBorders>
            <w:vAlign w:val="center"/>
          </w:tcPr>
          <w:p w14:paraId="0C68E1BD" w14:textId="10747EBD" w:rsidR="002D6445" w:rsidRPr="0096199E" w:rsidRDefault="00382A05" w:rsidP="00382A05">
            <w:pPr>
              <w:jc w:val="center"/>
            </w:pPr>
            <w:r w:rsidRPr="0096199E">
              <w:t>-</w:t>
            </w:r>
          </w:p>
        </w:tc>
        <w:tc>
          <w:tcPr>
            <w:tcW w:w="1020" w:type="dxa"/>
            <w:tcBorders>
              <w:top w:val="single" w:sz="4" w:space="0" w:color="auto"/>
              <w:left w:val="single" w:sz="4" w:space="0" w:color="auto"/>
              <w:bottom w:val="single" w:sz="4" w:space="0" w:color="auto"/>
              <w:right w:val="single" w:sz="4" w:space="0" w:color="auto"/>
            </w:tcBorders>
            <w:vAlign w:val="center"/>
          </w:tcPr>
          <w:p w14:paraId="2EA8CB3B" w14:textId="7E20AEF8" w:rsidR="002D6445" w:rsidRPr="0096199E" w:rsidRDefault="00382A05" w:rsidP="00382A05">
            <w:pPr>
              <w:jc w:val="center"/>
            </w:pPr>
            <w:r w:rsidRPr="0096199E">
              <w:t>-</w:t>
            </w:r>
          </w:p>
        </w:tc>
        <w:tc>
          <w:tcPr>
            <w:tcW w:w="927" w:type="dxa"/>
            <w:tcBorders>
              <w:top w:val="single" w:sz="4" w:space="0" w:color="auto"/>
              <w:left w:val="single" w:sz="4" w:space="0" w:color="auto"/>
              <w:bottom w:val="single" w:sz="4" w:space="0" w:color="auto"/>
              <w:right w:val="single" w:sz="4" w:space="0" w:color="auto"/>
            </w:tcBorders>
            <w:vAlign w:val="center"/>
          </w:tcPr>
          <w:p w14:paraId="1C89596C" w14:textId="69754C4D" w:rsidR="002D6445" w:rsidRPr="0096199E" w:rsidRDefault="00382A05" w:rsidP="00382A05">
            <w:pPr>
              <w:jc w:val="center"/>
            </w:pPr>
            <w:r w:rsidRPr="0096199E">
              <w:t>-</w:t>
            </w:r>
          </w:p>
        </w:tc>
      </w:tr>
      <w:tr w:rsidR="001A5F0A" w:rsidRPr="006D4BE1" w14:paraId="207DA534" w14:textId="77777777" w:rsidTr="00382A05">
        <w:tc>
          <w:tcPr>
            <w:tcW w:w="737" w:type="dxa"/>
            <w:tcBorders>
              <w:top w:val="single" w:sz="4" w:space="0" w:color="auto"/>
              <w:left w:val="single" w:sz="4" w:space="0" w:color="auto"/>
              <w:bottom w:val="single" w:sz="4" w:space="0" w:color="auto"/>
              <w:right w:val="single" w:sz="4" w:space="0" w:color="auto"/>
            </w:tcBorders>
            <w:vAlign w:val="center"/>
          </w:tcPr>
          <w:p w14:paraId="104D7D0C" w14:textId="1C26EBBE" w:rsidR="00B7466D" w:rsidRPr="0096199E" w:rsidRDefault="00B7466D" w:rsidP="00382A05">
            <w:pPr>
              <w:jc w:val="center"/>
            </w:pPr>
            <w:r w:rsidRPr="0096199E">
              <w:t>1.2.</w:t>
            </w:r>
          </w:p>
        </w:tc>
        <w:tc>
          <w:tcPr>
            <w:tcW w:w="2444" w:type="dxa"/>
            <w:tcBorders>
              <w:top w:val="single" w:sz="4" w:space="0" w:color="auto"/>
              <w:left w:val="single" w:sz="4" w:space="0" w:color="auto"/>
              <w:bottom w:val="single" w:sz="4" w:space="0" w:color="auto"/>
              <w:right w:val="single" w:sz="4" w:space="0" w:color="auto"/>
            </w:tcBorders>
            <w:vAlign w:val="center"/>
          </w:tcPr>
          <w:p w14:paraId="6B742186" w14:textId="77777777" w:rsidR="00B7466D" w:rsidRPr="0096199E" w:rsidRDefault="00B7466D" w:rsidP="00B7466D">
            <w:pPr>
              <w:jc w:val="both"/>
            </w:pPr>
            <w:r w:rsidRPr="0096199E">
              <w:t>Мероприятие (результат) 2</w:t>
            </w:r>
          </w:p>
          <w:p w14:paraId="07C2FD98" w14:textId="6136F87B" w:rsidR="00B7466D" w:rsidRPr="0096199E" w:rsidRDefault="00B7466D" w:rsidP="00B7466D">
            <w:pPr>
              <w:jc w:val="both"/>
            </w:pPr>
            <w:r w:rsidRPr="0096199E">
              <w:t xml:space="preserve">Ремонт и содержание автомобильных дорог общего пользования и искусственных дорожных сооружений на них (ремонт и содержание муниципальных объектов </w:t>
            </w:r>
            <w:r w:rsidRPr="0096199E">
              <w:lastRenderedPageBreak/>
              <w:t>транспортной инфраструктуры),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5E876797" w14:textId="6BC9206D" w:rsidR="00B7466D" w:rsidRPr="0096199E" w:rsidRDefault="00C1070B" w:rsidP="00382A05">
            <w:pPr>
              <w:jc w:val="center"/>
            </w:pPr>
            <w:r w:rsidRPr="0096199E">
              <w:lastRenderedPageBreak/>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vAlign w:val="center"/>
          </w:tcPr>
          <w:p w14:paraId="0B9DEE9D" w14:textId="7771BC84" w:rsidR="00B7466D" w:rsidRPr="0096199E" w:rsidRDefault="00C1070B" w:rsidP="00C1070B">
            <w:pPr>
              <w:pStyle w:val="ConsPlusNormal0"/>
              <w:jc w:val="both"/>
              <w:rPr>
                <w:rFonts w:ascii="Times New Roman" w:hAnsi="Times New Roman" w:cs="Times New Roman"/>
                <w:sz w:val="24"/>
                <w:szCs w:val="24"/>
              </w:rPr>
            </w:pPr>
            <w:r w:rsidRPr="0096199E">
              <w:rPr>
                <w:rFonts w:ascii="Times New Roman" w:hAnsi="Times New Roman" w:cs="Times New Roman"/>
                <w:sz w:val="24"/>
                <w:szCs w:val="24"/>
              </w:rPr>
              <w:t xml:space="preserve">обеспечено выполнение дорожных работ, направленных на восстановление и повышение транспортно-эксплуатационных характеристик, содержание сети автомобильных дорог местного значения, обеспечено достижение </w:t>
            </w:r>
            <w:r w:rsidRPr="0096199E">
              <w:rPr>
                <w:rFonts w:ascii="Times New Roman" w:hAnsi="Times New Roman" w:cs="Times New Roman"/>
                <w:sz w:val="24"/>
                <w:szCs w:val="24"/>
              </w:rPr>
              <w:lastRenderedPageBreak/>
              <w:t>показателей</w:t>
            </w:r>
          </w:p>
        </w:tc>
        <w:tc>
          <w:tcPr>
            <w:tcW w:w="1247" w:type="dxa"/>
            <w:tcBorders>
              <w:top w:val="single" w:sz="4" w:space="0" w:color="auto"/>
              <w:left w:val="single" w:sz="4" w:space="0" w:color="auto"/>
              <w:bottom w:val="single" w:sz="4" w:space="0" w:color="auto"/>
              <w:right w:val="single" w:sz="4" w:space="0" w:color="auto"/>
            </w:tcBorders>
            <w:vAlign w:val="center"/>
          </w:tcPr>
          <w:p w14:paraId="44D7BFF2" w14:textId="1D773E60" w:rsidR="00B7466D" w:rsidRPr="0096199E" w:rsidRDefault="00C1070B" w:rsidP="00382A05">
            <w:pPr>
              <w:jc w:val="center"/>
            </w:pPr>
            <w:r w:rsidRPr="0096199E">
              <w:lastRenderedPageBreak/>
              <w:t>условных единиц (штук)</w:t>
            </w:r>
          </w:p>
        </w:tc>
        <w:tc>
          <w:tcPr>
            <w:tcW w:w="1134" w:type="dxa"/>
            <w:tcBorders>
              <w:top w:val="single" w:sz="4" w:space="0" w:color="auto"/>
              <w:left w:val="single" w:sz="4" w:space="0" w:color="auto"/>
              <w:bottom w:val="single" w:sz="4" w:space="0" w:color="auto"/>
              <w:right w:val="single" w:sz="4" w:space="0" w:color="auto"/>
            </w:tcBorders>
            <w:vAlign w:val="center"/>
          </w:tcPr>
          <w:p w14:paraId="23EB889F" w14:textId="3970F047" w:rsidR="00B7466D" w:rsidRPr="0096199E" w:rsidRDefault="00B7466D" w:rsidP="00382A05">
            <w:pPr>
              <w:jc w:val="center"/>
            </w:pPr>
            <w:r w:rsidRPr="0096199E">
              <w:t>1</w:t>
            </w:r>
          </w:p>
        </w:tc>
        <w:tc>
          <w:tcPr>
            <w:tcW w:w="794" w:type="dxa"/>
            <w:tcBorders>
              <w:top w:val="single" w:sz="4" w:space="0" w:color="auto"/>
              <w:left w:val="single" w:sz="4" w:space="0" w:color="auto"/>
              <w:bottom w:val="single" w:sz="4" w:space="0" w:color="auto"/>
              <w:right w:val="single" w:sz="4" w:space="0" w:color="auto"/>
            </w:tcBorders>
            <w:vAlign w:val="center"/>
          </w:tcPr>
          <w:p w14:paraId="1DE51035" w14:textId="3CBEA41E" w:rsidR="00B7466D" w:rsidRPr="0096199E" w:rsidRDefault="00B7466D" w:rsidP="00382A05">
            <w:pPr>
              <w:jc w:val="center"/>
            </w:pPr>
            <w:r w:rsidRPr="0096199E">
              <w:t>2023</w:t>
            </w:r>
          </w:p>
        </w:tc>
        <w:tc>
          <w:tcPr>
            <w:tcW w:w="1020" w:type="dxa"/>
            <w:tcBorders>
              <w:top w:val="single" w:sz="4" w:space="0" w:color="auto"/>
              <w:left w:val="single" w:sz="4" w:space="0" w:color="auto"/>
              <w:bottom w:val="single" w:sz="4" w:space="0" w:color="auto"/>
              <w:right w:val="single" w:sz="4" w:space="0" w:color="auto"/>
            </w:tcBorders>
            <w:vAlign w:val="center"/>
          </w:tcPr>
          <w:p w14:paraId="77AB8FED" w14:textId="78AAE1F2" w:rsidR="00B7466D" w:rsidRPr="0096199E" w:rsidRDefault="00B7466D" w:rsidP="00382A05">
            <w:pPr>
              <w:jc w:val="center"/>
            </w:pPr>
            <w:r w:rsidRPr="0096199E">
              <w:t>1</w:t>
            </w:r>
          </w:p>
        </w:tc>
        <w:tc>
          <w:tcPr>
            <w:tcW w:w="1020" w:type="dxa"/>
            <w:tcBorders>
              <w:top w:val="single" w:sz="4" w:space="0" w:color="auto"/>
              <w:left w:val="single" w:sz="4" w:space="0" w:color="auto"/>
              <w:bottom w:val="single" w:sz="4" w:space="0" w:color="auto"/>
              <w:right w:val="single" w:sz="4" w:space="0" w:color="auto"/>
            </w:tcBorders>
            <w:vAlign w:val="center"/>
          </w:tcPr>
          <w:p w14:paraId="0BBD6CAA" w14:textId="4EAAF2F4" w:rsidR="00B7466D" w:rsidRPr="0096199E" w:rsidRDefault="00B7466D" w:rsidP="00382A05">
            <w:pPr>
              <w:jc w:val="center"/>
            </w:pPr>
            <w:r w:rsidRPr="0096199E">
              <w:t>1</w:t>
            </w:r>
          </w:p>
        </w:tc>
        <w:tc>
          <w:tcPr>
            <w:tcW w:w="1020" w:type="dxa"/>
            <w:tcBorders>
              <w:top w:val="single" w:sz="4" w:space="0" w:color="auto"/>
              <w:left w:val="single" w:sz="4" w:space="0" w:color="auto"/>
              <w:bottom w:val="single" w:sz="4" w:space="0" w:color="auto"/>
              <w:right w:val="single" w:sz="4" w:space="0" w:color="auto"/>
            </w:tcBorders>
            <w:vAlign w:val="center"/>
          </w:tcPr>
          <w:p w14:paraId="7CFE6915" w14:textId="0F376604" w:rsidR="00B7466D" w:rsidRPr="0096199E" w:rsidRDefault="00B7466D" w:rsidP="00382A05">
            <w:pPr>
              <w:jc w:val="center"/>
            </w:pPr>
            <w:r w:rsidRPr="0096199E">
              <w:t>1</w:t>
            </w:r>
          </w:p>
        </w:tc>
        <w:tc>
          <w:tcPr>
            <w:tcW w:w="927" w:type="dxa"/>
            <w:tcBorders>
              <w:top w:val="single" w:sz="4" w:space="0" w:color="auto"/>
              <w:left w:val="single" w:sz="4" w:space="0" w:color="auto"/>
              <w:bottom w:val="single" w:sz="4" w:space="0" w:color="auto"/>
              <w:right w:val="single" w:sz="4" w:space="0" w:color="auto"/>
            </w:tcBorders>
            <w:vAlign w:val="center"/>
          </w:tcPr>
          <w:p w14:paraId="471234BA" w14:textId="5B516618" w:rsidR="00B7466D" w:rsidRPr="0096199E" w:rsidRDefault="00B7466D" w:rsidP="00382A05">
            <w:pPr>
              <w:jc w:val="center"/>
            </w:pPr>
            <w:r w:rsidRPr="0096199E">
              <w:t>1</w:t>
            </w:r>
          </w:p>
        </w:tc>
      </w:tr>
      <w:tr w:rsidR="001A5F0A" w:rsidRPr="006D4BE1" w14:paraId="035020A4" w14:textId="77777777" w:rsidTr="00382A05">
        <w:tc>
          <w:tcPr>
            <w:tcW w:w="737" w:type="dxa"/>
            <w:tcBorders>
              <w:top w:val="single" w:sz="4" w:space="0" w:color="auto"/>
              <w:left w:val="single" w:sz="4" w:space="0" w:color="auto"/>
              <w:bottom w:val="single" w:sz="4" w:space="0" w:color="auto"/>
              <w:right w:val="single" w:sz="4" w:space="0" w:color="auto"/>
            </w:tcBorders>
            <w:vAlign w:val="center"/>
          </w:tcPr>
          <w:p w14:paraId="7EA9F630" w14:textId="3400E4A8" w:rsidR="00ED6507" w:rsidRPr="0096199E" w:rsidRDefault="00ED6507" w:rsidP="00382A05">
            <w:pPr>
              <w:jc w:val="center"/>
            </w:pPr>
            <w:r w:rsidRPr="0096199E">
              <w:lastRenderedPageBreak/>
              <w:t>1.3.</w:t>
            </w:r>
          </w:p>
        </w:tc>
        <w:tc>
          <w:tcPr>
            <w:tcW w:w="2444" w:type="dxa"/>
            <w:tcBorders>
              <w:top w:val="single" w:sz="4" w:space="0" w:color="auto"/>
              <w:left w:val="single" w:sz="4" w:space="0" w:color="auto"/>
              <w:bottom w:val="single" w:sz="4" w:space="0" w:color="auto"/>
              <w:right w:val="single" w:sz="4" w:space="0" w:color="auto"/>
            </w:tcBorders>
            <w:vAlign w:val="center"/>
          </w:tcPr>
          <w:p w14:paraId="0D10FC9B" w14:textId="24363149" w:rsidR="00ED6507" w:rsidRPr="0096199E" w:rsidRDefault="00ED6507" w:rsidP="00ED6507">
            <w:pPr>
              <w:jc w:val="both"/>
            </w:pPr>
            <w:r w:rsidRPr="0096199E">
              <w:t>Мероприятие (результат) 3</w:t>
            </w:r>
          </w:p>
          <w:p w14:paraId="59569628" w14:textId="5E717920" w:rsidR="00ED6507" w:rsidRPr="0096199E" w:rsidRDefault="00ED6507" w:rsidP="00AC01BA">
            <w:pPr>
              <w:jc w:val="both"/>
            </w:pPr>
            <w:proofErr w:type="gramStart"/>
            <w:r w:rsidRPr="0096199E">
              <w:t>Ремонт и содержание автомобильных дорог общего пользования и искусственных дорожных сооружений на них (обеспечение мероприятий по безопасности дорожного движения</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14:paraId="69CB6CFF" w14:textId="7466DE5E" w:rsidR="00ED6507" w:rsidRPr="0096199E" w:rsidRDefault="00ED6507" w:rsidP="00382A05">
            <w:pPr>
              <w:jc w:val="center"/>
            </w:pPr>
            <w:r w:rsidRPr="0096199E">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vAlign w:val="center"/>
          </w:tcPr>
          <w:p w14:paraId="3C216521" w14:textId="6EC876AA" w:rsidR="00ED6507" w:rsidRPr="0096199E" w:rsidRDefault="00ED6507" w:rsidP="00C1070B">
            <w:pPr>
              <w:pStyle w:val="ConsPlusNormal0"/>
              <w:jc w:val="both"/>
              <w:rPr>
                <w:rFonts w:ascii="Times New Roman" w:hAnsi="Times New Roman" w:cs="Times New Roman"/>
                <w:sz w:val="24"/>
                <w:szCs w:val="24"/>
              </w:rPr>
            </w:pPr>
            <w:r w:rsidRPr="0096199E">
              <w:rPr>
                <w:rFonts w:ascii="Times New Roman" w:hAnsi="Times New Roman" w:cs="Times New Roman"/>
                <w:sz w:val="24"/>
                <w:szCs w:val="24"/>
              </w:rPr>
              <w:t>обеспечено выполнение дорожных работ, направленных на восстановление и повышение транспортно-эксплуатационных характеристик, содержание сети автомобильных дорог местного значения, обеспечено достижение показателей</w:t>
            </w:r>
          </w:p>
        </w:tc>
        <w:tc>
          <w:tcPr>
            <w:tcW w:w="1247" w:type="dxa"/>
            <w:tcBorders>
              <w:top w:val="single" w:sz="4" w:space="0" w:color="auto"/>
              <w:left w:val="single" w:sz="4" w:space="0" w:color="auto"/>
              <w:bottom w:val="single" w:sz="4" w:space="0" w:color="auto"/>
              <w:right w:val="single" w:sz="4" w:space="0" w:color="auto"/>
            </w:tcBorders>
            <w:vAlign w:val="center"/>
          </w:tcPr>
          <w:p w14:paraId="68316B71" w14:textId="28BE8302" w:rsidR="00ED6507" w:rsidRPr="0096199E" w:rsidRDefault="00ED6507" w:rsidP="00382A05">
            <w:pPr>
              <w:jc w:val="center"/>
            </w:pPr>
            <w:r w:rsidRPr="0096199E">
              <w:t>условных единиц (штук)</w:t>
            </w:r>
          </w:p>
        </w:tc>
        <w:tc>
          <w:tcPr>
            <w:tcW w:w="1134" w:type="dxa"/>
            <w:tcBorders>
              <w:top w:val="single" w:sz="4" w:space="0" w:color="auto"/>
              <w:left w:val="single" w:sz="4" w:space="0" w:color="auto"/>
              <w:bottom w:val="single" w:sz="4" w:space="0" w:color="auto"/>
              <w:right w:val="single" w:sz="4" w:space="0" w:color="auto"/>
            </w:tcBorders>
            <w:vAlign w:val="center"/>
          </w:tcPr>
          <w:p w14:paraId="4AF3C0B1" w14:textId="2FB4B699" w:rsidR="00ED6507" w:rsidRPr="0096199E" w:rsidRDefault="00ED6507" w:rsidP="00382A05">
            <w:pPr>
              <w:jc w:val="center"/>
            </w:pPr>
            <w:r w:rsidRPr="0096199E">
              <w:t>1</w:t>
            </w:r>
          </w:p>
        </w:tc>
        <w:tc>
          <w:tcPr>
            <w:tcW w:w="794" w:type="dxa"/>
            <w:tcBorders>
              <w:top w:val="single" w:sz="4" w:space="0" w:color="auto"/>
              <w:left w:val="single" w:sz="4" w:space="0" w:color="auto"/>
              <w:bottom w:val="single" w:sz="4" w:space="0" w:color="auto"/>
              <w:right w:val="single" w:sz="4" w:space="0" w:color="auto"/>
            </w:tcBorders>
            <w:vAlign w:val="center"/>
          </w:tcPr>
          <w:p w14:paraId="04341CB2" w14:textId="42CDE160" w:rsidR="00ED6507" w:rsidRPr="0096199E" w:rsidRDefault="00ED6507" w:rsidP="00382A05">
            <w:pPr>
              <w:jc w:val="center"/>
            </w:pPr>
            <w:r w:rsidRPr="0096199E">
              <w:t>2023</w:t>
            </w:r>
          </w:p>
        </w:tc>
        <w:tc>
          <w:tcPr>
            <w:tcW w:w="1020" w:type="dxa"/>
            <w:tcBorders>
              <w:top w:val="single" w:sz="4" w:space="0" w:color="auto"/>
              <w:left w:val="single" w:sz="4" w:space="0" w:color="auto"/>
              <w:bottom w:val="single" w:sz="4" w:space="0" w:color="auto"/>
              <w:right w:val="single" w:sz="4" w:space="0" w:color="auto"/>
            </w:tcBorders>
            <w:vAlign w:val="center"/>
          </w:tcPr>
          <w:p w14:paraId="5E3D9CB3" w14:textId="6F4BF8E3" w:rsidR="00ED6507" w:rsidRPr="0096199E" w:rsidRDefault="00ED6507" w:rsidP="00382A05">
            <w:pPr>
              <w:jc w:val="center"/>
            </w:pPr>
            <w:r w:rsidRPr="0096199E">
              <w:t>1</w:t>
            </w:r>
          </w:p>
        </w:tc>
        <w:tc>
          <w:tcPr>
            <w:tcW w:w="1020" w:type="dxa"/>
            <w:tcBorders>
              <w:top w:val="single" w:sz="4" w:space="0" w:color="auto"/>
              <w:left w:val="single" w:sz="4" w:space="0" w:color="auto"/>
              <w:bottom w:val="single" w:sz="4" w:space="0" w:color="auto"/>
              <w:right w:val="single" w:sz="4" w:space="0" w:color="auto"/>
            </w:tcBorders>
            <w:vAlign w:val="center"/>
          </w:tcPr>
          <w:p w14:paraId="7CB1562A" w14:textId="5B8C449B" w:rsidR="00ED6507" w:rsidRPr="0096199E" w:rsidRDefault="000A20EB" w:rsidP="00382A05">
            <w:pPr>
              <w:jc w:val="center"/>
            </w:pPr>
            <w:r w:rsidRPr="0096199E">
              <w:t>0</w:t>
            </w:r>
          </w:p>
        </w:tc>
        <w:tc>
          <w:tcPr>
            <w:tcW w:w="1020" w:type="dxa"/>
            <w:tcBorders>
              <w:top w:val="single" w:sz="4" w:space="0" w:color="auto"/>
              <w:left w:val="single" w:sz="4" w:space="0" w:color="auto"/>
              <w:bottom w:val="single" w:sz="4" w:space="0" w:color="auto"/>
              <w:right w:val="single" w:sz="4" w:space="0" w:color="auto"/>
            </w:tcBorders>
            <w:vAlign w:val="center"/>
          </w:tcPr>
          <w:p w14:paraId="3A4392FA" w14:textId="00DF446D" w:rsidR="00ED6507" w:rsidRPr="0096199E" w:rsidRDefault="000A20EB" w:rsidP="00382A05">
            <w:pPr>
              <w:jc w:val="center"/>
            </w:pPr>
            <w:r w:rsidRPr="0096199E">
              <w:t>0</w:t>
            </w:r>
          </w:p>
        </w:tc>
        <w:tc>
          <w:tcPr>
            <w:tcW w:w="927" w:type="dxa"/>
            <w:tcBorders>
              <w:top w:val="single" w:sz="4" w:space="0" w:color="auto"/>
              <w:left w:val="single" w:sz="4" w:space="0" w:color="auto"/>
              <w:bottom w:val="single" w:sz="4" w:space="0" w:color="auto"/>
              <w:right w:val="single" w:sz="4" w:space="0" w:color="auto"/>
            </w:tcBorders>
            <w:vAlign w:val="center"/>
          </w:tcPr>
          <w:p w14:paraId="4D6A551D" w14:textId="1F5081D1" w:rsidR="00ED6507" w:rsidRPr="0096199E" w:rsidRDefault="00ED6507" w:rsidP="00382A05">
            <w:pPr>
              <w:jc w:val="center"/>
            </w:pPr>
            <w:r w:rsidRPr="0096199E">
              <w:t>1</w:t>
            </w:r>
          </w:p>
        </w:tc>
      </w:tr>
      <w:tr w:rsidR="001A5F0A" w:rsidRPr="006D4BE1" w14:paraId="7A6C8CFA" w14:textId="77777777" w:rsidTr="00382A05">
        <w:tc>
          <w:tcPr>
            <w:tcW w:w="737" w:type="dxa"/>
            <w:tcBorders>
              <w:top w:val="single" w:sz="4" w:space="0" w:color="auto"/>
              <w:left w:val="single" w:sz="4" w:space="0" w:color="auto"/>
              <w:bottom w:val="single" w:sz="4" w:space="0" w:color="auto"/>
              <w:right w:val="single" w:sz="4" w:space="0" w:color="auto"/>
            </w:tcBorders>
            <w:vAlign w:val="center"/>
          </w:tcPr>
          <w:p w14:paraId="47770157" w14:textId="31695E6A" w:rsidR="00AC01BA" w:rsidRPr="0096199E" w:rsidRDefault="00AC01BA" w:rsidP="00382A05">
            <w:pPr>
              <w:jc w:val="center"/>
            </w:pPr>
            <w:r w:rsidRPr="0096199E">
              <w:t>1.4.</w:t>
            </w:r>
          </w:p>
        </w:tc>
        <w:tc>
          <w:tcPr>
            <w:tcW w:w="2444" w:type="dxa"/>
            <w:tcBorders>
              <w:top w:val="single" w:sz="4" w:space="0" w:color="auto"/>
              <w:left w:val="single" w:sz="4" w:space="0" w:color="auto"/>
              <w:bottom w:val="single" w:sz="4" w:space="0" w:color="auto"/>
              <w:right w:val="single" w:sz="4" w:space="0" w:color="auto"/>
            </w:tcBorders>
            <w:vAlign w:val="center"/>
          </w:tcPr>
          <w:p w14:paraId="64220FDF" w14:textId="3A9FC66A" w:rsidR="00AC01BA" w:rsidRPr="0096199E" w:rsidRDefault="00AC01BA" w:rsidP="00AC01BA">
            <w:pPr>
              <w:jc w:val="both"/>
            </w:pPr>
            <w:r w:rsidRPr="0096199E">
              <w:t>Мероприятие (результат) 4</w:t>
            </w:r>
          </w:p>
          <w:p w14:paraId="3B7B4E5F" w14:textId="03FB657F" w:rsidR="00AC01BA" w:rsidRPr="0096199E" w:rsidRDefault="00AC01BA" w:rsidP="00AC01BA">
            <w:pPr>
              <w:jc w:val="both"/>
            </w:pPr>
            <w:r w:rsidRPr="0096199E">
              <w:t>Капитальный ремонт автомобильных дорог общего пользования и искусственных дорожных сооружений на них</w:t>
            </w:r>
          </w:p>
        </w:tc>
        <w:tc>
          <w:tcPr>
            <w:tcW w:w="1701" w:type="dxa"/>
            <w:tcBorders>
              <w:top w:val="single" w:sz="4" w:space="0" w:color="auto"/>
              <w:left w:val="single" w:sz="4" w:space="0" w:color="auto"/>
              <w:bottom w:val="single" w:sz="4" w:space="0" w:color="auto"/>
              <w:right w:val="single" w:sz="4" w:space="0" w:color="auto"/>
            </w:tcBorders>
            <w:vAlign w:val="center"/>
          </w:tcPr>
          <w:p w14:paraId="047A5C05" w14:textId="15EA0381" w:rsidR="00AC01BA" w:rsidRPr="0096199E" w:rsidRDefault="00AC01BA" w:rsidP="00382A05">
            <w:pPr>
              <w:jc w:val="center"/>
            </w:pPr>
            <w:r w:rsidRPr="0096199E">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vAlign w:val="center"/>
          </w:tcPr>
          <w:p w14:paraId="6528E68F" w14:textId="37729F30" w:rsidR="00AC01BA" w:rsidRPr="0096199E" w:rsidRDefault="00AC01BA" w:rsidP="00C1070B">
            <w:pPr>
              <w:pStyle w:val="ConsPlusNormal0"/>
              <w:jc w:val="both"/>
              <w:rPr>
                <w:rFonts w:ascii="Times New Roman" w:hAnsi="Times New Roman" w:cs="Times New Roman"/>
                <w:sz w:val="24"/>
                <w:szCs w:val="24"/>
              </w:rPr>
            </w:pPr>
            <w:r w:rsidRPr="0096199E">
              <w:rPr>
                <w:rFonts w:ascii="Times New Roman" w:hAnsi="Times New Roman" w:cs="Times New Roman"/>
                <w:sz w:val="24"/>
                <w:szCs w:val="24"/>
              </w:rPr>
              <w:t>обеспечено выполнение дорожных работ, направленных на восстановление и повышение транспортно-эксплуатационных характеристик, содержание сети автомобильных дорог местного значения, обеспечено достижение показателей</w:t>
            </w:r>
          </w:p>
        </w:tc>
        <w:tc>
          <w:tcPr>
            <w:tcW w:w="1247" w:type="dxa"/>
            <w:tcBorders>
              <w:top w:val="single" w:sz="4" w:space="0" w:color="auto"/>
              <w:left w:val="single" w:sz="4" w:space="0" w:color="auto"/>
              <w:bottom w:val="single" w:sz="4" w:space="0" w:color="auto"/>
              <w:right w:val="single" w:sz="4" w:space="0" w:color="auto"/>
            </w:tcBorders>
            <w:vAlign w:val="center"/>
          </w:tcPr>
          <w:p w14:paraId="6D21E55F" w14:textId="000C84CF" w:rsidR="00AC01BA" w:rsidRPr="0096199E" w:rsidRDefault="00AC01BA" w:rsidP="00382A05">
            <w:pPr>
              <w:jc w:val="center"/>
            </w:pPr>
            <w:r w:rsidRPr="0096199E">
              <w:t>условных единиц (штук)</w:t>
            </w:r>
          </w:p>
        </w:tc>
        <w:tc>
          <w:tcPr>
            <w:tcW w:w="1134" w:type="dxa"/>
            <w:tcBorders>
              <w:top w:val="single" w:sz="4" w:space="0" w:color="auto"/>
              <w:left w:val="single" w:sz="4" w:space="0" w:color="auto"/>
              <w:bottom w:val="single" w:sz="4" w:space="0" w:color="auto"/>
              <w:right w:val="single" w:sz="4" w:space="0" w:color="auto"/>
            </w:tcBorders>
            <w:vAlign w:val="center"/>
          </w:tcPr>
          <w:p w14:paraId="48695D28" w14:textId="7B4FA51B" w:rsidR="00AC01BA" w:rsidRPr="0096199E" w:rsidRDefault="00AC01BA" w:rsidP="00382A05">
            <w:pPr>
              <w:jc w:val="center"/>
            </w:pPr>
            <w:r w:rsidRPr="0096199E">
              <w:t>0</w:t>
            </w:r>
          </w:p>
        </w:tc>
        <w:tc>
          <w:tcPr>
            <w:tcW w:w="794" w:type="dxa"/>
            <w:tcBorders>
              <w:top w:val="single" w:sz="4" w:space="0" w:color="auto"/>
              <w:left w:val="single" w:sz="4" w:space="0" w:color="auto"/>
              <w:bottom w:val="single" w:sz="4" w:space="0" w:color="auto"/>
              <w:right w:val="single" w:sz="4" w:space="0" w:color="auto"/>
            </w:tcBorders>
            <w:vAlign w:val="center"/>
          </w:tcPr>
          <w:p w14:paraId="0D2793BD" w14:textId="397DE795" w:rsidR="00AC01BA" w:rsidRPr="0096199E" w:rsidRDefault="00AC01BA" w:rsidP="00382A05">
            <w:pPr>
              <w:jc w:val="center"/>
            </w:pPr>
            <w:r w:rsidRPr="0096199E">
              <w:t>2023</w:t>
            </w:r>
          </w:p>
        </w:tc>
        <w:tc>
          <w:tcPr>
            <w:tcW w:w="1020" w:type="dxa"/>
            <w:tcBorders>
              <w:top w:val="single" w:sz="4" w:space="0" w:color="auto"/>
              <w:left w:val="single" w:sz="4" w:space="0" w:color="auto"/>
              <w:bottom w:val="single" w:sz="4" w:space="0" w:color="auto"/>
              <w:right w:val="single" w:sz="4" w:space="0" w:color="auto"/>
            </w:tcBorders>
            <w:vAlign w:val="center"/>
          </w:tcPr>
          <w:p w14:paraId="425B62B9" w14:textId="2E2A2076" w:rsidR="00AC01BA" w:rsidRPr="0096199E" w:rsidRDefault="00AC01BA" w:rsidP="00382A05">
            <w:pPr>
              <w:jc w:val="center"/>
            </w:pPr>
            <w:r w:rsidRPr="0096199E">
              <w:t>0</w:t>
            </w:r>
          </w:p>
        </w:tc>
        <w:tc>
          <w:tcPr>
            <w:tcW w:w="1020" w:type="dxa"/>
            <w:tcBorders>
              <w:top w:val="single" w:sz="4" w:space="0" w:color="auto"/>
              <w:left w:val="single" w:sz="4" w:space="0" w:color="auto"/>
              <w:bottom w:val="single" w:sz="4" w:space="0" w:color="auto"/>
              <w:right w:val="single" w:sz="4" w:space="0" w:color="auto"/>
            </w:tcBorders>
            <w:vAlign w:val="center"/>
          </w:tcPr>
          <w:p w14:paraId="46E71B5D" w14:textId="212C26D6" w:rsidR="00AC01BA" w:rsidRPr="0096199E" w:rsidRDefault="00AC01BA" w:rsidP="00382A05">
            <w:pPr>
              <w:jc w:val="center"/>
            </w:pPr>
            <w:r w:rsidRPr="0096199E">
              <w:t>0</w:t>
            </w:r>
          </w:p>
        </w:tc>
        <w:tc>
          <w:tcPr>
            <w:tcW w:w="1020" w:type="dxa"/>
            <w:tcBorders>
              <w:top w:val="single" w:sz="4" w:space="0" w:color="auto"/>
              <w:left w:val="single" w:sz="4" w:space="0" w:color="auto"/>
              <w:bottom w:val="single" w:sz="4" w:space="0" w:color="auto"/>
              <w:right w:val="single" w:sz="4" w:space="0" w:color="auto"/>
            </w:tcBorders>
            <w:vAlign w:val="center"/>
          </w:tcPr>
          <w:p w14:paraId="2B11958E" w14:textId="35DA9CA9" w:rsidR="00AC01BA" w:rsidRPr="0096199E" w:rsidRDefault="00AC01BA" w:rsidP="00382A05">
            <w:pPr>
              <w:jc w:val="center"/>
            </w:pPr>
            <w:r w:rsidRPr="0096199E">
              <w:t>0</w:t>
            </w:r>
          </w:p>
        </w:tc>
        <w:tc>
          <w:tcPr>
            <w:tcW w:w="927" w:type="dxa"/>
            <w:tcBorders>
              <w:top w:val="single" w:sz="4" w:space="0" w:color="auto"/>
              <w:left w:val="single" w:sz="4" w:space="0" w:color="auto"/>
              <w:bottom w:val="single" w:sz="4" w:space="0" w:color="auto"/>
              <w:right w:val="single" w:sz="4" w:space="0" w:color="auto"/>
            </w:tcBorders>
            <w:vAlign w:val="center"/>
          </w:tcPr>
          <w:p w14:paraId="5CA32919" w14:textId="1EB8CCB9" w:rsidR="00AC01BA" w:rsidRPr="0096199E" w:rsidRDefault="00AC01BA" w:rsidP="00382A05">
            <w:pPr>
              <w:jc w:val="center"/>
            </w:pPr>
            <w:r w:rsidRPr="0096199E">
              <w:t>0</w:t>
            </w:r>
          </w:p>
        </w:tc>
      </w:tr>
      <w:tr w:rsidR="001A5F0A" w:rsidRPr="006D4BE1" w14:paraId="23D3421B" w14:textId="77777777" w:rsidTr="00382A05">
        <w:tc>
          <w:tcPr>
            <w:tcW w:w="737" w:type="dxa"/>
            <w:tcBorders>
              <w:top w:val="single" w:sz="4" w:space="0" w:color="auto"/>
              <w:left w:val="single" w:sz="4" w:space="0" w:color="auto"/>
              <w:bottom w:val="single" w:sz="4" w:space="0" w:color="auto"/>
              <w:right w:val="single" w:sz="4" w:space="0" w:color="auto"/>
            </w:tcBorders>
            <w:vAlign w:val="center"/>
          </w:tcPr>
          <w:p w14:paraId="4CDA97B0" w14:textId="7A9BD228" w:rsidR="00571863" w:rsidRPr="0096199E" w:rsidRDefault="00571863" w:rsidP="00382A05">
            <w:pPr>
              <w:jc w:val="center"/>
            </w:pPr>
            <w:r w:rsidRPr="0096199E">
              <w:t>1.5.</w:t>
            </w:r>
          </w:p>
        </w:tc>
        <w:tc>
          <w:tcPr>
            <w:tcW w:w="2444" w:type="dxa"/>
            <w:tcBorders>
              <w:top w:val="single" w:sz="4" w:space="0" w:color="auto"/>
              <w:left w:val="single" w:sz="4" w:space="0" w:color="auto"/>
              <w:bottom w:val="single" w:sz="4" w:space="0" w:color="auto"/>
              <w:right w:val="single" w:sz="4" w:space="0" w:color="auto"/>
            </w:tcBorders>
            <w:vAlign w:val="center"/>
          </w:tcPr>
          <w:p w14:paraId="17739E67" w14:textId="78B17465" w:rsidR="00571863" w:rsidRPr="0096199E" w:rsidRDefault="00571863" w:rsidP="00571863">
            <w:pPr>
              <w:jc w:val="both"/>
            </w:pPr>
            <w:r w:rsidRPr="0096199E">
              <w:t>Мероприятие (результат) 5</w:t>
            </w:r>
          </w:p>
          <w:p w14:paraId="78FA2B54" w14:textId="0EA234CB" w:rsidR="00571863" w:rsidRPr="0096199E" w:rsidRDefault="00CA74CC" w:rsidP="00571863">
            <w:pPr>
              <w:jc w:val="both"/>
            </w:pPr>
            <w:r w:rsidRPr="0096199E">
              <w:t xml:space="preserve">Проектирование автомобильных дорог общего пользования и </w:t>
            </w:r>
            <w:r w:rsidRPr="0096199E">
              <w:lastRenderedPageBreak/>
              <w:t>искусственных дорожных сооружений на них, изготовление технической документации (разработка проектно-сметной документации на строительство, реконструкцию, капитальный ремонт и ремонт муниципальных объектов транспортной инфраструктуры, изготовление технической документации)</w:t>
            </w:r>
          </w:p>
        </w:tc>
        <w:tc>
          <w:tcPr>
            <w:tcW w:w="1701" w:type="dxa"/>
            <w:tcBorders>
              <w:top w:val="single" w:sz="4" w:space="0" w:color="auto"/>
              <w:left w:val="single" w:sz="4" w:space="0" w:color="auto"/>
              <w:bottom w:val="single" w:sz="4" w:space="0" w:color="auto"/>
              <w:right w:val="single" w:sz="4" w:space="0" w:color="auto"/>
            </w:tcBorders>
            <w:vAlign w:val="center"/>
          </w:tcPr>
          <w:p w14:paraId="305D210A" w14:textId="4B208E64" w:rsidR="00571863" w:rsidRPr="0096199E" w:rsidRDefault="00CA74CC" w:rsidP="00382A05">
            <w:pPr>
              <w:jc w:val="center"/>
            </w:pPr>
            <w:r w:rsidRPr="0096199E">
              <w:lastRenderedPageBreak/>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vAlign w:val="center"/>
          </w:tcPr>
          <w:p w14:paraId="7FC94948" w14:textId="575CEE73" w:rsidR="00571863" w:rsidRPr="0096199E" w:rsidRDefault="00CA74CC" w:rsidP="00C1070B">
            <w:pPr>
              <w:pStyle w:val="ConsPlusNormal0"/>
              <w:jc w:val="both"/>
              <w:rPr>
                <w:rFonts w:ascii="Times New Roman" w:hAnsi="Times New Roman" w:cs="Times New Roman"/>
                <w:sz w:val="24"/>
                <w:szCs w:val="24"/>
              </w:rPr>
            </w:pPr>
            <w:r w:rsidRPr="0096199E">
              <w:rPr>
                <w:rFonts w:ascii="Times New Roman" w:hAnsi="Times New Roman" w:cs="Times New Roman"/>
                <w:sz w:val="24"/>
                <w:szCs w:val="24"/>
              </w:rPr>
              <w:t>обеспечено выполнение дорожных работ, направленных на восстановление и повышение транспортно-</w:t>
            </w:r>
            <w:r w:rsidRPr="0096199E">
              <w:rPr>
                <w:rFonts w:ascii="Times New Roman" w:hAnsi="Times New Roman" w:cs="Times New Roman"/>
                <w:sz w:val="24"/>
                <w:szCs w:val="24"/>
              </w:rPr>
              <w:lastRenderedPageBreak/>
              <w:t>эксплуатационных характеристик, содержание сети автомобильных дорог местного значения, обеспечено достижение показателей</w:t>
            </w:r>
          </w:p>
        </w:tc>
        <w:tc>
          <w:tcPr>
            <w:tcW w:w="1247" w:type="dxa"/>
            <w:tcBorders>
              <w:top w:val="single" w:sz="4" w:space="0" w:color="auto"/>
              <w:left w:val="single" w:sz="4" w:space="0" w:color="auto"/>
              <w:bottom w:val="single" w:sz="4" w:space="0" w:color="auto"/>
              <w:right w:val="single" w:sz="4" w:space="0" w:color="auto"/>
            </w:tcBorders>
            <w:vAlign w:val="center"/>
          </w:tcPr>
          <w:p w14:paraId="680D4863" w14:textId="00BE92CE" w:rsidR="00571863" w:rsidRPr="0096199E" w:rsidRDefault="00CA74CC" w:rsidP="00382A05">
            <w:pPr>
              <w:jc w:val="center"/>
            </w:pPr>
            <w:r w:rsidRPr="0096199E">
              <w:lastRenderedPageBreak/>
              <w:t>условных единиц (штук)</w:t>
            </w:r>
          </w:p>
        </w:tc>
        <w:tc>
          <w:tcPr>
            <w:tcW w:w="1134" w:type="dxa"/>
            <w:tcBorders>
              <w:top w:val="single" w:sz="4" w:space="0" w:color="auto"/>
              <w:left w:val="single" w:sz="4" w:space="0" w:color="auto"/>
              <w:bottom w:val="single" w:sz="4" w:space="0" w:color="auto"/>
              <w:right w:val="single" w:sz="4" w:space="0" w:color="auto"/>
            </w:tcBorders>
            <w:vAlign w:val="center"/>
          </w:tcPr>
          <w:p w14:paraId="609EFA1F" w14:textId="2A129D70" w:rsidR="00571863" w:rsidRPr="0096199E" w:rsidRDefault="00CA74CC" w:rsidP="00382A05">
            <w:pPr>
              <w:jc w:val="center"/>
            </w:pPr>
            <w:r w:rsidRPr="0096199E">
              <w:t>0</w:t>
            </w:r>
          </w:p>
        </w:tc>
        <w:tc>
          <w:tcPr>
            <w:tcW w:w="794" w:type="dxa"/>
            <w:tcBorders>
              <w:top w:val="single" w:sz="4" w:space="0" w:color="auto"/>
              <w:left w:val="single" w:sz="4" w:space="0" w:color="auto"/>
              <w:bottom w:val="single" w:sz="4" w:space="0" w:color="auto"/>
              <w:right w:val="single" w:sz="4" w:space="0" w:color="auto"/>
            </w:tcBorders>
            <w:vAlign w:val="center"/>
          </w:tcPr>
          <w:p w14:paraId="4DEE5047" w14:textId="272E98CC" w:rsidR="00571863" w:rsidRPr="0096199E" w:rsidRDefault="00CA74CC" w:rsidP="00382A05">
            <w:pPr>
              <w:jc w:val="center"/>
            </w:pPr>
            <w:r w:rsidRPr="0096199E">
              <w:t>2023</w:t>
            </w:r>
          </w:p>
        </w:tc>
        <w:tc>
          <w:tcPr>
            <w:tcW w:w="1020" w:type="dxa"/>
            <w:tcBorders>
              <w:top w:val="single" w:sz="4" w:space="0" w:color="auto"/>
              <w:left w:val="single" w:sz="4" w:space="0" w:color="auto"/>
              <w:bottom w:val="single" w:sz="4" w:space="0" w:color="auto"/>
              <w:right w:val="single" w:sz="4" w:space="0" w:color="auto"/>
            </w:tcBorders>
            <w:vAlign w:val="center"/>
          </w:tcPr>
          <w:p w14:paraId="4A8A858A" w14:textId="77A0360C" w:rsidR="00571863" w:rsidRPr="0096199E" w:rsidRDefault="00AF6E5E" w:rsidP="00382A05">
            <w:pPr>
              <w:jc w:val="center"/>
            </w:pPr>
            <w:r w:rsidRPr="0096199E">
              <w:t>0</w:t>
            </w:r>
          </w:p>
        </w:tc>
        <w:tc>
          <w:tcPr>
            <w:tcW w:w="1020" w:type="dxa"/>
            <w:tcBorders>
              <w:top w:val="single" w:sz="4" w:space="0" w:color="auto"/>
              <w:left w:val="single" w:sz="4" w:space="0" w:color="auto"/>
              <w:bottom w:val="single" w:sz="4" w:space="0" w:color="auto"/>
              <w:right w:val="single" w:sz="4" w:space="0" w:color="auto"/>
            </w:tcBorders>
            <w:vAlign w:val="center"/>
          </w:tcPr>
          <w:p w14:paraId="3F31DF7E" w14:textId="7BCAB859" w:rsidR="00571863" w:rsidRPr="0096199E" w:rsidRDefault="00CA74CC" w:rsidP="00382A05">
            <w:pPr>
              <w:jc w:val="center"/>
            </w:pPr>
            <w:r w:rsidRPr="0096199E">
              <w:t>0</w:t>
            </w:r>
          </w:p>
        </w:tc>
        <w:tc>
          <w:tcPr>
            <w:tcW w:w="1020" w:type="dxa"/>
            <w:tcBorders>
              <w:top w:val="single" w:sz="4" w:space="0" w:color="auto"/>
              <w:left w:val="single" w:sz="4" w:space="0" w:color="auto"/>
              <w:bottom w:val="single" w:sz="4" w:space="0" w:color="auto"/>
              <w:right w:val="single" w:sz="4" w:space="0" w:color="auto"/>
            </w:tcBorders>
            <w:vAlign w:val="center"/>
          </w:tcPr>
          <w:p w14:paraId="7757AEE0" w14:textId="2B0F38CD" w:rsidR="00571863" w:rsidRPr="0096199E" w:rsidRDefault="00CA74CC" w:rsidP="00382A05">
            <w:pPr>
              <w:jc w:val="center"/>
            </w:pPr>
            <w:r w:rsidRPr="0096199E">
              <w:t>0</w:t>
            </w:r>
          </w:p>
        </w:tc>
        <w:tc>
          <w:tcPr>
            <w:tcW w:w="927" w:type="dxa"/>
            <w:tcBorders>
              <w:top w:val="single" w:sz="4" w:space="0" w:color="auto"/>
              <w:left w:val="single" w:sz="4" w:space="0" w:color="auto"/>
              <w:bottom w:val="single" w:sz="4" w:space="0" w:color="auto"/>
              <w:right w:val="single" w:sz="4" w:space="0" w:color="auto"/>
            </w:tcBorders>
            <w:vAlign w:val="center"/>
          </w:tcPr>
          <w:p w14:paraId="79DCB9DD" w14:textId="0202DDBA" w:rsidR="00571863" w:rsidRPr="0096199E" w:rsidRDefault="00CA74CC" w:rsidP="00382A05">
            <w:pPr>
              <w:jc w:val="center"/>
            </w:pPr>
            <w:r w:rsidRPr="0096199E">
              <w:t>0</w:t>
            </w:r>
          </w:p>
        </w:tc>
      </w:tr>
      <w:tr w:rsidR="000A20EB" w:rsidRPr="006D4BE1" w14:paraId="7FD8AD76" w14:textId="77777777" w:rsidTr="00382A05">
        <w:tc>
          <w:tcPr>
            <w:tcW w:w="737" w:type="dxa"/>
            <w:tcBorders>
              <w:top w:val="single" w:sz="4" w:space="0" w:color="auto"/>
              <w:left w:val="single" w:sz="4" w:space="0" w:color="auto"/>
              <w:bottom w:val="single" w:sz="4" w:space="0" w:color="auto"/>
              <w:right w:val="single" w:sz="4" w:space="0" w:color="auto"/>
            </w:tcBorders>
            <w:vAlign w:val="center"/>
          </w:tcPr>
          <w:p w14:paraId="6F7FBC7E" w14:textId="368375CA" w:rsidR="00E42DBA" w:rsidRPr="0096199E" w:rsidRDefault="00E42DBA" w:rsidP="00382A05">
            <w:pPr>
              <w:jc w:val="center"/>
            </w:pPr>
            <w:r w:rsidRPr="0096199E">
              <w:lastRenderedPageBreak/>
              <w:t>1.6.</w:t>
            </w:r>
          </w:p>
        </w:tc>
        <w:tc>
          <w:tcPr>
            <w:tcW w:w="2444" w:type="dxa"/>
            <w:tcBorders>
              <w:top w:val="single" w:sz="4" w:space="0" w:color="auto"/>
              <w:left w:val="single" w:sz="4" w:space="0" w:color="auto"/>
              <w:bottom w:val="single" w:sz="4" w:space="0" w:color="auto"/>
              <w:right w:val="single" w:sz="4" w:space="0" w:color="auto"/>
            </w:tcBorders>
            <w:vAlign w:val="center"/>
          </w:tcPr>
          <w:p w14:paraId="3A996B5F" w14:textId="3C35CFE8" w:rsidR="00E42DBA" w:rsidRPr="0096199E" w:rsidRDefault="00E42DBA" w:rsidP="00E42DBA">
            <w:pPr>
              <w:jc w:val="both"/>
            </w:pPr>
            <w:r w:rsidRPr="0096199E">
              <w:t>Мероприятие (результат) 6</w:t>
            </w:r>
          </w:p>
          <w:p w14:paraId="126F1D0C" w14:textId="54507C5C" w:rsidR="00E42DBA" w:rsidRPr="0096199E" w:rsidRDefault="00E42DBA" w:rsidP="00E42DBA">
            <w:pPr>
              <w:jc w:val="both"/>
            </w:pPr>
            <w:r w:rsidRPr="0096199E">
              <w:t xml:space="preserve">Проектирование автомобильных дорог общего пользования и искусственных дорожных сооружений на них (расходы на разработку проектной документации на капитальный ремонт, строительство и реконструкцию </w:t>
            </w:r>
            <w:r w:rsidRPr="0096199E">
              <w:lastRenderedPageBreak/>
              <w:t>муниципальных объектов транспортной инфраструктуры)</w:t>
            </w:r>
          </w:p>
        </w:tc>
        <w:tc>
          <w:tcPr>
            <w:tcW w:w="1701" w:type="dxa"/>
            <w:tcBorders>
              <w:top w:val="single" w:sz="4" w:space="0" w:color="auto"/>
              <w:left w:val="single" w:sz="4" w:space="0" w:color="auto"/>
              <w:bottom w:val="single" w:sz="4" w:space="0" w:color="auto"/>
              <w:right w:val="single" w:sz="4" w:space="0" w:color="auto"/>
            </w:tcBorders>
            <w:vAlign w:val="center"/>
          </w:tcPr>
          <w:p w14:paraId="4BB9FECB" w14:textId="71A38820" w:rsidR="00E42DBA" w:rsidRPr="0096199E" w:rsidRDefault="00E42DBA" w:rsidP="00382A05">
            <w:pPr>
              <w:jc w:val="center"/>
            </w:pPr>
            <w:r w:rsidRPr="0096199E">
              <w:lastRenderedPageBreak/>
              <w:t>приобретение товаров, работ и услуг</w:t>
            </w:r>
          </w:p>
        </w:tc>
        <w:tc>
          <w:tcPr>
            <w:tcW w:w="2835" w:type="dxa"/>
            <w:tcBorders>
              <w:top w:val="single" w:sz="4" w:space="0" w:color="auto"/>
              <w:left w:val="single" w:sz="4" w:space="0" w:color="auto"/>
              <w:bottom w:val="single" w:sz="4" w:space="0" w:color="auto"/>
              <w:right w:val="single" w:sz="4" w:space="0" w:color="auto"/>
            </w:tcBorders>
            <w:vAlign w:val="center"/>
          </w:tcPr>
          <w:p w14:paraId="39709CBF" w14:textId="28B84DEE" w:rsidR="00E42DBA" w:rsidRPr="0096199E" w:rsidRDefault="00E42DBA" w:rsidP="00C1070B">
            <w:pPr>
              <w:pStyle w:val="ConsPlusNormal0"/>
              <w:jc w:val="both"/>
              <w:rPr>
                <w:rFonts w:ascii="Times New Roman" w:hAnsi="Times New Roman" w:cs="Times New Roman"/>
                <w:sz w:val="24"/>
                <w:szCs w:val="24"/>
              </w:rPr>
            </w:pPr>
            <w:r w:rsidRPr="0096199E">
              <w:rPr>
                <w:rFonts w:ascii="Times New Roman" w:hAnsi="Times New Roman" w:cs="Times New Roman"/>
                <w:sz w:val="24"/>
                <w:szCs w:val="24"/>
              </w:rPr>
              <w:t>обеспечено выполнение дорожных работ, направленных на восстановление и повышение транспортно-эксплуатационных характеристик, содержание сети автомобильных дорог местного значения, обеспечено достижение показателей</w:t>
            </w:r>
          </w:p>
        </w:tc>
        <w:tc>
          <w:tcPr>
            <w:tcW w:w="1247" w:type="dxa"/>
            <w:tcBorders>
              <w:top w:val="single" w:sz="4" w:space="0" w:color="auto"/>
              <w:left w:val="single" w:sz="4" w:space="0" w:color="auto"/>
              <w:bottom w:val="single" w:sz="4" w:space="0" w:color="auto"/>
              <w:right w:val="single" w:sz="4" w:space="0" w:color="auto"/>
            </w:tcBorders>
            <w:vAlign w:val="center"/>
          </w:tcPr>
          <w:p w14:paraId="303A0D8D" w14:textId="3762D261" w:rsidR="00E42DBA" w:rsidRPr="0096199E" w:rsidRDefault="00E42DBA" w:rsidP="00382A05">
            <w:pPr>
              <w:jc w:val="center"/>
            </w:pPr>
            <w:r w:rsidRPr="0096199E">
              <w:t>условных единиц (штук)</w:t>
            </w:r>
          </w:p>
        </w:tc>
        <w:tc>
          <w:tcPr>
            <w:tcW w:w="1134" w:type="dxa"/>
            <w:tcBorders>
              <w:top w:val="single" w:sz="4" w:space="0" w:color="auto"/>
              <w:left w:val="single" w:sz="4" w:space="0" w:color="auto"/>
              <w:bottom w:val="single" w:sz="4" w:space="0" w:color="auto"/>
              <w:right w:val="single" w:sz="4" w:space="0" w:color="auto"/>
            </w:tcBorders>
            <w:vAlign w:val="center"/>
          </w:tcPr>
          <w:p w14:paraId="3E269C9C" w14:textId="652DA655" w:rsidR="00E42DBA" w:rsidRPr="0096199E" w:rsidRDefault="00E42DBA" w:rsidP="00382A05">
            <w:pPr>
              <w:jc w:val="center"/>
            </w:pPr>
            <w:r w:rsidRPr="0096199E">
              <w:t>0</w:t>
            </w:r>
          </w:p>
        </w:tc>
        <w:tc>
          <w:tcPr>
            <w:tcW w:w="794" w:type="dxa"/>
            <w:tcBorders>
              <w:top w:val="single" w:sz="4" w:space="0" w:color="auto"/>
              <w:left w:val="single" w:sz="4" w:space="0" w:color="auto"/>
              <w:bottom w:val="single" w:sz="4" w:space="0" w:color="auto"/>
              <w:right w:val="single" w:sz="4" w:space="0" w:color="auto"/>
            </w:tcBorders>
            <w:vAlign w:val="center"/>
          </w:tcPr>
          <w:p w14:paraId="6A52E3F6" w14:textId="2352F594" w:rsidR="00E42DBA" w:rsidRPr="0096199E" w:rsidRDefault="00E42DBA" w:rsidP="00382A05">
            <w:pPr>
              <w:jc w:val="center"/>
            </w:pPr>
            <w:r w:rsidRPr="0096199E">
              <w:t>2023</w:t>
            </w:r>
          </w:p>
        </w:tc>
        <w:tc>
          <w:tcPr>
            <w:tcW w:w="1020" w:type="dxa"/>
            <w:tcBorders>
              <w:top w:val="single" w:sz="4" w:space="0" w:color="auto"/>
              <w:left w:val="single" w:sz="4" w:space="0" w:color="auto"/>
              <w:bottom w:val="single" w:sz="4" w:space="0" w:color="auto"/>
              <w:right w:val="single" w:sz="4" w:space="0" w:color="auto"/>
            </w:tcBorders>
            <w:vAlign w:val="center"/>
          </w:tcPr>
          <w:p w14:paraId="090045AA" w14:textId="40A3FB6B" w:rsidR="00E42DBA" w:rsidRPr="0096199E" w:rsidRDefault="00E42DBA" w:rsidP="00382A05">
            <w:pPr>
              <w:jc w:val="center"/>
            </w:pPr>
            <w:r w:rsidRPr="0096199E">
              <w:t>1</w:t>
            </w:r>
          </w:p>
        </w:tc>
        <w:tc>
          <w:tcPr>
            <w:tcW w:w="1020" w:type="dxa"/>
            <w:tcBorders>
              <w:top w:val="single" w:sz="4" w:space="0" w:color="auto"/>
              <w:left w:val="single" w:sz="4" w:space="0" w:color="auto"/>
              <w:bottom w:val="single" w:sz="4" w:space="0" w:color="auto"/>
              <w:right w:val="single" w:sz="4" w:space="0" w:color="auto"/>
            </w:tcBorders>
            <w:vAlign w:val="center"/>
          </w:tcPr>
          <w:p w14:paraId="6A7D3072" w14:textId="6DF10ABD" w:rsidR="00E42DBA" w:rsidRPr="0096199E" w:rsidRDefault="00E42DBA" w:rsidP="00382A05">
            <w:pPr>
              <w:jc w:val="center"/>
            </w:pPr>
            <w:r w:rsidRPr="0096199E">
              <w:t>0</w:t>
            </w:r>
          </w:p>
        </w:tc>
        <w:tc>
          <w:tcPr>
            <w:tcW w:w="1020" w:type="dxa"/>
            <w:tcBorders>
              <w:top w:val="single" w:sz="4" w:space="0" w:color="auto"/>
              <w:left w:val="single" w:sz="4" w:space="0" w:color="auto"/>
              <w:bottom w:val="single" w:sz="4" w:space="0" w:color="auto"/>
              <w:right w:val="single" w:sz="4" w:space="0" w:color="auto"/>
            </w:tcBorders>
            <w:vAlign w:val="center"/>
          </w:tcPr>
          <w:p w14:paraId="5FB86D43" w14:textId="5335F0D1" w:rsidR="00E42DBA" w:rsidRPr="0096199E" w:rsidRDefault="00E42DBA" w:rsidP="00382A05">
            <w:pPr>
              <w:jc w:val="center"/>
            </w:pPr>
            <w:r w:rsidRPr="0096199E">
              <w:t>0</w:t>
            </w:r>
          </w:p>
        </w:tc>
        <w:tc>
          <w:tcPr>
            <w:tcW w:w="927" w:type="dxa"/>
            <w:tcBorders>
              <w:top w:val="single" w:sz="4" w:space="0" w:color="auto"/>
              <w:left w:val="single" w:sz="4" w:space="0" w:color="auto"/>
              <w:bottom w:val="single" w:sz="4" w:space="0" w:color="auto"/>
              <w:right w:val="single" w:sz="4" w:space="0" w:color="auto"/>
            </w:tcBorders>
            <w:vAlign w:val="center"/>
          </w:tcPr>
          <w:p w14:paraId="41449A1A" w14:textId="57645B04" w:rsidR="00E42DBA" w:rsidRPr="0096199E" w:rsidRDefault="00E42DBA" w:rsidP="00382A05">
            <w:pPr>
              <w:jc w:val="center"/>
            </w:pPr>
            <w:r w:rsidRPr="0096199E">
              <w:t>0</w:t>
            </w:r>
          </w:p>
        </w:tc>
      </w:tr>
    </w:tbl>
    <w:p w14:paraId="75F7392E" w14:textId="77777777" w:rsidR="005E3F5D" w:rsidRPr="006D4BE1" w:rsidRDefault="005E3F5D" w:rsidP="002D6445">
      <w:pPr>
        <w:jc w:val="center"/>
        <w:rPr>
          <w:b/>
          <w:color w:val="FF0000"/>
        </w:rPr>
      </w:pPr>
    </w:p>
    <w:p w14:paraId="165C2A46" w14:textId="77777777" w:rsidR="00823D1E" w:rsidRPr="006D4BE1" w:rsidRDefault="00823D1E">
      <w:pPr>
        <w:rPr>
          <w:b/>
          <w:color w:val="FF0000"/>
          <w:sz w:val="32"/>
          <w:szCs w:val="28"/>
        </w:rPr>
      </w:pPr>
      <w:r w:rsidRPr="006D4BE1">
        <w:rPr>
          <w:b/>
          <w:color w:val="FF0000"/>
          <w:sz w:val="32"/>
          <w:szCs w:val="28"/>
        </w:rPr>
        <w:br w:type="page"/>
      </w:r>
    </w:p>
    <w:p w14:paraId="28598F20" w14:textId="55D6392C" w:rsidR="005E3F5D" w:rsidRPr="0096199E" w:rsidRDefault="005E3F5D" w:rsidP="002D6445">
      <w:pPr>
        <w:jc w:val="center"/>
      </w:pPr>
      <w:r w:rsidRPr="0096199E">
        <w:lastRenderedPageBreak/>
        <w:t>4. Параметры финансового обеспечения</w:t>
      </w:r>
    </w:p>
    <w:p w14:paraId="0ED48A61" w14:textId="77777777" w:rsidR="005E3F5D" w:rsidRPr="0096199E" w:rsidRDefault="005E3F5D" w:rsidP="002D6445">
      <w:pPr>
        <w:jc w:val="center"/>
      </w:pPr>
      <w:r w:rsidRPr="0096199E">
        <w:t>комплекса процессных мероприятий</w:t>
      </w:r>
    </w:p>
    <w:p w14:paraId="0ACD7738" w14:textId="77777777" w:rsidR="005E3F5D" w:rsidRPr="0096199E" w:rsidRDefault="005E3F5D" w:rsidP="005E3F5D">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0"/>
        <w:gridCol w:w="4969"/>
        <w:gridCol w:w="3558"/>
        <w:gridCol w:w="1342"/>
        <w:gridCol w:w="1342"/>
        <w:gridCol w:w="1342"/>
        <w:gridCol w:w="1544"/>
      </w:tblGrid>
      <w:tr w:rsidR="0096199E" w:rsidRPr="0096199E" w14:paraId="576A6A9F" w14:textId="77777777" w:rsidTr="00F377A6">
        <w:trPr>
          <w:trHeight w:val="608"/>
        </w:trPr>
        <w:tc>
          <w:tcPr>
            <w:tcW w:w="670" w:type="dxa"/>
            <w:vMerge w:val="restart"/>
            <w:tcBorders>
              <w:top w:val="single" w:sz="4" w:space="0" w:color="auto"/>
              <w:left w:val="single" w:sz="4" w:space="0" w:color="auto"/>
              <w:bottom w:val="single" w:sz="4" w:space="0" w:color="auto"/>
              <w:right w:val="single" w:sz="4" w:space="0" w:color="auto"/>
            </w:tcBorders>
            <w:vAlign w:val="center"/>
          </w:tcPr>
          <w:p w14:paraId="076359DE" w14:textId="77777777" w:rsidR="005E3F5D" w:rsidRPr="0096199E" w:rsidRDefault="005E3F5D" w:rsidP="00F01C07">
            <w:pPr>
              <w:jc w:val="center"/>
            </w:pPr>
            <w:r w:rsidRPr="0096199E">
              <w:t>№</w:t>
            </w:r>
          </w:p>
          <w:p w14:paraId="097B47CF" w14:textId="77777777" w:rsidR="005E3F5D" w:rsidRPr="0096199E" w:rsidRDefault="005E3F5D" w:rsidP="00F01C07">
            <w:pPr>
              <w:jc w:val="center"/>
            </w:pPr>
            <w:proofErr w:type="gramStart"/>
            <w:r w:rsidRPr="0096199E">
              <w:t>п</w:t>
            </w:r>
            <w:proofErr w:type="gramEnd"/>
            <w:r w:rsidRPr="0096199E">
              <w:t>/п</w:t>
            </w:r>
          </w:p>
        </w:tc>
        <w:tc>
          <w:tcPr>
            <w:tcW w:w="4969" w:type="dxa"/>
            <w:vMerge w:val="restart"/>
            <w:tcBorders>
              <w:top w:val="single" w:sz="4" w:space="0" w:color="auto"/>
              <w:left w:val="single" w:sz="4" w:space="0" w:color="auto"/>
              <w:bottom w:val="single" w:sz="4" w:space="0" w:color="auto"/>
              <w:right w:val="single" w:sz="4" w:space="0" w:color="auto"/>
            </w:tcBorders>
            <w:vAlign w:val="center"/>
          </w:tcPr>
          <w:p w14:paraId="597E7F7A" w14:textId="77777777" w:rsidR="005E3F5D" w:rsidRPr="0096199E" w:rsidRDefault="005E3F5D" w:rsidP="00F01C07">
            <w:pPr>
              <w:jc w:val="center"/>
            </w:pPr>
            <w:r w:rsidRPr="0096199E">
              <w:t>Наименование комплекса процессных мероприятий, мероприятия (результата), источник финансового обеспечения</w:t>
            </w:r>
          </w:p>
        </w:tc>
        <w:tc>
          <w:tcPr>
            <w:tcW w:w="3558" w:type="dxa"/>
            <w:vMerge w:val="restart"/>
            <w:tcBorders>
              <w:top w:val="single" w:sz="4" w:space="0" w:color="auto"/>
              <w:left w:val="single" w:sz="4" w:space="0" w:color="auto"/>
              <w:bottom w:val="single" w:sz="4" w:space="0" w:color="auto"/>
              <w:right w:val="single" w:sz="4" w:space="0" w:color="auto"/>
            </w:tcBorders>
            <w:vAlign w:val="center"/>
          </w:tcPr>
          <w:p w14:paraId="64ED5CC3" w14:textId="77777777" w:rsidR="005E3F5D" w:rsidRPr="0096199E" w:rsidRDefault="005E3F5D" w:rsidP="00F01C07">
            <w:pPr>
              <w:jc w:val="center"/>
            </w:pPr>
            <w:r w:rsidRPr="0096199E">
              <w:t>Код бюджетной классификации расходов</w:t>
            </w:r>
          </w:p>
        </w:tc>
        <w:tc>
          <w:tcPr>
            <w:tcW w:w="5570" w:type="dxa"/>
            <w:gridSpan w:val="4"/>
            <w:tcBorders>
              <w:top w:val="single" w:sz="4" w:space="0" w:color="auto"/>
              <w:left w:val="single" w:sz="4" w:space="0" w:color="auto"/>
              <w:bottom w:val="single" w:sz="4" w:space="0" w:color="auto"/>
              <w:right w:val="single" w:sz="4" w:space="0" w:color="auto"/>
            </w:tcBorders>
            <w:vAlign w:val="center"/>
          </w:tcPr>
          <w:p w14:paraId="010C7ED5" w14:textId="77777777" w:rsidR="005E3F5D" w:rsidRPr="0096199E" w:rsidRDefault="005E3F5D" w:rsidP="00F01C07">
            <w:pPr>
              <w:jc w:val="center"/>
            </w:pPr>
            <w:r w:rsidRPr="0096199E">
              <w:t>Объем финансового обеспечения по годам реализации (тыс. рублей)</w:t>
            </w:r>
          </w:p>
        </w:tc>
      </w:tr>
      <w:tr w:rsidR="0096199E" w:rsidRPr="0096199E" w14:paraId="2587F039" w14:textId="77777777" w:rsidTr="00573940">
        <w:trPr>
          <w:trHeight w:val="502"/>
        </w:trPr>
        <w:tc>
          <w:tcPr>
            <w:tcW w:w="670" w:type="dxa"/>
            <w:vMerge/>
            <w:tcBorders>
              <w:top w:val="single" w:sz="4" w:space="0" w:color="auto"/>
              <w:left w:val="single" w:sz="4" w:space="0" w:color="auto"/>
              <w:bottom w:val="single" w:sz="4" w:space="0" w:color="auto"/>
              <w:right w:val="single" w:sz="4" w:space="0" w:color="auto"/>
            </w:tcBorders>
            <w:vAlign w:val="center"/>
          </w:tcPr>
          <w:p w14:paraId="28894D46" w14:textId="77777777" w:rsidR="005E3F5D" w:rsidRPr="0096199E" w:rsidRDefault="005E3F5D" w:rsidP="00F01C07">
            <w:pPr>
              <w:jc w:val="center"/>
            </w:pPr>
          </w:p>
        </w:tc>
        <w:tc>
          <w:tcPr>
            <w:tcW w:w="4969" w:type="dxa"/>
            <w:vMerge/>
            <w:tcBorders>
              <w:top w:val="single" w:sz="4" w:space="0" w:color="auto"/>
              <w:left w:val="single" w:sz="4" w:space="0" w:color="auto"/>
              <w:bottom w:val="single" w:sz="4" w:space="0" w:color="auto"/>
              <w:right w:val="single" w:sz="4" w:space="0" w:color="auto"/>
            </w:tcBorders>
            <w:vAlign w:val="center"/>
          </w:tcPr>
          <w:p w14:paraId="366650DE" w14:textId="77777777" w:rsidR="005E3F5D" w:rsidRPr="0096199E" w:rsidRDefault="005E3F5D" w:rsidP="00F01C07">
            <w:pPr>
              <w:jc w:val="center"/>
            </w:pPr>
          </w:p>
        </w:tc>
        <w:tc>
          <w:tcPr>
            <w:tcW w:w="3558" w:type="dxa"/>
            <w:vMerge/>
            <w:tcBorders>
              <w:top w:val="single" w:sz="4" w:space="0" w:color="auto"/>
              <w:left w:val="single" w:sz="4" w:space="0" w:color="auto"/>
              <w:bottom w:val="single" w:sz="4" w:space="0" w:color="auto"/>
              <w:right w:val="single" w:sz="4" w:space="0" w:color="auto"/>
            </w:tcBorders>
            <w:vAlign w:val="center"/>
          </w:tcPr>
          <w:p w14:paraId="0E3937B5" w14:textId="77777777" w:rsidR="005E3F5D" w:rsidRPr="0096199E" w:rsidRDefault="005E3F5D" w:rsidP="00F01C07">
            <w:pPr>
              <w:jc w:val="center"/>
            </w:pPr>
          </w:p>
        </w:tc>
        <w:tc>
          <w:tcPr>
            <w:tcW w:w="1342" w:type="dxa"/>
            <w:tcBorders>
              <w:top w:val="single" w:sz="4" w:space="0" w:color="auto"/>
              <w:left w:val="single" w:sz="4" w:space="0" w:color="auto"/>
              <w:bottom w:val="single" w:sz="4" w:space="0" w:color="auto"/>
              <w:right w:val="single" w:sz="4" w:space="0" w:color="auto"/>
            </w:tcBorders>
            <w:vAlign w:val="center"/>
          </w:tcPr>
          <w:p w14:paraId="441AD32D" w14:textId="77777777" w:rsidR="005E3F5D" w:rsidRPr="0096199E" w:rsidRDefault="005E3F5D" w:rsidP="00F01C07">
            <w:pPr>
              <w:jc w:val="center"/>
            </w:pPr>
            <w:r w:rsidRPr="0096199E">
              <w:t>2025</w:t>
            </w:r>
          </w:p>
        </w:tc>
        <w:tc>
          <w:tcPr>
            <w:tcW w:w="1342" w:type="dxa"/>
            <w:tcBorders>
              <w:top w:val="single" w:sz="4" w:space="0" w:color="auto"/>
              <w:left w:val="single" w:sz="4" w:space="0" w:color="auto"/>
              <w:bottom w:val="single" w:sz="4" w:space="0" w:color="auto"/>
              <w:right w:val="single" w:sz="4" w:space="0" w:color="auto"/>
            </w:tcBorders>
            <w:vAlign w:val="center"/>
          </w:tcPr>
          <w:p w14:paraId="54243692" w14:textId="77777777" w:rsidR="005E3F5D" w:rsidRPr="0096199E" w:rsidRDefault="005E3F5D" w:rsidP="00F01C07">
            <w:pPr>
              <w:jc w:val="center"/>
            </w:pPr>
            <w:r w:rsidRPr="0096199E">
              <w:t>2026</w:t>
            </w:r>
          </w:p>
        </w:tc>
        <w:tc>
          <w:tcPr>
            <w:tcW w:w="1342" w:type="dxa"/>
            <w:tcBorders>
              <w:top w:val="single" w:sz="4" w:space="0" w:color="auto"/>
              <w:left w:val="single" w:sz="4" w:space="0" w:color="auto"/>
              <w:bottom w:val="single" w:sz="4" w:space="0" w:color="auto"/>
              <w:right w:val="single" w:sz="4" w:space="0" w:color="auto"/>
            </w:tcBorders>
            <w:vAlign w:val="center"/>
          </w:tcPr>
          <w:p w14:paraId="0C4E54FC" w14:textId="77777777" w:rsidR="005E3F5D" w:rsidRPr="0096199E" w:rsidRDefault="005E3F5D" w:rsidP="00F01C07">
            <w:pPr>
              <w:jc w:val="center"/>
            </w:pPr>
            <w:r w:rsidRPr="0096199E">
              <w:t>2027</w:t>
            </w:r>
          </w:p>
        </w:tc>
        <w:tc>
          <w:tcPr>
            <w:tcW w:w="1544" w:type="dxa"/>
            <w:tcBorders>
              <w:top w:val="single" w:sz="4" w:space="0" w:color="auto"/>
              <w:left w:val="single" w:sz="4" w:space="0" w:color="auto"/>
              <w:bottom w:val="single" w:sz="4" w:space="0" w:color="auto"/>
              <w:right w:val="single" w:sz="4" w:space="0" w:color="auto"/>
            </w:tcBorders>
            <w:vAlign w:val="center"/>
          </w:tcPr>
          <w:p w14:paraId="341F0823" w14:textId="77777777" w:rsidR="005E3F5D" w:rsidRPr="0096199E" w:rsidRDefault="005E3F5D" w:rsidP="00F01C07">
            <w:pPr>
              <w:jc w:val="center"/>
            </w:pPr>
            <w:r w:rsidRPr="0096199E">
              <w:t>Всего</w:t>
            </w:r>
          </w:p>
        </w:tc>
      </w:tr>
      <w:tr w:rsidR="0096199E" w:rsidRPr="0096199E" w14:paraId="3F933871" w14:textId="77777777" w:rsidTr="00926028">
        <w:trPr>
          <w:trHeight w:val="735"/>
        </w:trPr>
        <w:tc>
          <w:tcPr>
            <w:tcW w:w="670" w:type="dxa"/>
            <w:vMerge w:val="restart"/>
            <w:tcBorders>
              <w:top w:val="single" w:sz="4" w:space="0" w:color="auto"/>
              <w:left w:val="single" w:sz="4" w:space="0" w:color="auto"/>
              <w:right w:val="single" w:sz="4" w:space="0" w:color="auto"/>
            </w:tcBorders>
            <w:vAlign w:val="center"/>
          </w:tcPr>
          <w:p w14:paraId="6B177573" w14:textId="77777777" w:rsidR="00F377A6" w:rsidRPr="0096199E" w:rsidRDefault="00F377A6" w:rsidP="00926028">
            <w:pPr>
              <w:jc w:val="center"/>
            </w:pPr>
            <w:r w:rsidRPr="0096199E">
              <w:t>1.</w:t>
            </w:r>
          </w:p>
        </w:tc>
        <w:tc>
          <w:tcPr>
            <w:tcW w:w="4969" w:type="dxa"/>
            <w:tcBorders>
              <w:top w:val="single" w:sz="4" w:space="0" w:color="auto"/>
              <w:left w:val="single" w:sz="4" w:space="0" w:color="auto"/>
              <w:bottom w:val="single" w:sz="4" w:space="0" w:color="auto"/>
              <w:right w:val="single" w:sz="4" w:space="0" w:color="auto"/>
            </w:tcBorders>
            <w:vAlign w:val="center"/>
          </w:tcPr>
          <w:p w14:paraId="7E01A633" w14:textId="77777777" w:rsidR="00F377A6" w:rsidRPr="0096199E" w:rsidRDefault="00F377A6" w:rsidP="00926028">
            <w:pPr>
              <w:jc w:val="both"/>
            </w:pPr>
            <w:r w:rsidRPr="0096199E">
              <w:t>Комплекс процессных мероприятий «</w:t>
            </w:r>
            <w:r w:rsidRPr="0096199E">
              <w:rPr>
                <w:shd w:val="clear" w:color="auto" w:fill="FFFFFF"/>
              </w:rPr>
              <w:t>Капитальный ремонт, ремонт и содержание автомобильных дорог общего пользования местного значения и искусственных сооружений на них</w:t>
            </w:r>
            <w:r w:rsidRPr="0096199E">
              <w:t>»</w:t>
            </w:r>
          </w:p>
          <w:p w14:paraId="2051E23F" w14:textId="244DEAE8" w:rsidR="00F377A6" w:rsidRPr="0096199E" w:rsidRDefault="00F377A6" w:rsidP="00926028">
            <w:pPr>
              <w:jc w:val="both"/>
            </w:pPr>
            <w:r w:rsidRPr="0096199E">
              <w:t>(всего), в том числе:</w:t>
            </w:r>
          </w:p>
        </w:tc>
        <w:tc>
          <w:tcPr>
            <w:tcW w:w="3558" w:type="dxa"/>
            <w:vMerge w:val="restart"/>
            <w:tcBorders>
              <w:top w:val="single" w:sz="4" w:space="0" w:color="auto"/>
              <w:left w:val="single" w:sz="4" w:space="0" w:color="auto"/>
              <w:bottom w:val="single" w:sz="4" w:space="0" w:color="auto"/>
              <w:right w:val="single" w:sz="4" w:space="0" w:color="auto"/>
            </w:tcBorders>
            <w:vAlign w:val="center"/>
          </w:tcPr>
          <w:p w14:paraId="00615E23" w14:textId="77777777" w:rsidR="00F377A6" w:rsidRPr="0096199E" w:rsidRDefault="00F377A6" w:rsidP="00926028">
            <w:pPr>
              <w:jc w:val="center"/>
              <w:rPr>
                <w:sz w:val="28"/>
              </w:rPr>
            </w:pPr>
            <w:r w:rsidRPr="0096199E">
              <w:rPr>
                <w:sz w:val="28"/>
              </w:rPr>
              <w:t>Х</w:t>
            </w:r>
          </w:p>
        </w:tc>
        <w:tc>
          <w:tcPr>
            <w:tcW w:w="1342" w:type="dxa"/>
            <w:tcBorders>
              <w:top w:val="single" w:sz="4" w:space="0" w:color="auto"/>
              <w:left w:val="single" w:sz="4" w:space="0" w:color="auto"/>
              <w:bottom w:val="single" w:sz="4" w:space="0" w:color="auto"/>
              <w:right w:val="single" w:sz="4" w:space="0" w:color="auto"/>
            </w:tcBorders>
            <w:vAlign w:val="center"/>
          </w:tcPr>
          <w:p w14:paraId="326510A0" w14:textId="642E9E35" w:rsidR="00F377A6" w:rsidRPr="0096199E" w:rsidRDefault="0096199E" w:rsidP="00926028">
            <w:pPr>
              <w:jc w:val="center"/>
            </w:pPr>
            <w:r w:rsidRPr="0096199E">
              <w:t>185 485,3</w:t>
            </w:r>
          </w:p>
        </w:tc>
        <w:tc>
          <w:tcPr>
            <w:tcW w:w="1342" w:type="dxa"/>
            <w:tcBorders>
              <w:top w:val="single" w:sz="4" w:space="0" w:color="auto"/>
              <w:left w:val="single" w:sz="4" w:space="0" w:color="auto"/>
              <w:bottom w:val="single" w:sz="4" w:space="0" w:color="auto"/>
              <w:right w:val="single" w:sz="4" w:space="0" w:color="auto"/>
            </w:tcBorders>
            <w:vAlign w:val="center"/>
          </w:tcPr>
          <w:p w14:paraId="6A3B8E89" w14:textId="6298DD83" w:rsidR="00F377A6" w:rsidRPr="0096199E" w:rsidRDefault="002E698B" w:rsidP="00926028">
            <w:pPr>
              <w:jc w:val="center"/>
            </w:pPr>
            <w:r w:rsidRPr="0096199E">
              <w:t>43 422,5</w:t>
            </w:r>
          </w:p>
        </w:tc>
        <w:tc>
          <w:tcPr>
            <w:tcW w:w="1342" w:type="dxa"/>
            <w:tcBorders>
              <w:top w:val="single" w:sz="4" w:space="0" w:color="auto"/>
              <w:left w:val="single" w:sz="4" w:space="0" w:color="auto"/>
              <w:bottom w:val="single" w:sz="4" w:space="0" w:color="auto"/>
              <w:right w:val="single" w:sz="4" w:space="0" w:color="auto"/>
            </w:tcBorders>
            <w:vAlign w:val="center"/>
          </w:tcPr>
          <w:p w14:paraId="09D7FFC8" w14:textId="4D84D43E" w:rsidR="00F377A6" w:rsidRPr="0096199E" w:rsidRDefault="00906B27" w:rsidP="00926028">
            <w:pPr>
              <w:jc w:val="center"/>
            </w:pPr>
            <w:r w:rsidRPr="0096199E">
              <w:t>43 422,5</w:t>
            </w:r>
          </w:p>
        </w:tc>
        <w:tc>
          <w:tcPr>
            <w:tcW w:w="1544" w:type="dxa"/>
            <w:tcBorders>
              <w:top w:val="single" w:sz="4" w:space="0" w:color="auto"/>
              <w:left w:val="single" w:sz="4" w:space="0" w:color="auto"/>
              <w:bottom w:val="single" w:sz="4" w:space="0" w:color="auto"/>
              <w:right w:val="single" w:sz="4" w:space="0" w:color="auto"/>
            </w:tcBorders>
            <w:vAlign w:val="center"/>
          </w:tcPr>
          <w:p w14:paraId="3E7C3F3F" w14:textId="1E959DCD" w:rsidR="00F377A6" w:rsidRPr="0096199E" w:rsidRDefault="0096199E" w:rsidP="00926028">
            <w:pPr>
              <w:jc w:val="center"/>
            </w:pPr>
            <w:r w:rsidRPr="0096199E">
              <w:t>272 330,3</w:t>
            </w:r>
          </w:p>
        </w:tc>
      </w:tr>
      <w:tr w:rsidR="0096199E" w:rsidRPr="0096199E" w14:paraId="0E043D62" w14:textId="77777777" w:rsidTr="00926028">
        <w:trPr>
          <w:trHeight w:val="20"/>
        </w:trPr>
        <w:tc>
          <w:tcPr>
            <w:tcW w:w="670" w:type="dxa"/>
            <w:vMerge/>
            <w:tcBorders>
              <w:left w:val="single" w:sz="4" w:space="0" w:color="auto"/>
              <w:right w:val="single" w:sz="4" w:space="0" w:color="auto"/>
            </w:tcBorders>
            <w:vAlign w:val="center"/>
          </w:tcPr>
          <w:p w14:paraId="0DE917C0" w14:textId="77777777" w:rsidR="00F377A6" w:rsidRPr="0096199E" w:rsidRDefault="00F377A6" w:rsidP="00926028">
            <w:pPr>
              <w:jc w:val="center"/>
            </w:pPr>
          </w:p>
        </w:tc>
        <w:tc>
          <w:tcPr>
            <w:tcW w:w="4969" w:type="dxa"/>
            <w:tcBorders>
              <w:top w:val="single" w:sz="4" w:space="0" w:color="auto"/>
              <w:left w:val="single" w:sz="4" w:space="0" w:color="auto"/>
              <w:bottom w:val="single" w:sz="4" w:space="0" w:color="auto"/>
              <w:right w:val="single" w:sz="4" w:space="0" w:color="auto"/>
            </w:tcBorders>
            <w:vAlign w:val="center"/>
          </w:tcPr>
          <w:p w14:paraId="4240EC47" w14:textId="6B0E8986" w:rsidR="00F377A6" w:rsidRPr="0096199E" w:rsidRDefault="00F377A6" w:rsidP="00F377A6">
            <w:pPr>
              <w:jc w:val="both"/>
            </w:pPr>
            <w:r w:rsidRPr="0096199E">
              <w:t xml:space="preserve">местный бюджет </w:t>
            </w:r>
          </w:p>
        </w:tc>
        <w:tc>
          <w:tcPr>
            <w:tcW w:w="3558" w:type="dxa"/>
            <w:vMerge/>
            <w:tcBorders>
              <w:top w:val="single" w:sz="4" w:space="0" w:color="auto"/>
              <w:left w:val="single" w:sz="4" w:space="0" w:color="auto"/>
              <w:bottom w:val="single" w:sz="4" w:space="0" w:color="auto"/>
              <w:right w:val="single" w:sz="4" w:space="0" w:color="auto"/>
            </w:tcBorders>
            <w:vAlign w:val="center"/>
          </w:tcPr>
          <w:p w14:paraId="4FB53D3A" w14:textId="77777777" w:rsidR="00F377A6" w:rsidRPr="0096199E" w:rsidRDefault="00F377A6" w:rsidP="00926028">
            <w:pPr>
              <w:jc w:val="center"/>
              <w:rPr>
                <w:sz w:val="28"/>
                <w:szCs w:val="28"/>
              </w:rPr>
            </w:pPr>
          </w:p>
        </w:tc>
        <w:tc>
          <w:tcPr>
            <w:tcW w:w="1342" w:type="dxa"/>
            <w:tcBorders>
              <w:top w:val="single" w:sz="4" w:space="0" w:color="auto"/>
              <w:left w:val="single" w:sz="4" w:space="0" w:color="auto"/>
              <w:bottom w:val="single" w:sz="4" w:space="0" w:color="auto"/>
              <w:right w:val="single" w:sz="4" w:space="0" w:color="auto"/>
            </w:tcBorders>
            <w:vAlign w:val="center"/>
          </w:tcPr>
          <w:p w14:paraId="76FAC750" w14:textId="67494289" w:rsidR="00F377A6" w:rsidRPr="0096199E" w:rsidRDefault="0096199E" w:rsidP="00926028">
            <w:pPr>
              <w:jc w:val="center"/>
            </w:pPr>
            <w:r w:rsidRPr="0096199E">
              <w:t>67 734,7</w:t>
            </w:r>
          </w:p>
        </w:tc>
        <w:tc>
          <w:tcPr>
            <w:tcW w:w="1342" w:type="dxa"/>
            <w:tcBorders>
              <w:top w:val="single" w:sz="4" w:space="0" w:color="auto"/>
              <w:left w:val="single" w:sz="4" w:space="0" w:color="auto"/>
              <w:bottom w:val="single" w:sz="4" w:space="0" w:color="auto"/>
              <w:right w:val="single" w:sz="4" w:space="0" w:color="auto"/>
            </w:tcBorders>
            <w:vAlign w:val="center"/>
          </w:tcPr>
          <w:p w14:paraId="0DBD41D3" w14:textId="238AA95F" w:rsidR="00F377A6" w:rsidRPr="0096199E" w:rsidRDefault="002E698B" w:rsidP="00926028">
            <w:pPr>
              <w:jc w:val="center"/>
            </w:pPr>
            <w:r w:rsidRPr="0096199E">
              <w:t>43 422,5</w:t>
            </w:r>
          </w:p>
        </w:tc>
        <w:tc>
          <w:tcPr>
            <w:tcW w:w="1342" w:type="dxa"/>
            <w:tcBorders>
              <w:top w:val="single" w:sz="4" w:space="0" w:color="auto"/>
              <w:left w:val="single" w:sz="4" w:space="0" w:color="auto"/>
              <w:bottom w:val="single" w:sz="4" w:space="0" w:color="auto"/>
              <w:right w:val="single" w:sz="4" w:space="0" w:color="auto"/>
            </w:tcBorders>
            <w:vAlign w:val="center"/>
          </w:tcPr>
          <w:p w14:paraId="3092F593" w14:textId="56BBD8C1" w:rsidR="00F377A6" w:rsidRPr="0096199E" w:rsidRDefault="00906B27" w:rsidP="00926028">
            <w:pPr>
              <w:jc w:val="center"/>
            </w:pPr>
            <w:r w:rsidRPr="0096199E">
              <w:t>43 422,5</w:t>
            </w:r>
          </w:p>
        </w:tc>
        <w:tc>
          <w:tcPr>
            <w:tcW w:w="1544" w:type="dxa"/>
            <w:tcBorders>
              <w:top w:val="single" w:sz="4" w:space="0" w:color="auto"/>
              <w:left w:val="single" w:sz="4" w:space="0" w:color="auto"/>
              <w:bottom w:val="single" w:sz="4" w:space="0" w:color="auto"/>
              <w:right w:val="single" w:sz="4" w:space="0" w:color="auto"/>
            </w:tcBorders>
            <w:vAlign w:val="center"/>
          </w:tcPr>
          <w:p w14:paraId="10E3CB8B" w14:textId="1C422D1E" w:rsidR="00F377A6" w:rsidRPr="0096199E" w:rsidRDefault="0096199E" w:rsidP="00926028">
            <w:pPr>
              <w:jc w:val="center"/>
            </w:pPr>
            <w:r w:rsidRPr="0096199E">
              <w:t>154 579,7</w:t>
            </w:r>
          </w:p>
        </w:tc>
      </w:tr>
      <w:tr w:rsidR="0096199E" w:rsidRPr="0096199E" w14:paraId="0560C4C8" w14:textId="77777777" w:rsidTr="00926028">
        <w:trPr>
          <w:trHeight w:val="20"/>
        </w:trPr>
        <w:tc>
          <w:tcPr>
            <w:tcW w:w="670" w:type="dxa"/>
            <w:vMerge/>
            <w:tcBorders>
              <w:left w:val="single" w:sz="4" w:space="0" w:color="auto"/>
              <w:right w:val="single" w:sz="4" w:space="0" w:color="auto"/>
            </w:tcBorders>
            <w:vAlign w:val="center"/>
          </w:tcPr>
          <w:p w14:paraId="1D012525" w14:textId="77777777" w:rsidR="00F377A6" w:rsidRPr="0096199E" w:rsidRDefault="00F377A6" w:rsidP="00926028">
            <w:pPr>
              <w:jc w:val="center"/>
            </w:pPr>
          </w:p>
        </w:tc>
        <w:tc>
          <w:tcPr>
            <w:tcW w:w="4969" w:type="dxa"/>
            <w:tcBorders>
              <w:top w:val="single" w:sz="4" w:space="0" w:color="auto"/>
              <w:left w:val="single" w:sz="4" w:space="0" w:color="auto"/>
              <w:bottom w:val="single" w:sz="4" w:space="0" w:color="auto"/>
              <w:right w:val="single" w:sz="4" w:space="0" w:color="auto"/>
            </w:tcBorders>
            <w:vAlign w:val="center"/>
          </w:tcPr>
          <w:p w14:paraId="4FFABEC1" w14:textId="6C69DF75" w:rsidR="00F377A6" w:rsidRPr="0096199E" w:rsidRDefault="00F377A6" w:rsidP="00F377A6">
            <w:pPr>
              <w:jc w:val="both"/>
            </w:pPr>
            <w:r w:rsidRPr="0096199E">
              <w:t>федеральный бюджет</w:t>
            </w:r>
          </w:p>
        </w:tc>
        <w:tc>
          <w:tcPr>
            <w:tcW w:w="3558" w:type="dxa"/>
            <w:vMerge/>
            <w:tcBorders>
              <w:top w:val="single" w:sz="4" w:space="0" w:color="auto"/>
              <w:left w:val="single" w:sz="4" w:space="0" w:color="auto"/>
              <w:bottom w:val="single" w:sz="4" w:space="0" w:color="auto"/>
              <w:right w:val="single" w:sz="4" w:space="0" w:color="auto"/>
            </w:tcBorders>
            <w:vAlign w:val="center"/>
          </w:tcPr>
          <w:p w14:paraId="6174C26F" w14:textId="77777777" w:rsidR="00F377A6" w:rsidRPr="0096199E" w:rsidRDefault="00F377A6" w:rsidP="00926028">
            <w:pPr>
              <w:jc w:val="center"/>
              <w:rPr>
                <w:sz w:val="28"/>
                <w:szCs w:val="28"/>
              </w:rPr>
            </w:pPr>
          </w:p>
        </w:tc>
        <w:tc>
          <w:tcPr>
            <w:tcW w:w="1342" w:type="dxa"/>
            <w:tcBorders>
              <w:top w:val="single" w:sz="4" w:space="0" w:color="auto"/>
              <w:left w:val="single" w:sz="4" w:space="0" w:color="auto"/>
              <w:bottom w:val="single" w:sz="4" w:space="0" w:color="auto"/>
              <w:right w:val="single" w:sz="4" w:space="0" w:color="auto"/>
            </w:tcBorders>
            <w:vAlign w:val="center"/>
          </w:tcPr>
          <w:p w14:paraId="575411BC" w14:textId="09FDD735" w:rsidR="00F377A6" w:rsidRPr="0096199E" w:rsidRDefault="00554FDD" w:rsidP="00926028">
            <w:pPr>
              <w:jc w:val="center"/>
            </w:pPr>
            <w:r w:rsidRPr="0096199E">
              <w:t>0,0</w:t>
            </w:r>
          </w:p>
        </w:tc>
        <w:tc>
          <w:tcPr>
            <w:tcW w:w="1342" w:type="dxa"/>
            <w:tcBorders>
              <w:top w:val="single" w:sz="4" w:space="0" w:color="auto"/>
              <w:left w:val="single" w:sz="4" w:space="0" w:color="auto"/>
              <w:bottom w:val="single" w:sz="4" w:space="0" w:color="auto"/>
              <w:right w:val="single" w:sz="4" w:space="0" w:color="auto"/>
            </w:tcBorders>
            <w:vAlign w:val="center"/>
          </w:tcPr>
          <w:p w14:paraId="4F394B56" w14:textId="6A35BE01" w:rsidR="00F377A6" w:rsidRPr="0096199E" w:rsidRDefault="00554FDD" w:rsidP="00926028">
            <w:pPr>
              <w:jc w:val="center"/>
            </w:pPr>
            <w:r w:rsidRPr="0096199E">
              <w:t>0,0</w:t>
            </w:r>
          </w:p>
        </w:tc>
        <w:tc>
          <w:tcPr>
            <w:tcW w:w="1342" w:type="dxa"/>
            <w:tcBorders>
              <w:top w:val="single" w:sz="4" w:space="0" w:color="auto"/>
              <w:left w:val="single" w:sz="4" w:space="0" w:color="auto"/>
              <w:bottom w:val="single" w:sz="4" w:space="0" w:color="auto"/>
              <w:right w:val="single" w:sz="4" w:space="0" w:color="auto"/>
            </w:tcBorders>
            <w:vAlign w:val="center"/>
          </w:tcPr>
          <w:p w14:paraId="640C0D9D" w14:textId="2AC71D95" w:rsidR="00F377A6" w:rsidRPr="0096199E" w:rsidRDefault="00554FDD" w:rsidP="00926028">
            <w:pPr>
              <w:jc w:val="center"/>
            </w:pPr>
            <w:r w:rsidRPr="0096199E">
              <w:t>0,0</w:t>
            </w:r>
          </w:p>
        </w:tc>
        <w:tc>
          <w:tcPr>
            <w:tcW w:w="1544" w:type="dxa"/>
            <w:tcBorders>
              <w:top w:val="single" w:sz="4" w:space="0" w:color="auto"/>
              <w:left w:val="single" w:sz="4" w:space="0" w:color="auto"/>
              <w:bottom w:val="single" w:sz="4" w:space="0" w:color="auto"/>
              <w:right w:val="single" w:sz="4" w:space="0" w:color="auto"/>
            </w:tcBorders>
            <w:vAlign w:val="center"/>
          </w:tcPr>
          <w:p w14:paraId="3D73250A" w14:textId="33C6A237" w:rsidR="00F377A6" w:rsidRPr="0096199E" w:rsidRDefault="00554FDD" w:rsidP="00926028">
            <w:pPr>
              <w:jc w:val="center"/>
            </w:pPr>
            <w:r w:rsidRPr="0096199E">
              <w:t>0,0</w:t>
            </w:r>
          </w:p>
        </w:tc>
      </w:tr>
      <w:tr w:rsidR="0096199E" w:rsidRPr="0096199E" w14:paraId="1655F268" w14:textId="77777777" w:rsidTr="00926028">
        <w:trPr>
          <w:trHeight w:val="20"/>
        </w:trPr>
        <w:tc>
          <w:tcPr>
            <w:tcW w:w="670" w:type="dxa"/>
            <w:vMerge/>
            <w:tcBorders>
              <w:left w:val="single" w:sz="4" w:space="0" w:color="auto"/>
              <w:right w:val="single" w:sz="4" w:space="0" w:color="auto"/>
            </w:tcBorders>
            <w:vAlign w:val="center"/>
          </w:tcPr>
          <w:p w14:paraId="1B62F5A8" w14:textId="77777777" w:rsidR="00F377A6" w:rsidRPr="0096199E" w:rsidRDefault="00F377A6" w:rsidP="00926028">
            <w:pPr>
              <w:jc w:val="center"/>
            </w:pPr>
          </w:p>
        </w:tc>
        <w:tc>
          <w:tcPr>
            <w:tcW w:w="4969" w:type="dxa"/>
            <w:tcBorders>
              <w:top w:val="single" w:sz="4" w:space="0" w:color="auto"/>
              <w:left w:val="single" w:sz="4" w:space="0" w:color="auto"/>
              <w:bottom w:val="single" w:sz="4" w:space="0" w:color="auto"/>
              <w:right w:val="single" w:sz="4" w:space="0" w:color="auto"/>
            </w:tcBorders>
            <w:vAlign w:val="center"/>
          </w:tcPr>
          <w:p w14:paraId="3E76DBD0" w14:textId="7A414C48" w:rsidR="00F377A6" w:rsidRPr="0096199E" w:rsidRDefault="00F377A6" w:rsidP="00F377A6">
            <w:pPr>
              <w:jc w:val="both"/>
            </w:pPr>
            <w:r w:rsidRPr="0096199E">
              <w:t>областной бюджет</w:t>
            </w:r>
          </w:p>
        </w:tc>
        <w:tc>
          <w:tcPr>
            <w:tcW w:w="3558" w:type="dxa"/>
            <w:vMerge/>
            <w:tcBorders>
              <w:top w:val="single" w:sz="4" w:space="0" w:color="auto"/>
              <w:left w:val="single" w:sz="4" w:space="0" w:color="auto"/>
              <w:bottom w:val="single" w:sz="4" w:space="0" w:color="auto"/>
              <w:right w:val="single" w:sz="4" w:space="0" w:color="auto"/>
            </w:tcBorders>
            <w:vAlign w:val="center"/>
          </w:tcPr>
          <w:p w14:paraId="70DB93B9" w14:textId="77777777" w:rsidR="00F377A6" w:rsidRPr="0096199E" w:rsidRDefault="00F377A6" w:rsidP="00926028">
            <w:pPr>
              <w:jc w:val="center"/>
              <w:rPr>
                <w:sz w:val="28"/>
                <w:szCs w:val="28"/>
              </w:rPr>
            </w:pPr>
          </w:p>
        </w:tc>
        <w:tc>
          <w:tcPr>
            <w:tcW w:w="1342" w:type="dxa"/>
            <w:tcBorders>
              <w:top w:val="single" w:sz="4" w:space="0" w:color="auto"/>
              <w:left w:val="single" w:sz="4" w:space="0" w:color="auto"/>
              <w:bottom w:val="single" w:sz="4" w:space="0" w:color="auto"/>
              <w:right w:val="single" w:sz="4" w:space="0" w:color="auto"/>
            </w:tcBorders>
            <w:vAlign w:val="center"/>
          </w:tcPr>
          <w:p w14:paraId="32BF2641" w14:textId="729E42CC" w:rsidR="00F377A6" w:rsidRPr="0096199E" w:rsidRDefault="00554FDD" w:rsidP="00554FDD">
            <w:pPr>
              <w:jc w:val="center"/>
            </w:pPr>
            <w:r w:rsidRPr="0096199E">
              <w:t>106 700,5</w:t>
            </w:r>
          </w:p>
        </w:tc>
        <w:tc>
          <w:tcPr>
            <w:tcW w:w="1342" w:type="dxa"/>
            <w:tcBorders>
              <w:top w:val="single" w:sz="4" w:space="0" w:color="auto"/>
              <w:left w:val="single" w:sz="4" w:space="0" w:color="auto"/>
              <w:bottom w:val="single" w:sz="4" w:space="0" w:color="auto"/>
              <w:right w:val="single" w:sz="4" w:space="0" w:color="auto"/>
            </w:tcBorders>
            <w:vAlign w:val="center"/>
          </w:tcPr>
          <w:p w14:paraId="6A2B63CD" w14:textId="389B1384" w:rsidR="00F377A6" w:rsidRPr="0096199E" w:rsidRDefault="00554FDD" w:rsidP="00926028">
            <w:pPr>
              <w:jc w:val="center"/>
            </w:pPr>
            <w:r w:rsidRPr="0096199E">
              <w:t>0,0</w:t>
            </w:r>
          </w:p>
        </w:tc>
        <w:tc>
          <w:tcPr>
            <w:tcW w:w="1342" w:type="dxa"/>
            <w:tcBorders>
              <w:top w:val="single" w:sz="4" w:space="0" w:color="auto"/>
              <w:left w:val="single" w:sz="4" w:space="0" w:color="auto"/>
              <w:bottom w:val="single" w:sz="4" w:space="0" w:color="auto"/>
              <w:right w:val="single" w:sz="4" w:space="0" w:color="auto"/>
            </w:tcBorders>
            <w:vAlign w:val="center"/>
          </w:tcPr>
          <w:p w14:paraId="1DA0A7A9" w14:textId="3FAFE7A8" w:rsidR="00F377A6" w:rsidRPr="0096199E" w:rsidRDefault="00906B27" w:rsidP="00926028">
            <w:pPr>
              <w:jc w:val="center"/>
            </w:pPr>
            <w:r w:rsidRPr="0096199E">
              <w:t>0,0</w:t>
            </w:r>
          </w:p>
        </w:tc>
        <w:tc>
          <w:tcPr>
            <w:tcW w:w="1544" w:type="dxa"/>
            <w:tcBorders>
              <w:top w:val="single" w:sz="4" w:space="0" w:color="auto"/>
              <w:left w:val="single" w:sz="4" w:space="0" w:color="auto"/>
              <w:bottom w:val="single" w:sz="4" w:space="0" w:color="auto"/>
              <w:right w:val="single" w:sz="4" w:space="0" w:color="auto"/>
            </w:tcBorders>
            <w:vAlign w:val="center"/>
          </w:tcPr>
          <w:p w14:paraId="374CBF5C" w14:textId="021FD743" w:rsidR="00F377A6" w:rsidRPr="0096199E" w:rsidRDefault="00906B27" w:rsidP="00926028">
            <w:pPr>
              <w:jc w:val="center"/>
            </w:pPr>
            <w:r w:rsidRPr="0096199E">
              <w:t>106 700,5</w:t>
            </w:r>
          </w:p>
        </w:tc>
      </w:tr>
      <w:tr w:rsidR="0096199E" w:rsidRPr="0096199E" w14:paraId="7158A8FC" w14:textId="77777777" w:rsidTr="00926028">
        <w:trPr>
          <w:trHeight w:val="20"/>
        </w:trPr>
        <w:tc>
          <w:tcPr>
            <w:tcW w:w="670" w:type="dxa"/>
            <w:vMerge/>
            <w:tcBorders>
              <w:left w:val="single" w:sz="4" w:space="0" w:color="auto"/>
              <w:right w:val="single" w:sz="4" w:space="0" w:color="auto"/>
            </w:tcBorders>
            <w:vAlign w:val="center"/>
          </w:tcPr>
          <w:p w14:paraId="6D746146" w14:textId="77777777" w:rsidR="00F377A6" w:rsidRPr="0096199E" w:rsidRDefault="00F377A6" w:rsidP="00926028">
            <w:pPr>
              <w:jc w:val="center"/>
            </w:pPr>
          </w:p>
        </w:tc>
        <w:tc>
          <w:tcPr>
            <w:tcW w:w="4969" w:type="dxa"/>
            <w:tcBorders>
              <w:top w:val="single" w:sz="4" w:space="0" w:color="auto"/>
              <w:left w:val="single" w:sz="4" w:space="0" w:color="auto"/>
              <w:bottom w:val="single" w:sz="4" w:space="0" w:color="auto"/>
              <w:right w:val="single" w:sz="4" w:space="0" w:color="auto"/>
            </w:tcBorders>
            <w:vAlign w:val="center"/>
          </w:tcPr>
          <w:p w14:paraId="24C4BC95" w14:textId="7157CAD9" w:rsidR="00F377A6" w:rsidRPr="0096199E" w:rsidRDefault="00F377A6" w:rsidP="00F377A6">
            <w:pPr>
              <w:jc w:val="both"/>
            </w:pPr>
            <w:r w:rsidRPr="0096199E">
              <w:t>бюджет Белокалитвинского района</w:t>
            </w:r>
          </w:p>
        </w:tc>
        <w:tc>
          <w:tcPr>
            <w:tcW w:w="3558" w:type="dxa"/>
            <w:vMerge/>
            <w:tcBorders>
              <w:top w:val="single" w:sz="4" w:space="0" w:color="auto"/>
              <w:left w:val="single" w:sz="4" w:space="0" w:color="auto"/>
              <w:bottom w:val="single" w:sz="4" w:space="0" w:color="auto"/>
              <w:right w:val="single" w:sz="4" w:space="0" w:color="auto"/>
            </w:tcBorders>
            <w:vAlign w:val="center"/>
          </w:tcPr>
          <w:p w14:paraId="2A83673D" w14:textId="77777777" w:rsidR="00F377A6" w:rsidRPr="0096199E" w:rsidRDefault="00F377A6" w:rsidP="00926028">
            <w:pPr>
              <w:jc w:val="center"/>
              <w:rPr>
                <w:sz w:val="28"/>
                <w:szCs w:val="28"/>
              </w:rPr>
            </w:pPr>
          </w:p>
        </w:tc>
        <w:tc>
          <w:tcPr>
            <w:tcW w:w="1342" w:type="dxa"/>
            <w:tcBorders>
              <w:top w:val="single" w:sz="4" w:space="0" w:color="auto"/>
              <w:left w:val="single" w:sz="4" w:space="0" w:color="auto"/>
              <w:bottom w:val="single" w:sz="4" w:space="0" w:color="auto"/>
              <w:right w:val="single" w:sz="4" w:space="0" w:color="auto"/>
            </w:tcBorders>
            <w:vAlign w:val="center"/>
          </w:tcPr>
          <w:p w14:paraId="0E1C511A" w14:textId="23E4CB4C" w:rsidR="00F377A6" w:rsidRPr="0096199E" w:rsidRDefault="002E698B" w:rsidP="00926028">
            <w:pPr>
              <w:jc w:val="center"/>
            </w:pPr>
            <w:r w:rsidRPr="0096199E">
              <w:t>11 050,1</w:t>
            </w:r>
          </w:p>
        </w:tc>
        <w:tc>
          <w:tcPr>
            <w:tcW w:w="1342" w:type="dxa"/>
            <w:tcBorders>
              <w:top w:val="single" w:sz="4" w:space="0" w:color="auto"/>
              <w:left w:val="single" w:sz="4" w:space="0" w:color="auto"/>
              <w:bottom w:val="single" w:sz="4" w:space="0" w:color="auto"/>
              <w:right w:val="single" w:sz="4" w:space="0" w:color="auto"/>
            </w:tcBorders>
            <w:vAlign w:val="center"/>
          </w:tcPr>
          <w:p w14:paraId="6F5FFFED" w14:textId="0513251F" w:rsidR="00F377A6" w:rsidRPr="0096199E" w:rsidRDefault="00554FDD" w:rsidP="00926028">
            <w:pPr>
              <w:jc w:val="center"/>
            </w:pPr>
            <w:r w:rsidRPr="0096199E">
              <w:t>0,0</w:t>
            </w:r>
          </w:p>
        </w:tc>
        <w:tc>
          <w:tcPr>
            <w:tcW w:w="1342" w:type="dxa"/>
            <w:tcBorders>
              <w:top w:val="single" w:sz="4" w:space="0" w:color="auto"/>
              <w:left w:val="single" w:sz="4" w:space="0" w:color="auto"/>
              <w:bottom w:val="single" w:sz="4" w:space="0" w:color="auto"/>
              <w:right w:val="single" w:sz="4" w:space="0" w:color="auto"/>
            </w:tcBorders>
            <w:vAlign w:val="center"/>
          </w:tcPr>
          <w:p w14:paraId="50EA0AC0" w14:textId="4A83DABF" w:rsidR="00F377A6" w:rsidRPr="0096199E" w:rsidRDefault="00554FDD" w:rsidP="00926028">
            <w:pPr>
              <w:jc w:val="center"/>
            </w:pPr>
            <w:r w:rsidRPr="0096199E">
              <w:t>0,0</w:t>
            </w:r>
          </w:p>
        </w:tc>
        <w:tc>
          <w:tcPr>
            <w:tcW w:w="1544" w:type="dxa"/>
            <w:tcBorders>
              <w:top w:val="single" w:sz="4" w:space="0" w:color="auto"/>
              <w:left w:val="single" w:sz="4" w:space="0" w:color="auto"/>
              <w:bottom w:val="single" w:sz="4" w:space="0" w:color="auto"/>
              <w:right w:val="single" w:sz="4" w:space="0" w:color="auto"/>
            </w:tcBorders>
            <w:vAlign w:val="center"/>
          </w:tcPr>
          <w:p w14:paraId="3DAB57EB" w14:textId="45D2B454" w:rsidR="00F377A6" w:rsidRPr="0096199E" w:rsidRDefault="002E698B" w:rsidP="00926028">
            <w:pPr>
              <w:jc w:val="center"/>
            </w:pPr>
            <w:r w:rsidRPr="0096199E">
              <w:t>11 050,1</w:t>
            </w:r>
          </w:p>
        </w:tc>
      </w:tr>
      <w:tr w:rsidR="0096199E" w:rsidRPr="0096199E" w14:paraId="61866EC6" w14:textId="77777777" w:rsidTr="00382A05">
        <w:trPr>
          <w:trHeight w:val="381"/>
        </w:trPr>
        <w:tc>
          <w:tcPr>
            <w:tcW w:w="670" w:type="dxa"/>
            <w:vMerge w:val="restart"/>
            <w:tcBorders>
              <w:top w:val="single" w:sz="4" w:space="0" w:color="auto"/>
              <w:left w:val="single" w:sz="4" w:space="0" w:color="auto"/>
              <w:bottom w:val="single" w:sz="4" w:space="0" w:color="auto"/>
              <w:right w:val="single" w:sz="4" w:space="0" w:color="auto"/>
            </w:tcBorders>
            <w:vAlign w:val="center"/>
          </w:tcPr>
          <w:p w14:paraId="53B3A0AF" w14:textId="77777777" w:rsidR="00D17D5A" w:rsidRPr="0096199E" w:rsidRDefault="00D17D5A" w:rsidP="00382A05">
            <w:pPr>
              <w:jc w:val="center"/>
              <w:rPr>
                <w:sz w:val="28"/>
                <w:szCs w:val="28"/>
              </w:rPr>
            </w:pPr>
            <w:r w:rsidRPr="0096199E">
              <w:rPr>
                <w:sz w:val="28"/>
                <w:szCs w:val="28"/>
              </w:rPr>
              <w:t>2.</w:t>
            </w:r>
          </w:p>
        </w:tc>
        <w:tc>
          <w:tcPr>
            <w:tcW w:w="4969" w:type="dxa"/>
            <w:tcBorders>
              <w:top w:val="single" w:sz="4" w:space="0" w:color="auto"/>
              <w:left w:val="single" w:sz="4" w:space="0" w:color="auto"/>
              <w:bottom w:val="single" w:sz="4" w:space="0" w:color="auto"/>
              <w:right w:val="single" w:sz="4" w:space="0" w:color="auto"/>
            </w:tcBorders>
            <w:vAlign w:val="center"/>
          </w:tcPr>
          <w:p w14:paraId="2D282960" w14:textId="77777777" w:rsidR="00D17D5A" w:rsidRPr="0096199E" w:rsidRDefault="00D17D5A" w:rsidP="00382A05">
            <w:pPr>
              <w:jc w:val="both"/>
            </w:pPr>
            <w:r w:rsidRPr="0096199E">
              <w:t>Мероприятие (результат) 1</w:t>
            </w:r>
          </w:p>
          <w:p w14:paraId="78C80C82" w14:textId="3495597E" w:rsidR="00D17D5A" w:rsidRPr="0096199E" w:rsidRDefault="00382A05" w:rsidP="00382A05">
            <w:pPr>
              <w:jc w:val="both"/>
            </w:pPr>
            <w:r w:rsidRPr="0096199E">
              <w:t>Строительство автомобильных дорог общего пользования и искусственных дорожных сооружений на них</w:t>
            </w:r>
            <w:r w:rsidR="00D17D5A" w:rsidRPr="0096199E">
              <w:t>, в том числе:</w:t>
            </w:r>
          </w:p>
        </w:tc>
        <w:tc>
          <w:tcPr>
            <w:tcW w:w="3558" w:type="dxa"/>
            <w:vMerge/>
            <w:tcBorders>
              <w:top w:val="single" w:sz="4" w:space="0" w:color="auto"/>
              <w:left w:val="single" w:sz="4" w:space="0" w:color="auto"/>
              <w:bottom w:val="single" w:sz="4" w:space="0" w:color="auto"/>
              <w:right w:val="single" w:sz="4" w:space="0" w:color="auto"/>
            </w:tcBorders>
            <w:vAlign w:val="center"/>
          </w:tcPr>
          <w:p w14:paraId="2D94BFC1" w14:textId="77777777" w:rsidR="00D17D5A" w:rsidRPr="0096199E" w:rsidRDefault="00D17D5A" w:rsidP="00382A05">
            <w:pPr>
              <w:jc w:val="center"/>
              <w:rPr>
                <w:sz w:val="28"/>
                <w:szCs w:val="28"/>
              </w:rPr>
            </w:pPr>
          </w:p>
        </w:tc>
        <w:tc>
          <w:tcPr>
            <w:tcW w:w="1342" w:type="dxa"/>
            <w:tcBorders>
              <w:top w:val="single" w:sz="4" w:space="0" w:color="auto"/>
              <w:left w:val="single" w:sz="4" w:space="0" w:color="auto"/>
              <w:bottom w:val="single" w:sz="4" w:space="0" w:color="auto"/>
              <w:right w:val="single" w:sz="4" w:space="0" w:color="auto"/>
            </w:tcBorders>
            <w:vAlign w:val="center"/>
          </w:tcPr>
          <w:p w14:paraId="3E8D1193" w14:textId="1B924F29" w:rsidR="00D17D5A" w:rsidRPr="0096199E" w:rsidRDefault="00382A05" w:rsidP="00382A05">
            <w:pPr>
              <w:jc w:val="center"/>
            </w:pPr>
            <w:r w:rsidRPr="0096199E">
              <w:t>0,0</w:t>
            </w:r>
          </w:p>
        </w:tc>
        <w:tc>
          <w:tcPr>
            <w:tcW w:w="1342" w:type="dxa"/>
            <w:tcBorders>
              <w:top w:val="single" w:sz="4" w:space="0" w:color="auto"/>
              <w:left w:val="single" w:sz="4" w:space="0" w:color="auto"/>
              <w:bottom w:val="single" w:sz="4" w:space="0" w:color="auto"/>
              <w:right w:val="single" w:sz="4" w:space="0" w:color="auto"/>
            </w:tcBorders>
            <w:vAlign w:val="center"/>
          </w:tcPr>
          <w:p w14:paraId="44E812AA" w14:textId="5AB79058" w:rsidR="00D17D5A" w:rsidRPr="0096199E" w:rsidRDefault="00382A05" w:rsidP="00382A05">
            <w:pPr>
              <w:jc w:val="center"/>
            </w:pPr>
            <w:r w:rsidRPr="0096199E">
              <w:t>0,0</w:t>
            </w:r>
          </w:p>
        </w:tc>
        <w:tc>
          <w:tcPr>
            <w:tcW w:w="1342" w:type="dxa"/>
            <w:tcBorders>
              <w:top w:val="single" w:sz="4" w:space="0" w:color="auto"/>
              <w:left w:val="single" w:sz="4" w:space="0" w:color="auto"/>
              <w:bottom w:val="single" w:sz="4" w:space="0" w:color="auto"/>
              <w:right w:val="single" w:sz="4" w:space="0" w:color="auto"/>
            </w:tcBorders>
            <w:vAlign w:val="center"/>
          </w:tcPr>
          <w:p w14:paraId="1620CA91" w14:textId="009809AD" w:rsidR="00D17D5A" w:rsidRPr="0096199E" w:rsidRDefault="00382A05" w:rsidP="00382A05">
            <w:pPr>
              <w:jc w:val="center"/>
            </w:pPr>
            <w:r w:rsidRPr="0096199E">
              <w:t>0,0</w:t>
            </w:r>
          </w:p>
        </w:tc>
        <w:tc>
          <w:tcPr>
            <w:tcW w:w="1544" w:type="dxa"/>
            <w:tcBorders>
              <w:top w:val="single" w:sz="4" w:space="0" w:color="auto"/>
              <w:left w:val="single" w:sz="4" w:space="0" w:color="auto"/>
              <w:bottom w:val="single" w:sz="4" w:space="0" w:color="auto"/>
              <w:right w:val="single" w:sz="4" w:space="0" w:color="auto"/>
            </w:tcBorders>
            <w:vAlign w:val="center"/>
          </w:tcPr>
          <w:p w14:paraId="0307E91B" w14:textId="21D40818" w:rsidR="00D17D5A" w:rsidRPr="0096199E" w:rsidRDefault="00382A05" w:rsidP="00382A05">
            <w:pPr>
              <w:jc w:val="center"/>
            </w:pPr>
            <w:r w:rsidRPr="0096199E">
              <w:t>0,0</w:t>
            </w:r>
          </w:p>
        </w:tc>
      </w:tr>
      <w:tr w:rsidR="0096199E" w:rsidRPr="0096199E" w14:paraId="493E8986" w14:textId="77777777" w:rsidTr="00F62EAE">
        <w:trPr>
          <w:trHeight w:val="406"/>
        </w:trPr>
        <w:tc>
          <w:tcPr>
            <w:tcW w:w="670" w:type="dxa"/>
            <w:vMerge/>
            <w:tcBorders>
              <w:top w:val="single" w:sz="4" w:space="0" w:color="auto"/>
              <w:left w:val="single" w:sz="4" w:space="0" w:color="auto"/>
              <w:bottom w:val="single" w:sz="4" w:space="0" w:color="auto"/>
              <w:right w:val="single" w:sz="4" w:space="0" w:color="auto"/>
            </w:tcBorders>
            <w:vAlign w:val="center"/>
          </w:tcPr>
          <w:p w14:paraId="7D548416" w14:textId="77777777" w:rsidR="00382A05" w:rsidRPr="0096199E" w:rsidRDefault="00382A05" w:rsidP="00382A05">
            <w:pPr>
              <w:jc w:val="center"/>
              <w:rPr>
                <w:sz w:val="28"/>
                <w:szCs w:val="28"/>
              </w:rPr>
            </w:pPr>
          </w:p>
        </w:tc>
        <w:tc>
          <w:tcPr>
            <w:tcW w:w="4969" w:type="dxa"/>
            <w:tcBorders>
              <w:top w:val="single" w:sz="4" w:space="0" w:color="auto"/>
              <w:left w:val="single" w:sz="4" w:space="0" w:color="auto"/>
              <w:bottom w:val="single" w:sz="4" w:space="0" w:color="auto"/>
              <w:right w:val="single" w:sz="4" w:space="0" w:color="auto"/>
            </w:tcBorders>
            <w:vAlign w:val="center"/>
          </w:tcPr>
          <w:p w14:paraId="2E5C2EE3" w14:textId="12B08DF5" w:rsidR="00382A05" w:rsidRPr="0096199E" w:rsidRDefault="00382A05" w:rsidP="00382A05">
            <w:pPr>
              <w:rPr>
                <w:sz w:val="28"/>
                <w:szCs w:val="28"/>
              </w:rPr>
            </w:pPr>
            <w:r w:rsidRPr="0096199E">
              <w:t xml:space="preserve">местный бюджет </w:t>
            </w:r>
          </w:p>
        </w:tc>
        <w:tc>
          <w:tcPr>
            <w:tcW w:w="3558" w:type="dxa"/>
            <w:tcBorders>
              <w:top w:val="single" w:sz="4" w:space="0" w:color="auto"/>
              <w:left w:val="single" w:sz="4" w:space="0" w:color="auto"/>
              <w:bottom w:val="single" w:sz="4" w:space="0" w:color="auto"/>
              <w:right w:val="single" w:sz="4" w:space="0" w:color="auto"/>
            </w:tcBorders>
            <w:vAlign w:val="center"/>
          </w:tcPr>
          <w:p w14:paraId="217F8DB6" w14:textId="6907FFF5" w:rsidR="00382A05" w:rsidRPr="0096199E" w:rsidRDefault="00382A05" w:rsidP="00382A05">
            <w:pPr>
              <w:jc w:val="center"/>
            </w:pPr>
            <w:r w:rsidRPr="0096199E">
              <w:t>Х</w:t>
            </w:r>
          </w:p>
        </w:tc>
        <w:tc>
          <w:tcPr>
            <w:tcW w:w="1342" w:type="dxa"/>
            <w:tcBorders>
              <w:top w:val="single" w:sz="4" w:space="0" w:color="auto"/>
              <w:left w:val="single" w:sz="4" w:space="0" w:color="auto"/>
              <w:bottom w:val="single" w:sz="4" w:space="0" w:color="auto"/>
              <w:right w:val="single" w:sz="4" w:space="0" w:color="auto"/>
            </w:tcBorders>
            <w:vAlign w:val="center"/>
          </w:tcPr>
          <w:p w14:paraId="356C5164" w14:textId="6ECC5B43" w:rsidR="00382A05" w:rsidRPr="0096199E" w:rsidRDefault="00382A05" w:rsidP="00382A05">
            <w:pPr>
              <w:jc w:val="center"/>
            </w:pPr>
            <w:r w:rsidRPr="0096199E">
              <w:t>0,0</w:t>
            </w:r>
          </w:p>
        </w:tc>
        <w:tc>
          <w:tcPr>
            <w:tcW w:w="1342" w:type="dxa"/>
            <w:tcBorders>
              <w:top w:val="single" w:sz="4" w:space="0" w:color="auto"/>
              <w:left w:val="single" w:sz="4" w:space="0" w:color="auto"/>
              <w:bottom w:val="single" w:sz="4" w:space="0" w:color="auto"/>
              <w:right w:val="single" w:sz="4" w:space="0" w:color="auto"/>
            </w:tcBorders>
            <w:vAlign w:val="center"/>
          </w:tcPr>
          <w:p w14:paraId="177B2DBE" w14:textId="1E31D72E" w:rsidR="00382A05" w:rsidRPr="0096199E" w:rsidRDefault="00382A05" w:rsidP="00382A05">
            <w:pPr>
              <w:jc w:val="center"/>
            </w:pPr>
            <w:r w:rsidRPr="0096199E">
              <w:t>0,0</w:t>
            </w:r>
          </w:p>
        </w:tc>
        <w:tc>
          <w:tcPr>
            <w:tcW w:w="1342" w:type="dxa"/>
            <w:tcBorders>
              <w:top w:val="single" w:sz="4" w:space="0" w:color="auto"/>
              <w:left w:val="single" w:sz="4" w:space="0" w:color="auto"/>
              <w:bottom w:val="single" w:sz="4" w:space="0" w:color="auto"/>
              <w:right w:val="single" w:sz="4" w:space="0" w:color="auto"/>
            </w:tcBorders>
            <w:vAlign w:val="center"/>
          </w:tcPr>
          <w:p w14:paraId="6B967F47" w14:textId="45C41168" w:rsidR="00382A05" w:rsidRPr="0096199E" w:rsidRDefault="00382A05" w:rsidP="00382A05">
            <w:pPr>
              <w:jc w:val="center"/>
            </w:pPr>
            <w:r w:rsidRPr="0096199E">
              <w:t>0,0</w:t>
            </w:r>
          </w:p>
        </w:tc>
        <w:tc>
          <w:tcPr>
            <w:tcW w:w="1544" w:type="dxa"/>
            <w:tcBorders>
              <w:top w:val="single" w:sz="4" w:space="0" w:color="auto"/>
              <w:left w:val="single" w:sz="4" w:space="0" w:color="auto"/>
              <w:bottom w:val="single" w:sz="4" w:space="0" w:color="auto"/>
              <w:right w:val="single" w:sz="4" w:space="0" w:color="auto"/>
            </w:tcBorders>
            <w:vAlign w:val="center"/>
          </w:tcPr>
          <w:p w14:paraId="079DBBE9" w14:textId="6628F222" w:rsidR="00382A05" w:rsidRPr="0096199E" w:rsidRDefault="00382A05" w:rsidP="00382A05">
            <w:pPr>
              <w:jc w:val="center"/>
            </w:pPr>
            <w:r w:rsidRPr="0096199E">
              <w:t>0,0</w:t>
            </w:r>
          </w:p>
        </w:tc>
      </w:tr>
      <w:tr w:rsidR="0096199E" w:rsidRPr="0096199E" w14:paraId="63FFCF10" w14:textId="77777777" w:rsidTr="00F62EAE">
        <w:trPr>
          <w:trHeight w:val="344"/>
        </w:trPr>
        <w:tc>
          <w:tcPr>
            <w:tcW w:w="670" w:type="dxa"/>
            <w:vMerge/>
            <w:tcBorders>
              <w:top w:val="single" w:sz="4" w:space="0" w:color="auto"/>
              <w:left w:val="single" w:sz="4" w:space="0" w:color="auto"/>
              <w:bottom w:val="single" w:sz="4" w:space="0" w:color="auto"/>
              <w:right w:val="single" w:sz="4" w:space="0" w:color="auto"/>
            </w:tcBorders>
            <w:vAlign w:val="center"/>
          </w:tcPr>
          <w:p w14:paraId="14866A12" w14:textId="77777777" w:rsidR="00382A05" w:rsidRPr="0096199E" w:rsidRDefault="00382A05" w:rsidP="00382A05">
            <w:pPr>
              <w:jc w:val="center"/>
              <w:rPr>
                <w:sz w:val="28"/>
                <w:szCs w:val="28"/>
              </w:rPr>
            </w:pPr>
          </w:p>
        </w:tc>
        <w:tc>
          <w:tcPr>
            <w:tcW w:w="4969" w:type="dxa"/>
            <w:tcBorders>
              <w:top w:val="single" w:sz="4" w:space="0" w:color="auto"/>
              <w:left w:val="single" w:sz="4" w:space="0" w:color="auto"/>
              <w:bottom w:val="single" w:sz="4" w:space="0" w:color="auto"/>
              <w:right w:val="single" w:sz="4" w:space="0" w:color="auto"/>
            </w:tcBorders>
            <w:vAlign w:val="center"/>
          </w:tcPr>
          <w:p w14:paraId="039FF6C8" w14:textId="1A429F36" w:rsidR="00382A05" w:rsidRPr="0096199E" w:rsidRDefault="00382A05" w:rsidP="00382A05">
            <w:pPr>
              <w:rPr>
                <w:sz w:val="28"/>
                <w:szCs w:val="28"/>
              </w:rPr>
            </w:pPr>
            <w:r w:rsidRPr="0096199E">
              <w:t>федеральный бюджет</w:t>
            </w:r>
          </w:p>
        </w:tc>
        <w:tc>
          <w:tcPr>
            <w:tcW w:w="3558" w:type="dxa"/>
            <w:tcBorders>
              <w:top w:val="single" w:sz="4" w:space="0" w:color="auto"/>
              <w:left w:val="single" w:sz="4" w:space="0" w:color="auto"/>
              <w:bottom w:val="single" w:sz="4" w:space="0" w:color="auto"/>
              <w:right w:val="single" w:sz="4" w:space="0" w:color="auto"/>
            </w:tcBorders>
            <w:vAlign w:val="center"/>
          </w:tcPr>
          <w:p w14:paraId="2ACAF9A6" w14:textId="72F356C2" w:rsidR="00382A05" w:rsidRPr="0096199E" w:rsidRDefault="00382A05" w:rsidP="00382A05">
            <w:pPr>
              <w:jc w:val="center"/>
            </w:pPr>
            <w:r w:rsidRPr="0096199E">
              <w:t>Х</w:t>
            </w:r>
          </w:p>
        </w:tc>
        <w:tc>
          <w:tcPr>
            <w:tcW w:w="1342" w:type="dxa"/>
            <w:tcBorders>
              <w:top w:val="single" w:sz="4" w:space="0" w:color="auto"/>
              <w:left w:val="single" w:sz="4" w:space="0" w:color="auto"/>
              <w:bottom w:val="single" w:sz="4" w:space="0" w:color="auto"/>
              <w:right w:val="single" w:sz="4" w:space="0" w:color="auto"/>
            </w:tcBorders>
            <w:vAlign w:val="center"/>
          </w:tcPr>
          <w:p w14:paraId="47D8287A" w14:textId="4BDE0241" w:rsidR="00382A05" w:rsidRPr="0096199E" w:rsidRDefault="00382A05" w:rsidP="00382A05">
            <w:pPr>
              <w:jc w:val="center"/>
            </w:pPr>
            <w:r w:rsidRPr="0096199E">
              <w:t>0,0</w:t>
            </w:r>
          </w:p>
        </w:tc>
        <w:tc>
          <w:tcPr>
            <w:tcW w:w="1342" w:type="dxa"/>
            <w:tcBorders>
              <w:top w:val="single" w:sz="4" w:space="0" w:color="auto"/>
              <w:left w:val="single" w:sz="4" w:space="0" w:color="auto"/>
              <w:bottom w:val="single" w:sz="4" w:space="0" w:color="auto"/>
              <w:right w:val="single" w:sz="4" w:space="0" w:color="auto"/>
            </w:tcBorders>
            <w:vAlign w:val="center"/>
          </w:tcPr>
          <w:p w14:paraId="4A959B9F" w14:textId="1F0953C7" w:rsidR="00382A05" w:rsidRPr="0096199E" w:rsidRDefault="00382A05" w:rsidP="00382A05">
            <w:pPr>
              <w:jc w:val="center"/>
            </w:pPr>
            <w:r w:rsidRPr="0096199E">
              <w:t>0,0</w:t>
            </w:r>
          </w:p>
        </w:tc>
        <w:tc>
          <w:tcPr>
            <w:tcW w:w="1342" w:type="dxa"/>
            <w:tcBorders>
              <w:top w:val="single" w:sz="4" w:space="0" w:color="auto"/>
              <w:left w:val="single" w:sz="4" w:space="0" w:color="auto"/>
              <w:bottom w:val="single" w:sz="4" w:space="0" w:color="auto"/>
              <w:right w:val="single" w:sz="4" w:space="0" w:color="auto"/>
            </w:tcBorders>
            <w:vAlign w:val="center"/>
          </w:tcPr>
          <w:p w14:paraId="688011A7" w14:textId="43DFBCCE" w:rsidR="00382A05" w:rsidRPr="0096199E" w:rsidRDefault="00382A05" w:rsidP="00382A05">
            <w:pPr>
              <w:jc w:val="center"/>
            </w:pPr>
            <w:r w:rsidRPr="0096199E">
              <w:t>0,0</w:t>
            </w:r>
          </w:p>
        </w:tc>
        <w:tc>
          <w:tcPr>
            <w:tcW w:w="1544" w:type="dxa"/>
            <w:tcBorders>
              <w:top w:val="single" w:sz="4" w:space="0" w:color="auto"/>
              <w:left w:val="single" w:sz="4" w:space="0" w:color="auto"/>
              <w:bottom w:val="single" w:sz="4" w:space="0" w:color="auto"/>
              <w:right w:val="single" w:sz="4" w:space="0" w:color="auto"/>
            </w:tcBorders>
            <w:vAlign w:val="center"/>
          </w:tcPr>
          <w:p w14:paraId="14322D48" w14:textId="795AF78F" w:rsidR="00382A05" w:rsidRPr="0096199E" w:rsidRDefault="00382A05" w:rsidP="00382A05">
            <w:pPr>
              <w:jc w:val="center"/>
            </w:pPr>
            <w:r w:rsidRPr="0096199E">
              <w:t>0,0</w:t>
            </w:r>
          </w:p>
        </w:tc>
      </w:tr>
      <w:tr w:rsidR="0096199E" w:rsidRPr="0096199E" w14:paraId="3700FA94" w14:textId="77777777" w:rsidTr="00F62EAE">
        <w:trPr>
          <w:trHeight w:val="366"/>
        </w:trPr>
        <w:tc>
          <w:tcPr>
            <w:tcW w:w="670" w:type="dxa"/>
            <w:vMerge/>
            <w:tcBorders>
              <w:top w:val="single" w:sz="4" w:space="0" w:color="auto"/>
              <w:left w:val="single" w:sz="4" w:space="0" w:color="auto"/>
              <w:bottom w:val="single" w:sz="4" w:space="0" w:color="auto"/>
              <w:right w:val="single" w:sz="4" w:space="0" w:color="auto"/>
            </w:tcBorders>
            <w:vAlign w:val="center"/>
          </w:tcPr>
          <w:p w14:paraId="3CFB309E" w14:textId="77777777" w:rsidR="00382A05" w:rsidRPr="0096199E" w:rsidRDefault="00382A05" w:rsidP="00382A05">
            <w:pPr>
              <w:jc w:val="center"/>
              <w:rPr>
                <w:sz w:val="28"/>
                <w:szCs w:val="28"/>
              </w:rPr>
            </w:pPr>
          </w:p>
        </w:tc>
        <w:tc>
          <w:tcPr>
            <w:tcW w:w="4969" w:type="dxa"/>
            <w:tcBorders>
              <w:top w:val="single" w:sz="4" w:space="0" w:color="auto"/>
              <w:left w:val="single" w:sz="4" w:space="0" w:color="auto"/>
              <w:bottom w:val="single" w:sz="4" w:space="0" w:color="auto"/>
              <w:right w:val="single" w:sz="4" w:space="0" w:color="auto"/>
            </w:tcBorders>
            <w:vAlign w:val="center"/>
          </w:tcPr>
          <w:p w14:paraId="0B84F5F8" w14:textId="08E29EBB" w:rsidR="00382A05" w:rsidRPr="0096199E" w:rsidRDefault="00382A05" w:rsidP="00382A05">
            <w:pPr>
              <w:rPr>
                <w:sz w:val="28"/>
                <w:szCs w:val="28"/>
              </w:rPr>
            </w:pPr>
            <w:r w:rsidRPr="0096199E">
              <w:t>областной бюджет</w:t>
            </w:r>
          </w:p>
        </w:tc>
        <w:tc>
          <w:tcPr>
            <w:tcW w:w="3558" w:type="dxa"/>
            <w:tcBorders>
              <w:top w:val="single" w:sz="4" w:space="0" w:color="auto"/>
              <w:left w:val="single" w:sz="4" w:space="0" w:color="auto"/>
              <w:bottom w:val="single" w:sz="4" w:space="0" w:color="auto"/>
              <w:right w:val="single" w:sz="4" w:space="0" w:color="auto"/>
            </w:tcBorders>
            <w:vAlign w:val="center"/>
          </w:tcPr>
          <w:p w14:paraId="06DCD309" w14:textId="7C543ADF" w:rsidR="00382A05" w:rsidRPr="0096199E" w:rsidRDefault="00382A05" w:rsidP="00382A05">
            <w:pPr>
              <w:jc w:val="center"/>
            </w:pPr>
            <w:r w:rsidRPr="0096199E">
              <w:t>Х</w:t>
            </w:r>
          </w:p>
        </w:tc>
        <w:tc>
          <w:tcPr>
            <w:tcW w:w="1342" w:type="dxa"/>
            <w:tcBorders>
              <w:top w:val="single" w:sz="4" w:space="0" w:color="auto"/>
              <w:left w:val="single" w:sz="4" w:space="0" w:color="auto"/>
              <w:bottom w:val="single" w:sz="4" w:space="0" w:color="auto"/>
              <w:right w:val="single" w:sz="4" w:space="0" w:color="auto"/>
            </w:tcBorders>
            <w:vAlign w:val="center"/>
          </w:tcPr>
          <w:p w14:paraId="6098ACA0" w14:textId="77777777" w:rsidR="00382A05" w:rsidRPr="0096199E" w:rsidRDefault="00382A05" w:rsidP="00382A05">
            <w:pPr>
              <w:jc w:val="center"/>
            </w:pPr>
          </w:p>
        </w:tc>
        <w:tc>
          <w:tcPr>
            <w:tcW w:w="1342" w:type="dxa"/>
            <w:tcBorders>
              <w:top w:val="single" w:sz="4" w:space="0" w:color="auto"/>
              <w:left w:val="single" w:sz="4" w:space="0" w:color="auto"/>
              <w:bottom w:val="single" w:sz="4" w:space="0" w:color="auto"/>
              <w:right w:val="single" w:sz="4" w:space="0" w:color="auto"/>
            </w:tcBorders>
            <w:vAlign w:val="center"/>
          </w:tcPr>
          <w:p w14:paraId="5C236458" w14:textId="77777777" w:rsidR="00382A05" w:rsidRPr="0096199E" w:rsidRDefault="00382A05" w:rsidP="00382A05">
            <w:pPr>
              <w:jc w:val="center"/>
            </w:pPr>
          </w:p>
        </w:tc>
        <w:tc>
          <w:tcPr>
            <w:tcW w:w="1342" w:type="dxa"/>
            <w:tcBorders>
              <w:top w:val="single" w:sz="4" w:space="0" w:color="auto"/>
              <w:left w:val="single" w:sz="4" w:space="0" w:color="auto"/>
              <w:bottom w:val="single" w:sz="4" w:space="0" w:color="auto"/>
              <w:right w:val="single" w:sz="4" w:space="0" w:color="auto"/>
            </w:tcBorders>
            <w:vAlign w:val="center"/>
          </w:tcPr>
          <w:p w14:paraId="54CD653A" w14:textId="77777777" w:rsidR="00382A05" w:rsidRPr="0096199E" w:rsidRDefault="00382A05" w:rsidP="00382A05">
            <w:pPr>
              <w:jc w:val="center"/>
            </w:pPr>
          </w:p>
        </w:tc>
        <w:tc>
          <w:tcPr>
            <w:tcW w:w="1544" w:type="dxa"/>
            <w:tcBorders>
              <w:top w:val="single" w:sz="4" w:space="0" w:color="auto"/>
              <w:left w:val="single" w:sz="4" w:space="0" w:color="auto"/>
              <w:bottom w:val="single" w:sz="4" w:space="0" w:color="auto"/>
              <w:right w:val="single" w:sz="4" w:space="0" w:color="auto"/>
            </w:tcBorders>
            <w:vAlign w:val="center"/>
          </w:tcPr>
          <w:p w14:paraId="66B13311" w14:textId="77777777" w:rsidR="00382A05" w:rsidRPr="0096199E" w:rsidRDefault="00382A05" w:rsidP="00382A05">
            <w:pPr>
              <w:jc w:val="center"/>
            </w:pPr>
          </w:p>
        </w:tc>
      </w:tr>
      <w:tr w:rsidR="0096199E" w:rsidRPr="0096199E" w14:paraId="2B622BF9" w14:textId="77777777" w:rsidTr="00F62EAE">
        <w:trPr>
          <w:trHeight w:val="314"/>
        </w:trPr>
        <w:tc>
          <w:tcPr>
            <w:tcW w:w="670" w:type="dxa"/>
            <w:vMerge/>
            <w:tcBorders>
              <w:top w:val="single" w:sz="4" w:space="0" w:color="auto"/>
              <w:left w:val="single" w:sz="4" w:space="0" w:color="auto"/>
              <w:bottom w:val="single" w:sz="4" w:space="0" w:color="auto"/>
              <w:right w:val="single" w:sz="4" w:space="0" w:color="auto"/>
            </w:tcBorders>
            <w:vAlign w:val="center"/>
          </w:tcPr>
          <w:p w14:paraId="08E79B81" w14:textId="77777777" w:rsidR="00382A05" w:rsidRPr="0096199E" w:rsidRDefault="00382A05" w:rsidP="00382A05">
            <w:pPr>
              <w:jc w:val="center"/>
              <w:rPr>
                <w:sz w:val="28"/>
                <w:szCs w:val="28"/>
              </w:rPr>
            </w:pPr>
          </w:p>
        </w:tc>
        <w:tc>
          <w:tcPr>
            <w:tcW w:w="4969" w:type="dxa"/>
            <w:tcBorders>
              <w:top w:val="single" w:sz="4" w:space="0" w:color="auto"/>
              <w:left w:val="single" w:sz="4" w:space="0" w:color="auto"/>
              <w:bottom w:val="single" w:sz="4" w:space="0" w:color="auto"/>
              <w:right w:val="single" w:sz="4" w:space="0" w:color="auto"/>
            </w:tcBorders>
            <w:vAlign w:val="center"/>
          </w:tcPr>
          <w:p w14:paraId="38454DC0" w14:textId="78F023AD" w:rsidR="00382A05" w:rsidRPr="0096199E" w:rsidRDefault="00382A05" w:rsidP="00382A05">
            <w:pPr>
              <w:rPr>
                <w:sz w:val="28"/>
                <w:szCs w:val="28"/>
              </w:rPr>
            </w:pPr>
            <w:r w:rsidRPr="0096199E">
              <w:t>бюджет Белокалитвинского района</w:t>
            </w:r>
          </w:p>
        </w:tc>
        <w:tc>
          <w:tcPr>
            <w:tcW w:w="3558" w:type="dxa"/>
            <w:tcBorders>
              <w:top w:val="single" w:sz="4" w:space="0" w:color="auto"/>
              <w:left w:val="single" w:sz="4" w:space="0" w:color="auto"/>
              <w:bottom w:val="single" w:sz="4" w:space="0" w:color="auto"/>
              <w:right w:val="single" w:sz="4" w:space="0" w:color="auto"/>
            </w:tcBorders>
            <w:vAlign w:val="center"/>
          </w:tcPr>
          <w:p w14:paraId="55C486D4" w14:textId="46637A84" w:rsidR="00382A05" w:rsidRPr="0096199E" w:rsidRDefault="00382A05" w:rsidP="00382A05">
            <w:pPr>
              <w:jc w:val="center"/>
            </w:pPr>
            <w:r w:rsidRPr="0096199E">
              <w:t>Х</w:t>
            </w:r>
          </w:p>
        </w:tc>
        <w:tc>
          <w:tcPr>
            <w:tcW w:w="1342" w:type="dxa"/>
            <w:tcBorders>
              <w:top w:val="single" w:sz="4" w:space="0" w:color="auto"/>
              <w:left w:val="single" w:sz="4" w:space="0" w:color="auto"/>
              <w:bottom w:val="single" w:sz="4" w:space="0" w:color="auto"/>
              <w:right w:val="single" w:sz="4" w:space="0" w:color="auto"/>
            </w:tcBorders>
            <w:vAlign w:val="center"/>
          </w:tcPr>
          <w:p w14:paraId="6F75692D" w14:textId="31D82927" w:rsidR="00382A05" w:rsidRPr="0096199E" w:rsidRDefault="00382A05" w:rsidP="00382A05">
            <w:pPr>
              <w:jc w:val="center"/>
            </w:pPr>
            <w:r w:rsidRPr="0096199E">
              <w:t>0,0</w:t>
            </w:r>
          </w:p>
        </w:tc>
        <w:tc>
          <w:tcPr>
            <w:tcW w:w="1342" w:type="dxa"/>
            <w:tcBorders>
              <w:top w:val="single" w:sz="4" w:space="0" w:color="auto"/>
              <w:left w:val="single" w:sz="4" w:space="0" w:color="auto"/>
              <w:bottom w:val="single" w:sz="4" w:space="0" w:color="auto"/>
              <w:right w:val="single" w:sz="4" w:space="0" w:color="auto"/>
            </w:tcBorders>
            <w:vAlign w:val="center"/>
          </w:tcPr>
          <w:p w14:paraId="0650CE59" w14:textId="4CAF8EEA" w:rsidR="00382A05" w:rsidRPr="0096199E" w:rsidRDefault="00382A05" w:rsidP="00382A05">
            <w:pPr>
              <w:jc w:val="center"/>
            </w:pPr>
            <w:r w:rsidRPr="0096199E">
              <w:t>0,0</w:t>
            </w:r>
          </w:p>
        </w:tc>
        <w:tc>
          <w:tcPr>
            <w:tcW w:w="1342" w:type="dxa"/>
            <w:tcBorders>
              <w:top w:val="single" w:sz="4" w:space="0" w:color="auto"/>
              <w:left w:val="single" w:sz="4" w:space="0" w:color="auto"/>
              <w:bottom w:val="single" w:sz="4" w:space="0" w:color="auto"/>
              <w:right w:val="single" w:sz="4" w:space="0" w:color="auto"/>
            </w:tcBorders>
            <w:vAlign w:val="center"/>
          </w:tcPr>
          <w:p w14:paraId="6508EE7E" w14:textId="060A875F" w:rsidR="00382A05" w:rsidRPr="0096199E" w:rsidRDefault="00382A05" w:rsidP="00382A05">
            <w:pPr>
              <w:jc w:val="center"/>
            </w:pPr>
            <w:r w:rsidRPr="0096199E">
              <w:t>0,0</w:t>
            </w:r>
          </w:p>
        </w:tc>
        <w:tc>
          <w:tcPr>
            <w:tcW w:w="1544" w:type="dxa"/>
            <w:tcBorders>
              <w:top w:val="single" w:sz="4" w:space="0" w:color="auto"/>
              <w:left w:val="single" w:sz="4" w:space="0" w:color="auto"/>
              <w:bottom w:val="single" w:sz="4" w:space="0" w:color="auto"/>
              <w:right w:val="single" w:sz="4" w:space="0" w:color="auto"/>
            </w:tcBorders>
            <w:vAlign w:val="center"/>
          </w:tcPr>
          <w:p w14:paraId="22B24086" w14:textId="5CF7EB40" w:rsidR="00382A05" w:rsidRPr="0096199E" w:rsidRDefault="00382A05" w:rsidP="00382A05">
            <w:pPr>
              <w:jc w:val="center"/>
            </w:pPr>
            <w:r w:rsidRPr="0096199E">
              <w:t>0,0</w:t>
            </w:r>
          </w:p>
        </w:tc>
      </w:tr>
      <w:tr w:rsidR="001A5F0A" w:rsidRPr="006D4BE1" w14:paraId="1A5D6363" w14:textId="77777777" w:rsidTr="00571863">
        <w:trPr>
          <w:trHeight w:val="381"/>
        </w:trPr>
        <w:tc>
          <w:tcPr>
            <w:tcW w:w="670" w:type="dxa"/>
            <w:vMerge w:val="restart"/>
            <w:tcBorders>
              <w:top w:val="single" w:sz="4" w:space="0" w:color="auto"/>
              <w:left w:val="single" w:sz="4" w:space="0" w:color="auto"/>
              <w:right w:val="single" w:sz="4" w:space="0" w:color="auto"/>
            </w:tcBorders>
            <w:vAlign w:val="center"/>
          </w:tcPr>
          <w:p w14:paraId="049C36CD" w14:textId="55EAA360" w:rsidR="002C2AEE" w:rsidRPr="00A5374A" w:rsidRDefault="002C2AEE" w:rsidP="00382A05">
            <w:pPr>
              <w:jc w:val="center"/>
              <w:rPr>
                <w:sz w:val="28"/>
                <w:szCs w:val="28"/>
              </w:rPr>
            </w:pPr>
            <w:r w:rsidRPr="00A5374A">
              <w:rPr>
                <w:sz w:val="28"/>
                <w:szCs w:val="28"/>
              </w:rPr>
              <w:lastRenderedPageBreak/>
              <w:t>3.</w:t>
            </w:r>
          </w:p>
        </w:tc>
        <w:tc>
          <w:tcPr>
            <w:tcW w:w="4969" w:type="dxa"/>
            <w:tcBorders>
              <w:top w:val="single" w:sz="4" w:space="0" w:color="auto"/>
              <w:left w:val="single" w:sz="4" w:space="0" w:color="auto"/>
              <w:bottom w:val="single" w:sz="4" w:space="0" w:color="auto"/>
              <w:right w:val="single" w:sz="4" w:space="0" w:color="auto"/>
            </w:tcBorders>
            <w:vAlign w:val="center"/>
          </w:tcPr>
          <w:p w14:paraId="51488E8E" w14:textId="65789A63" w:rsidR="002C2AEE" w:rsidRPr="00A5374A" w:rsidRDefault="002C2AEE" w:rsidP="002C2AEE">
            <w:pPr>
              <w:jc w:val="both"/>
            </w:pPr>
            <w:r w:rsidRPr="00A5374A">
              <w:t xml:space="preserve">Мероприятие (результат) </w:t>
            </w:r>
            <w:r w:rsidR="00B7466D" w:rsidRPr="00A5374A">
              <w:t>2</w:t>
            </w:r>
          </w:p>
          <w:p w14:paraId="77EF035A" w14:textId="77A17363" w:rsidR="002C2AEE" w:rsidRPr="00A5374A" w:rsidRDefault="002C2AEE" w:rsidP="002C2AEE">
            <w:pPr>
              <w:jc w:val="both"/>
            </w:pPr>
            <w:r w:rsidRPr="00A5374A">
              <w:t>Ремонт и содержание автомобильных дорог общего пользования и искусственных дорожных сооружений на них (ремонт и содержание муниципальных объектов транспортной инфраструктуры), в том числе:</w:t>
            </w:r>
          </w:p>
        </w:tc>
        <w:tc>
          <w:tcPr>
            <w:tcW w:w="3558" w:type="dxa"/>
            <w:tcBorders>
              <w:top w:val="single" w:sz="4" w:space="0" w:color="auto"/>
              <w:left w:val="single" w:sz="4" w:space="0" w:color="auto"/>
              <w:bottom w:val="single" w:sz="4" w:space="0" w:color="auto"/>
              <w:right w:val="single" w:sz="4" w:space="0" w:color="auto"/>
            </w:tcBorders>
            <w:vAlign w:val="center"/>
          </w:tcPr>
          <w:p w14:paraId="27608C55" w14:textId="77777777" w:rsidR="002C2AEE" w:rsidRPr="00A5374A" w:rsidRDefault="002C2AEE" w:rsidP="00382A05">
            <w:pPr>
              <w:jc w:val="center"/>
            </w:pPr>
          </w:p>
        </w:tc>
        <w:tc>
          <w:tcPr>
            <w:tcW w:w="1342" w:type="dxa"/>
            <w:tcBorders>
              <w:top w:val="single" w:sz="4" w:space="0" w:color="auto"/>
              <w:left w:val="single" w:sz="4" w:space="0" w:color="auto"/>
              <w:bottom w:val="single" w:sz="4" w:space="0" w:color="auto"/>
              <w:right w:val="single" w:sz="4" w:space="0" w:color="auto"/>
            </w:tcBorders>
            <w:vAlign w:val="center"/>
          </w:tcPr>
          <w:p w14:paraId="3DF45D4A" w14:textId="7F40B739" w:rsidR="002C2AEE" w:rsidRPr="00A5374A" w:rsidRDefault="00A5374A" w:rsidP="00382A05">
            <w:pPr>
              <w:jc w:val="center"/>
            </w:pPr>
            <w:r w:rsidRPr="00A5374A">
              <w:t>133 956,1</w:t>
            </w:r>
          </w:p>
        </w:tc>
        <w:tc>
          <w:tcPr>
            <w:tcW w:w="1342" w:type="dxa"/>
            <w:tcBorders>
              <w:top w:val="single" w:sz="4" w:space="0" w:color="auto"/>
              <w:left w:val="single" w:sz="4" w:space="0" w:color="auto"/>
              <w:bottom w:val="single" w:sz="4" w:space="0" w:color="auto"/>
              <w:right w:val="single" w:sz="4" w:space="0" w:color="auto"/>
            </w:tcBorders>
            <w:vAlign w:val="center"/>
          </w:tcPr>
          <w:p w14:paraId="62ABB380" w14:textId="13A71457" w:rsidR="002C2AEE" w:rsidRPr="00860901" w:rsidRDefault="00155892" w:rsidP="00382A05">
            <w:pPr>
              <w:jc w:val="center"/>
            </w:pPr>
            <w:r w:rsidRPr="00860901">
              <w:t>43 422,5</w:t>
            </w:r>
          </w:p>
        </w:tc>
        <w:tc>
          <w:tcPr>
            <w:tcW w:w="1342" w:type="dxa"/>
            <w:tcBorders>
              <w:top w:val="single" w:sz="4" w:space="0" w:color="auto"/>
              <w:left w:val="single" w:sz="4" w:space="0" w:color="auto"/>
              <w:bottom w:val="single" w:sz="4" w:space="0" w:color="auto"/>
              <w:right w:val="single" w:sz="4" w:space="0" w:color="auto"/>
            </w:tcBorders>
            <w:vAlign w:val="center"/>
          </w:tcPr>
          <w:p w14:paraId="70122A9C" w14:textId="2F390993" w:rsidR="002C2AEE" w:rsidRPr="00860901" w:rsidRDefault="00155892" w:rsidP="00382A05">
            <w:pPr>
              <w:jc w:val="center"/>
            </w:pPr>
            <w:r w:rsidRPr="00860901">
              <w:t>43 422,5</w:t>
            </w:r>
          </w:p>
        </w:tc>
        <w:tc>
          <w:tcPr>
            <w:tcW w:w="1544" w:type="dxa"/>
            <w:tcBorders>
              <w:top w:val="single" w:sz="4" w:space="0" w:color="auto"/>
              <w:left w:val="single" w:sz="4" w:space="0" w:color="auto"/>
              <w:bottom w:val="single" w:sz="4" w:space="0" w:color="auto"/>
              <w:right w:val="single" w:sz="4" w:space="0" w:color="auto"/>
            </w:tcBorders>
            <w:vAlign w:val="center"/>
          </w:tcPr>
          <w:p w14:paraId="03F99F35" w14:textId="3B19B21A" w:rsidR="002C2AEE" w:rsidRPr="006D4BE1" w:rsidRDefault="00860901" w:rsidP="00382A05">
            <w:pPr>
              <w:jc w:val="center"/>
              <w:rPr>
                <w:color w:val="FF0000"/>
              </w:rPr>
            </w:pPr>
            <w:r w:rsidRPr="00860901">
              <w:t>220 801,1</w:t>
            </w:r>
          </w:p>
        </w:tc>
      </w:tr>
      <w:tr w:rsidR="001A5F0A" w:rsidRPr="006D4BE1" w14:paraId="5023C524" w14:textId="77777777" w:rsidTr="00554AFE">
        <w:trPr>
          <w:trHeight w:val="262"/>
        </w:trPr>
        <w:tc>
          <w:tcPr>
            <w:tcW w:w="670" w:type="dxa"/>
            <w:vMerge/>
            <w:tcBorders>
              <w:left w:val="single" w:sz="4" w:space="0" w:color="auto"/>
              <w:right w:val="single" w:sz="4" w:space="0" w:color="auto"/>
            </w:tcBorders>
            <w:vAlign w:val="center"/>
          </w:tcPr>
          <w:p w14:paraId="024898A1" w14:textId="77777777" w:rsidR="00554AFE" w:rsidRPr="00A5374A" w:rsidRDefault="00554AFE" w:rsidP="00382A05">
            <w:pPr>
              <w:jc w:val="center"/>
              <w:rPr>
                <w:sz w:val="28"/>
                <w:szCs w:val="28"/>
              </w:rPr>
            </w:pPr>
          </w:p>
        </w:tc>
        <w:tc>
          <w:tcPr>
            <w:tcW w:w="4969" w:type="dxa"/>
            <w:vMerge w:val="restart"/>
            <w:tcBorders>
              <w:top w:val="single" w:sz="4" w:space="0" w:color="auto"/>
              <w:left w:val="single" w:sz="4" w:space="0" w:color="auto"/>
              <w:right w:val="single" w:sz="4" w:space="0" w:color="auto"/>
            </w:tcBorders>
            <w:vAlign w:val="center"/>
          </w:tcPr>
          <w:p w14:paraId="3614194D" w14:textId="6EC466FA" w:rsidR="00554AFE" w:rsidRPr="00A5374A" w:rsidRDefault="00554AFE" w:rsidP="00554AFE">
            <w:r w:rsidRPr="00A5374A">
              <w:t>местный бюджет</w:t>
            </w:r>
          </w:p>
        </w:tc>
        <w:tc>
          <w:tcPr>
            <w:tcW w:w="3558" w:type="dxa"/>
            <w:tcBorders>
              <w:top w:val="single" w:sz="4" w:space="0" w:color="auto"/>
              <w:left w:val="single" w:sz="4" w:space="0" w:color="auto"/>
              <w:bottom w:val="single" w:sz="4" w:space="0" w:color="auto"/>
              <w:right w:val="single" w:sz="4" w:space="0" w:color="auto"/>
            </w:tcBorders>
            <w:vAlign w:val="center"/>
          </w:tcPr>
          <w:p w14:paraId="3C1B7D63" w14:textId="67A893F5" w:rsidR="00554AFE" w:rsidRPr="00A5374A" w:rsidRDefault="00554AFE" w:rsidP="003D02A0">
            <w:pPr>
              <w:jc w:val="center"/>
            </w:pPr>
            <w:r w:rsidRPr="00A5374A">
              <w:t>951 0409 05 4 01 9Д121 240</w:t>
            </w:r>
          </w:p>
        </w:tc>
        <w:tc>
          <w:tcPr>
            <w:tcW w:w="1342" w:type="dxa"/>
            <w:tcBorders>
              <w:top w:val="single" w:sz="4" w:space="0" w:color="auto"/>
              <w:left w:val="single" w:sz="4" w:space="0" w:color="auto"/>
              <w:bottom w:val="single" w:sz="4" w:space="0" w:color="auto"/>
              <w:right w:val="single" w:sz="4" w:space="0" w:color="auto"/>
            </w:tcBorders>
            <w:vAlign w:val="center"/>
          </w:tcPr>
          <w:p w14:paraId="05A6045A" w14:textId="7C9704B3" w:rsidR="00554AFE" w:rsidRPr="00A5374A" w:rsidRDefault="00A5374A" w:rsidP="00382A05">
            <w:pPr>
              <w:jc w:val="center"/>
            </w:pPr>
            <w:r w:rsidRPr="00A5374A">
              <w:t>59 873,5</w:t>
            </w:r>
          </w:p>
        </w:tc>
        <w:tc>
          <w:tcPr>
            <w:tcW w:w="1342" w:type="dxa"/>
            <w:tcBorders>
              <w:top w:val="single" w:sz="4" w:space="0" w:color="auto"/>
              <w:left w:val="single" w:sz="4" w:space="0" w:color="auto"/>
              <w:bottom w:val="single" w:sz="4" w:space="0" w:color="auto"/>
              <w:right w:val="single" w:sz="4" w:space="0" w:color="auto"/>
            </w:tcBorders>
            <w:vAlign w:val="center"/>
          </w:tcPr>
          <w:p w14:paraId="4D01ABD0" w14:textId="2CE8F991" w:rsidR="00554AFE" w:rsidRPr="00860901" w:rsidRDefault="00906B27" w:rsidP="00382A05">
            <w:pPr>
              <w:jc w:val="center"/>
            </w:pPr>
            <w:r w:rsidRPr="00860901">
              <w:t>43 422,5</w:t>
            </w:r>
          </w:p>
        </w:tc>
        <w:tc>
          <w:tcPr>
            <w:tcW w:w="1342" w:type="dxa"/>
            <w:tcBorders>
              <w:top w:val="single" w:sz="4" w:space="0" w:color="auto"/>
              <w:left w:val="single" w:sz="4" w:space="0" w:color="auto"/>
              <w:bottom w:val="single" w:sz="4" w:space="0" w:color="auto"/>
              <w:right w:val="single" w:sz="4" w:space="0" w:color="auto"/>
            </w:tcBorders>
            <w:vAlign w:val="center"/>
          </w:tcPr>
          <w:p w14:paraId="54293077" w14:textId="61623155" w:rsidR="00554AFE" w:rsidRPr="00860901" w:rsidRDefault="00906B27" w:rsidP="00382A05">
            <w:pPr>
              <w:jc w:val="center"/>
            </w:pPr>
            <w:r w:rsidRPr="00860901">
              <w:t>43 422,5</w:t>
            </w:r>
          </w:p>
        </w:tc>
        <w:tc>
          <w:tcPr>
            <w:tcW w:w="1544" w:type="dxa"/>
            <w:tcBorders>
              <w:top w:val="single" w:sz="4" w:space="0" w:color="auto"/>
              <w:left w:val="single" w:sz="4" w:space="0" w:color="auto"/>
              <w:bottom w:val="single" w:sz="4" w:space="0" w:color="auto"/>
              <w:right w:val="single" w:sz="4" w:space="0" w:color="auto"/>
            </w:tcBorders>
            <w:vAlign w:val="center"/>
          </w:tcPr>
          <w:p w14:paraId="4B352045" w14:textId="1EB22070" w:rsidR="00554AFE" w:rsidRPr="006D4BE1" w:rsidRDefault="00860901" w:rsidP="00382A05">
            <w:pPr>
              <w:jc w:val="center"/>
              <w:rPr>
                <w:color w:val="FF0000"/>
              </w:rPr>
            </w:pPr>
            <w:r w:rsidRPr="00860901">
              <w:t>146 718,5</w:t>
            </w:r>
          </w:p>
        </w:tc>
      </w:tr>
      <w:tr w:rsidR="001A5F0A" w:rsidRPr="006D4BE1" w14:paraId="3253CA3A" w14:textId="77777777" w:rsidTr="00571863">
        <w:trPr>
          <w:trHeight w:val="262"/>
        </w:trPr>
        <w:tc>
          <w:tcPr>
            <w:tcW w:w="670" w:type="dxa"/>
            <w:vMerge/>
            <w:tcBorders>
              <w:left w:val="single" w:sz="4" w:space="0" w:color="auto"/>
              <w:right w:val="single" w:sz="4" w:space="0" w:color="auto"/>
            </w:tcBorders>
            <w:vAlign w:val="center"/>
          </w:tcPr>
          <w:p w14:paraId="6B82652C" w14:textId="77777777" w:rsidR="00554AFE" w:rsidRPr="00A5374A" w:rsidRDefault="00554AFE" w:rsidP="00382A05">
            <w:pPr>
              <w:jc w:val="center"/>
              <w:rPr>
                <w:sz w:val="28"/>
                <w:szCs w:val="28"/>
              </w:rPr>
            </w:pPr>
          </w:p>
        </w:tc>
        <w:tc>
          <w:tcPr>
            <w:tcW w:w="4969" w:type="dxa"/>
            <w:vMerge/>
            <w:tcBorders>
              <w:left w:val="single" w:sz="4" w:space="0" w:color="auto"/>
              <w:bottom w:val="single" w:sz="4" w:space="0" w:color="auto"/>
              <w:right w:val="single" w:sz="4" w:space="0" w:color="auto"/>
            </w:tcBorders>
          </w:tcPr>
          <w:p w14:paraId="04703675" w14:textId="77777777" w:rsidR="00554AFE" w:rsidRPr="00A5374A" w:rsidRDefault="00554AFE" w:rsidP="00382A05"/>
        </w:tc>
        <w:tc>
          <w:tcPr>
            <w:tcW w:w="3558" w:type="dxa"/>
            <w:tcBorders>
              <w:top w:val="single" w:sz="4" w:space="0" w:color="auto"/>
              <w:left w:val="single" w:sz="4" w:space="0" w:color="auto"/>
              <w:bottom w:val="single" w:sz="4" w:space="0" w:color="auto"/>
              <w:right w:val="single" w:sz="4" w:space="0" w:color="auto"/>
            </w:tcBorders>
            <w:vAlign w:val="center"/>
          </w:tcPr>
          <w:p w14:paraId="5FE5E884" w14:textId="012AFC79" w:rsidR="00554AFE" w:rsidRPr="00A5374A" w:rsidRDefault="00223F8E" w:rsidP="003D02A0">
            <w:pPr>
              <w:jc w:val="center"/>
            </w:pPr>
            <w:r w:rsidRPr="00A5374A">
              <w:t>951 0409 05 4 01 SД061 240</w:t>
            </w:r>
          </w:p>
        </w:tc>
        <w:tc>
          <w:tcPr>
            <w:tcW w:w="1342" w:type="dxa"/>
            <w:tcBorders>
              <w:top w:val="single" w:sz="4" w:space="0" w:color="auto"/>
              <w:left w:val="single" w:sz="4" w:space="0" w:color="auto"/>
              <w:bottom w:val="single" w:sz="4" w:space="0" w:color="auto"/>
              <w:right w:val="single" w:sz="4" w:space="0" w:color="auto"/>
            </w:tcBorders>
            <w:vAlign w:val="center"/>
          </w:tcPr>
          <w:p w14:paraId="1215EAC5" w14:textId="766DA120" w:rsidR="00554AFE" w:rsidRPr="00A5374A" w:rsidRDefault="00554AFE" w:rsidP="00382A05">
            <w:pPr>
              <w:jc w:val="center"/>
            </w:pPr>
            <w:r w:rsidRPr="00A5374A">
              <w:t>630,4</w:t>
            </w:r>
          </w:p>
        </w:tc>
        <w:tc>
          <w:tcPr>
            <w:tcW w:w="1342" w:type="dxa"/>
            <w:tcBorders>
              <w:top w:val="single" w:sz="4" w:space="0" w:color="auto"/>
              <w:left w:val="single" w:sz="4" w:space="0" w:color="auto"/>
              <w:bottom w:val="single" w:sz="4" w:space="0" w:color="auto"/>
              <w:right w:val="single" w:sz="4" w:space="0" w:color="auto"/>
            </w:tcBorders>
            <w:vAlign w:val="center"/>
          </w:tcPr>
          <w:p w14:paraId="6DDC40BC" w14:textId="7FAF652D" w:rsidR="00554AFE" w:rsidRPr="00A5374A" w:rsidRDefault="00554AFE" w:rsidP="00382A05">
            <w:pPr>
              <w:jc w:val="center"/>
            </w:pPr>
            <w:r w:rsidRPr="00A5374A">
              <w:t>0,0</w:t>
            </w:r>
          </w:p>
        </w:tc>
        <w:tc>
          <w:tcPr>
            <w:tcW w:w="1342" w:type="dxa"/>
            <w:tcBorders>
              <w:top w:val="single" w:sz="4" w:space="0" w:color="auto"/>
              <w:left w:val="single" w:sz="4" w:space="0" w:color="auto"/>
              <w:bottom w:val="single" w:sz="4" w:space="0" w:color="auto"/>
              <w:right w:val="single" w:sz="4" w:space="0" w:color="auto"/>
            </w:tcBorders>
            <w:vAlign w:val="center"/>
          </w:tcPr>
          <w:p w14:paraId="35AC5CD7" w14:textId="06C95FD2" w:rsidR="00554AFE" w:rsidRPr="00A5374A" w:rsidRDefault="00554AFE" w:rsidP="00382A05">
            <w:pPr>
              <w:jc w:val="center"/>
            </w:pPr>
            <w:r w:rsidRPr="00A5374A">
              <w:t>0,0</w:t>
            </w:r>
          </w:p>
        </w:tc>
        <w:tc>
          <w:tcPr>
            <w:tcW w:w="1544" w:type="dxa"/>
            <w:tcBorders>
              <w:top w:val="single" w:sz="4" w:space="0" w:color="auto"/>
              <w:left w:val="single" w:sz="4" w:space="0" w:color="auto"/>
              <w:bottom w:val="single" w:sz="4" w:space="0" w:color="auto"/>
              <w:right w:val="single" w:sz="4" w:space="0" w:color="auto"/>
            </w:tcBorders>
            <w:vAlign w:val="center"/>
          </w:tcPr>
          <w:p w14:paraId="30727734" w14:textId="66CB3E69" w:rsidR="00554AFE" w:rsidRPr="00A5374A" w:rsidRDefault="00554AFE" w:rsidP="00382A05">
            <w:pPr>
              <w:jc w:val="center"/>
            </w:pPr>
            <w:r w:rsidRPr="00A5374A">
              <w:t>630,4</w:t>
            </w:r>
          </w:p>
        </w:tc>
      </w:tr>
      <w:tr w:rsidR="001A5F0A" w:rsidRPr="006D4BE1" w14:paraId="5131D3AB" w14:textId="77777777" w:rsidTr="00F62EAE">
        <w:trPr>
          <w:trHeight w:val="199"/>
        </w:trPr>
        <w:tc>
          <w:tcPr>
            <w:tcW w:w="670" w:type="dxa"/>
            <w:vMerge/>
            <w:tcBorders>
              <w:left w:val="single" w:sz="4" w:space="0" w:color="auto"/>
              <w:right w:val="single" w:sz="4" w:space="0" w:color="auto"/>
            </w:tcBorders>
            <w:vAlign w:val="center"/>
          </w:tcPr>
          <w:p w14:paraId="5E711FB7" w14:textId="77777777" w:rsidR="002C2AEE" w:rsidRPr="00A5374A" w:rsidRDefault="002C2AEE" w:rsidP="00382A05">
            <w:pPr>
              <w:jc w:val="center"/>
              <w:rPr>
                <w:sz w:val="28"/>
                <w:szCs w:val="28"/>
              </w:rPr>
            </w:pPr>
          </w:p>
        </w:tc>
        <w:tc>
          <w:tcPr>
            <w:tcW w:w="4969" w:type="dxa"/>
            <w:tcBorders>
              <w:top w:val="single" w:sz="4" w:space="0" w:color="auto"/>
              <w:left w:val="single" w:sz="4" w:space="0" w:color="auto"/>
              <w:bottom w:val="single" w:sz="4" w:space="0" w:color="auto"/>
              <w:right w:val="single" w:sz="4" w:space="0" w:color="auto"/>
            </w:tcBorders>
          </w:tcPr>
          <w:p w14:paraId="34DAA98A" w14:textId="36F50EDA" w:rsidR="002C2AEE" w:rsidRPr="00A5374A" w:rsidRDefault="002C2AEE" w:rsidP="00382A05">
            <w:r w:rsidRPr="00A5374A">
              <w:t>федеральный бюджет</w:t>
            </w:r>
          </w:p>
        </w:tc>
        <w:tc>
          <w:tcPr>
            <w:tcW w:w="3558" w:type="dxa"/>
            <w:tcBorders>
              <w:top w:val="single" w:sz="4" w:space="0" w:color="auto"/>
              <w:left w:val="single" w:sz="4" w:space="0" w:color="auto"/>
              <w:bottom w:val="single" w:sz="4" w:space="0" w:color="auto"/>
              <w:right w:val="single" w:sz="4" w:space="0" w:color="auto"/>
            </w:tcBorders>
            <w:vAlign w:val="center"/>
          </w:tcPr>
          <w:p w14:paraId="43A6E8DA" w14:textId="49410E05" w:rsidR="002C2AEE" w:rsidRPr="00A5374A" w:rsidRDefault="003D02A0" w:rsidP="00382A05">
            <w:pPr>
              <w:jc w:val="center"/>
            </w:pPr>
            <w:r w:rsidRPr="00A5374A">
              <w:t>Х</w:t>
            </w:r>
          </w:p>
        </w:tc>
        <w:tc>
          <w:tcPr>
            <w:tcW w:w="1342" w:type="dxa"/>
            <w:tcBorders>
              <w:top w:val="single" w:sz="4" w:space="0" w:color="auto"/>
              <w:left w:val="single" w:sz="4" w:space="0" w:color="auto"/>
              <w:bottom w:val="single" w:sz="4" w:space="0" w:color="auto"/>
              <w:right w:val="single" w:sz="4" w:space="0" w:color="auto"/>
            </w:tcBorders>
            <w:vAlign w:val="center"/>
          </w:tcPr>
          <w:p w14:paraId="753FC53D" w14:textId="7304EF2A" w:rsidR="002C2AEE" w:rsidRPr="00A5374A" w:rsidRDefault="00F62EAE" w:rsidP="00382A05">
            <w:pPr>
              <w:jc w:val="center"/>
            </w:pPr>
            <w:r w:rsidRPr="00A5374A">
              <w:t>0,0</w:t>
            </w:r>
          </w:p>
        </w:tc>
        <w:tc>
          <w:tcPr>
            <w:tcW w:w="1342" w:type="dxa"/>
            <w:tcBorders>
              <w:top w:val="single" w:sz="4" w:space="0" w:color="auto"/>
              <w:left w:val="single" w:sz="4" w:space="0" w:color="auto"/>
              <w:bottom w:val="single" w:sz="4" w:space="0" w:color="auto"/>
              <w:right w:val="single" w:sz="4" w:space="0" w:color="auto"/>
            </w:tcBorders>
            <w:vAlign w:val="center"/>
          </w:tcPr>
          <w:p w14:paraId="2A7EB165" w14:textId="1F580955" w:rsidR="002C2AEE" w:rsidRPr="00A5374A" w:rsidRDefault="00F62EAE" w:rsidP="00382A05">
            <w:pPr>
              <w:jc w:val="center"/>
            </w:pPr>
            <w:r w:rsidRPr="00A5374A">
              <w:t>0,0</w:t>
            </w:r>
          </w:p>
        </w:tc>
        <w:tc>
          <w:tcPr>
            <w:tcW w:w="1342" w:type="dxa"/>
            <w:tcBorders>
              <w:top w:val="single" w:sz="4" w:space="0" w:color="auto"/>
              <w:left w:val="single" w:sz="4" w:space="0" w:color="auto"/>
              <w:bottom w:val="single" w:sz="4" w:space="0" w:color="auto"/>
              <w:right w:val="single" w:sz="4" w:space="0" w:color="auto"/>
            </w:tcBorders>
            <w:vAlign w:val="center"/>
          </w:tcPr>
          <w:p w14:paraId="5968294F" w14:textId="0EFDD03B" w:rsidR="002C2AEE" w:rsidRPr="00A5374A" w:rsidRDefault="00F62EAE" w:rsidP="00382A05">
            <w:pPr>
              <w:jc w:val="center"/>
            </w:pPr>
            <w:r w:rsidRPr="00A5374A">
              <w:t>0,0</w:t>
            </w:r>
          </w:p>
        </w:tc>
        <w:tc>
          <w:tcPr>
            <w:tcW w:w="1544" w:type="dxa"/>
            <w:tcBorders>
              <w:top w:val="single" w:sz="4" w:space="0" w:color="auto"/>
              <w:left w:val="single" w:sz="4" w:space="0" w:color="auto"/>
              <w:bottom w:val="single" w:sz="4" w:space="0" w:color="auto"/>
              <w:right w:val="single" w:sz="4" w:space="0" w:color="auto"/>
            </w:tcBorders>
            <w:vAlign w:val="center"/>
          </w:tcPr>
          <w:p w14:paraId="0C05AFB1" w14:textId="3A2A149E" w:rsidR="002C2AEE" w:rsidRPr="00A5374A" w:rsidRDefault="00F62EAE" w:rsidP="00382A05">
            <w:pPr>
              <w:jc w:val="center"/>
            </w:pPr>
            <w:r w:rsidRPr="00A5374A">
              <w:t>0,0</w:t>
            </w:r>
          </w:p>
        </w:tc>
      </w:tr>
      <w:tr w:rsidR="001A5F0A" w:rsidRPr="006D4BE1" w14:paraId="35CDCD83" w14:textId="77777777" w:rsidTr="00F62EAE">
        <w:trPr>
          <w:trHeight w:val="277"/>
        </w:trPr>
        <w:tc>
          <w:tcPr>
            <w:tcW w:w="670" w:type="dxa"/>
            <w:vMerge/>
            <w:tcBorders>
              <w:left w:val="single" w:sz="4" w:space="0" w:color="auto"/>
              <w:right w:val="single" w:sz="4" w:space="0" w:color="auto"/>
            </w:tcBorders>
            <w:vAlign w:val="center"/>
          </w:tcPr>
          <w:p w14:paraId="4562B7C6" w14:textId="77777777" w:rsidR="002C2AEE" w:rsidRPr="006D4BE1" w:rsidRDefault="002C2AEE" w:rsidP="00382A05">
            <w:pPr>
              <w:jc w:val="center"/>
              <w:rPr>
                <w:color w:val="FF0000"/>
                <w:sz w:val="28"/>
                <w:szCs w:val="28"/>
              </w:rPr>
            </w:pPr>
          </w:p>
        </w:tc>
        <w:tc>
          <w:tcPr>
            <w:tcW w:w="4969" w:type="dxa"/>
            <w:tcBorders>
              <w:top w:val="single" w:sz="4" w:space="0" w:color="auto"/>
              <w:left w:val="single" w:sz="4" w:space="0" w:color="auto"/>
              <w:bottom w:val="single" w:sz="4" w:space="0" w:color="auto"/>
              <w:right w:val="single" w:sz="4" w:space="0" w:color="auto"/>
            </w:tcBorders>
          </w:tcPr>
          <w:p w14:paraId="773105F0" w14:textId="7247854D" w:rsidR="002C2AEE" w:rsidRPr="00A5374A" w:rsidRDefault="002C2AEE" w:rsidP="00382A05">
            <w:r w:rsidRPr="00A5374A">
              <w:t>областной бюджет</w:t>
            </w:r>
          </w:p>
        </w:tc>
        <w:tc>
          <w:tcPr>
            <w:tcW w:w="3558" w:type="dxa"/>
            <w:tcBorders>
              <w:top w:val="single" w:sz="4" w:space="0" w:color="auto"/>
              <w:left w:val="single" w:sz="4" w:space="0" w:color="auto"/>
              <w:bottom w:val="single" w:sz="4" w:space="0" w:color="auto"/>
              <w:right w:val="single" w:sz="4" w:space="0" w:color="auto"/>
            </w:tcBorders>
            <w:vAlign w:val="center"/>
          </w:tcPr>
          <w:p w14:paraId="2EBDAE51" w14:textId="1596F681" w:rsidR="002C2AEE" w:rsidRPr="00A5374A" w:rsidRDefault="000E6790" w:rsidP="000E6790">
            <w:pPr>
              <w:jc w:val="center"/>
            </w:pPr>
            <w:r w:rsidRPr="00A5374A">
              <w:t>951 0409 05 4 01 SД061 240</w:t>
            </w:r>
          </w:p>
        </w:tc>
        <w:tc>
          <w:tcPr>
            <w:tcW w:w="1342" w:type="dxa"/>
            <w:tcBorders>
              <w:top w:val="single" w:sz="4" w:space="0" w:color="auto"/>
              <w:left w:val="single" w:sz="4" w:space="0" w:color="auto"/>
              <w:bottom w:val="single" w:sz="4" w:space="0" w:color="auto"/>
              <w:right w:val="single" w:sz="4" w:space="0" w:color="auto"/>
            </w:tcBorders>
            <w:vAlign w:val="center"/>
          </w:tcPr>
          <w:p w14:paraId="3DD52315" w14:textId="50DD6FEC" w:rsidR="002C2AEE" w:rsidRPr="00A5374A" w:rsidRDefault="000E6790" w:rsidP="00382A05">
            <w:pPr>
              <w:jc w:val="center"/>
            </w:pPr>
            <w:r w:rsidRPr="00A5374A">
              <w:t>62 402,1</w:t>
            </w:r>
          </w:p>
        </w:tc>
        <w:tc>
          <w:tcPr>
            <w:tcW w:w="1342" w:type="dxa"/>
            <w:tcBorders>
              <w:top w:val="single" w:sz="4" w:space="0" w:color="auto"/>
              <w:left w:val="single" w:sz="4" w:space="0" w:color="auto"/>
              <w:bottom w:val="single" w:sz="4" w:space="0" w:color="auto"/>
              <w:right w:val="single" w:sz="4" w:space="0" w:color="auto"/>
            </w:tcBorders>
            <w:vAlign w:val="center"/>
          </w:tcPr>
          <w:p w14:paraId="34AFA54F" w14:textId="0624D005" w:rsidR="002C2AEE" w:rsidRPr="00A5374A" w:rsidRDefault="00F62EAE" w:rsidP="00382A05">
            <w:pPr>
              <w:jc w:val="center"/>
            </w:pPr>
            <w:r w:rsidRPr="00A5374A">
              <w:t>0,0</w:t>
            </w:r>
          </w:p>
        </w:tc>
        <w:tc>
          <w:tcPr>
            <w:tcW w:w="1342" w:type="dxa"/>
            <w:tcBorders>
              <w:top w:val="single" w:sz="4" w:space="0" w:color="auto"/>
              <w:left w:val="single" w:sz="4" w:space="0" w:color="auto"/>
              <w:bottom w:val="single" w:sz="4" w:space="0" w:color="auto"/>
              <w:right w:val="single" w:sz="4" w:space="0" w:color="auto"/>
            </w:tcBorders>
            <w:vAlign w:val="center"/>
          </w:tcPr>
          <w:p w14:paraId="5165A8E1" w14:textId="4D4D0B4F" w:rsidR="002C2AEE" w:rsidRPr="00A5374A" w:rsidRDefault="00F62EAE" w:rsidP="00382A05">
            <w:pPr>
              <w:jc w:val="center"/>
            </w:pPr>
            <w:r w:rsidRPr="00A5374A">
              <w:t>0,0</w:t>
            </w:r>
          </w:p>
        </w:tc>
        <w:tc>
          <w:tcPr>
            <w:tcW w:w="1544" w:type="dxa"/>
            <w:tcBorders>
              <w:top w:val="single" w:sz="4" w:space="0" w:color="auto"/>
              <w:left w:val="single" w:sz="4" w:space="0" w:color="auto"/>
              <w:bottom w:val="single" w:sz="4" w:space="0" w:color="auto"/>
              <w:right w:val="single" w:sz="4" w:space="0" w:color="auto"/>
            </w:tcBorders>
            <w:vAlign w:val="center"/>
          </w:tcPr>
          <w:p w14:paraId="440CB021" w14:textId="6CE86C95" w:rsidR="002C2AEE" w:rsidRPr="00A5374A" w:rsidRDefault="000E6790" w:rsidP="00382A05">
            <w:pPr>
              <w:jc w:val="center"/>
            </w:pPr>
            <w:r w:rsidRPr="00A5374A">
              <w:t>62 402,1</w:t>
            </w:r>
          </w:p>
        </w:tc>
      </w:tr>
      <w:tr w:rsidR="001A5F0A" w:rsidRPr="006D4BE1" w14:paraId="25D77E72" w14:textId="77777777" w:rsidTr="00ED6507">
        <w:trPr>
          <w:trHeight w:val="381"/>
        </w:trPr>
        <w:tc>
          <w:tcPr>
            <w:tcW w:w="670" w:type="dxa"/>
            <w:vMerge/>
            <w:tcBorders>
              <w:left w:val="single" w:sz="4" w:space="0" w:color="auto"/>
              <w:right w:val="single" w:sz="4" w:space="0" w:color="auto"/>
            </w:tcBorders>
            <w:vAlign w:val="center"/>
          </w:tcPr>
          <w:p w14:paraId="49437CE9" w14:textId="77777777" w:rsidR="002C2AEE" w:rsidRPr="006D4BE1" w:rsidRDefault="002C2AEE" w:rsidP="00382A05">
            <w:pPr>
              <w:jc w:val="center"/>
              <w:rPr>
                <w:color w:val="FF0000"/>
                <w:sz w:val="28"/>
                <w:szCs w:val="28"/>
              </w:rPr>
            </w:pPr>
          </w:p>
        </w:tc>
        <w:tc>
          <w:tcPr>
            <w:tcW w:w="4969" w:type="dxa"/>
            <w:tcBorders>
              <w:top w:val="single" w:sz="4" w:space="0" w:color="auto"/>
              <w:left w:val="single" w:sz="4" w:space="0" w:color="auto"/>
              <w:bottom w:val="single" w:sz="4" w:space="0" w:color="auto"/>
              <w:right w:val="single" w:sz="4" w:space="0" w:color="auto"/>
            </w:tcBorders>
          </w:tcPr>
          <w:p w14:paraId="3D1BD548" w14:textId="3CD1DF72" w:rsidR="002C2AEE" w:rsidRPr="00A5374A" w:rsidRDefault="002C2AEE" w:rsidP="00382A05">
            <w:r w:rsidRPr="00A5374A">
              <w:t>бюджет Белокалитвинского района</w:t>
            </w:r>
          </w:p>
        </w:tc>
        <w:tc>
          <w:tcPr>
            <w:tcW w:w="3558" w:type="dxa"/>
            <w:tcBorders>
              <w:top w:val="single" w:sz="4" w:space="0" w:color="auto"/>
              <w:left w:val="single" w:sz="4" w:space="0" w:color="auto"/>
              <w:bottom w:val="single" w:sz="4" w:space="0" w:color="auto"/>
              <w:right w:val="single" w:sz="4" w:space="0" w:color="auto"/>
            </w:tcBorders>
            <w:vAlign w:val="center"/>
          </w:tcPr>
          <w:p w14:paraId="6FD1EE70" w14:textId="4ACEDC64" w:rsidR="002C2AEE" w:rsidRPr="00A5374A" w:rsidRDefault="00906B27" w:rsidP="00382A05">
            <w:pPr>
              <w:jc w:val="center"/>
            </w:pPr>
            <w:r w:rsidRPr="00A5374A">
              <w:t>951 0409 05 4 01 9Д140 240</w:t>
            </w:r>
          </w:p>
        </w:tc>
        <w:tc>
          <w:tcPr>
            <w:tcW w:w="1342" w:type="dxa"/>
            <w:tcBorders>
              <w:top w:val="single" w:sz="4" w:space="0" w:color="auto"/>
              <w:left w:val="single" w:sz="4" w:space="0" w:color="auto"/>
              <w:bottom w:val="single" w:sz="4" w:space="0" w:color="auto"/>
              <w:right w:val="single" w:sz="4" w:space="0" w:color="auto"/>
            </w:tcBorders>
            <w:vAlign w:val="center"/>
          </w:tcPr>
          <w:p w14:paraId="63B5433C" w14:textId="58961D9F" w:rsidR="002C2AEE" w:rsidRPr="00A5374A" w:rsidRDefault="00906B27" w:rsidP="00382A05">
            <w:pPr>
              <w:jc w:val="center"/>
            </w:pPr>
            <w:r w:rsidRPr="00A5374A">
              <w:t>11 050,1</w:t>
            </w:r>
          </w:p>
        </w:tc>
        <w:tc>
          <w:tcPr>
            <w:tcW w:w="1342" w:type="dxa"/>
            <w:tcBorders>
              <w:top w:val="single" w:sz="4" w:space="0" w:color="auto"/>
              <w:left w:val="single" w:sz="4" w:space="0" w:color="auto"/>
              <w:bottom w:val="single" w:sz="4" w:space="0" w:color="auto"/>
              <w:right w:val="single" w:sz="4" w:space="0" w:color="auto"/>
            </w:tcBorders>
            <w:vAlign w:val="center"/>
          </w:tcPr>
          <w:p w14:paraId="3BE13B13" w14:textId="36A89B19" w:rsidR="002C2AEE" w:rsidRPr="00A5374A" w:rsidRDefault="00F62EAE" w:rsidP="00382A05">
            <w:pPr>
              <w:jc w:val="center"/>
            </w:pPr>
            <w:r w:rsidRPr="00A5374A">
              <w:t>0,0</w:t>
            </w:r>
          </w:p>
        </w:tc>
        <w:tc>
          <w:tcPr>
            <w:tcW w:w="1342" w:type="dxa"/>
            <w:tcBorders>
              <w:top w:val="single" w:sz="4" w:space="0" w:color="auto"/>
              <w:left w:val="single" w:sz="4" w:space="0" w:color="auto"/>
              <w:bottom w:val="single" w:sz="4" w:space="0" w:color="auto"/>
              <w:right w:val="single" w:sz="4" w:space="0" w:color="auto"/>
            </w:tcBorders>
            <w:vAlign w:val="center"/>
          </w:tcPr>
          <w:p w14:paraId="4AA41F6B" w14:textId="7D52DE54" w:rsidR="002C2AEE" w:rsidRPr="00A5374A" w:rsidRDefault="00F62EAE" w:rsidP="00382A05">
            <w:pPr>
              <w:jc w:val="center"/>
            </w:pPr>
            <w:r w:rsidRPr="00A5374A">
              <w:t>0,0</w:t>
            </w:r>
          </w:p>
        </w:tc>
        <w:tc>
          <w:tcPr>
            <w:tcW w:w="1544" w:type="dxa"/>
            <w:tcBorders>
              <w:top w:val="single" w:sz="4" w:space="0" w:color="auto"/>
              <w:left w:val="single" w:sz="4" w:space="0" w:color="auto"/>
              <w:bottom w:val="single" w:sz="4" w:space="0" w:color="auto"/>
              <w:right w:val="single" w:sz="4" w:space="0" w:color="auto"/>
            </w:tcBorders>
            <w:vAlign w:val="center"/>
          </w:tcPr>
          <w:p w14:paraId="15562BB5" w14:textId="6DF77BB7" w:rsidR="002C2AEE" w:rsidRPr="00A5374A" w:rsidRDefault="00906B27" w:rsidP="00382A05">
            <w:pPr>
              <w:jc w:val="center"/>
            </w:pPr>
            <w:r w:rsidRPr="00A5374A">
              <w:t>11 050,1</w:t>
            </w:r>
          </w:p>
        </w:tc>
      </w:tr>
      <w:tr w:rsidR="001A5F0A" w:rsidRPr="006D4BE1" w14:paraId="47627ABF" w14:textId="77777777" w:rsidTr="007B49EC">
        <w:trPr>
          <w:trHeight w:val="381"/>
        </w:trPr>
        <w:tc>
          <w:tcPr>
            <w:tcW w:w="670" w:type="dxa"/>
            <w:vMerge w:val="restart"/>
            <w:tcBorders>
              <w:top w:val="single" w:sz="4" w:space="0" w:color="auto"/>
              <w:left w:val="single" w:sz="4" w:space="0" w:color="auto"/>
              <w:right w:val="single" w:sz="4" w:space="0" w:color="auto"/>
            </w:tcBorders>
            <w:vAlign w:val="center"/>
          </w:tcPr>
          <w:p w14:paraId="2AF79DC9" w14:textId="4AE574DB" w:rsidR="00311AA2" w:rsidRPr="00860901" w:rsidRDefault="00311AA2" w:rsidP="00382A05">
            <w:pPr>
              <w:jc w:val="center"/>
              <w:rPr>
                <w:sz w:val="28"/>
                <w:szCs w:val="28"/>
              </w:rPr>
            </w:pPr>
            <w:r w:rsidRPr="00860901">
              <w:rPr>
                <w:sz w:val="28"/>
                <w:szCs w:val="28"/>
              </w:rPr>
              <w:t>4.</w:t>
            </w:r>
          </w:p>
        </w:tc>
        <w:tc>
          <w:tcPr>
            <w:tcW w:w="4969" w:type="dxa"/>
            <w:tcBorders>
              <w:top w:val="single" w:sz="4" w:space="0" w:color="auto"/>
              <w:left w:val="single" w:sz="4" w:space="0" w:color="auto"/>
              <w:bottom w:val="single" w:sz="4" w:space="0" w:color="auto"/>
              <w:right w:val="single" w:sz="4" w:space="0" w:color="auto"/>
            </w:tcBorders>
          </w:tcPr>
          <w:p w14:paraId="095C9C8F" w14:textId="7E1F2FD5" w:rsidR="00311AA2" w:rsidRPr="00860901" w:rsidRDefault="00311AA2" w:rsidP="00311AA2">
            <w:pPr>
              <w:jc w:val="both"/>
            </w:pPr>
            <w:r w:rsidRPr="00860901">
              <w:t>Мероприятие (результат) 3</w:t>
            </w:r>
          </w:p>
          <w:p w14:paraId="786D03CE" w14:textId="01552865" w:rsidR="00311AA2" w:rsidRPr="00860901" w:rsidRDefault="00311AA2" w:rsidP="00311AA2">
            <w:pPr>
              <w:jc w:val="both"/>
            </w:pPr>
            <w:r w:rsidRPr="00860901">
              <w:t>Ремонт и содержание автомобильных дорог общего пользования и искусственных дорожных сооружений на них (обеспечение мероприятий по безопасности дорожного движения), в том числе:</w:t>
            </w:r>
          </w:p>
        </w:tc>
        <w:tc>
          <w:tcPr>
            <w:tcW w:w="3558" w:type="dxa"/>
            <w:tcBorders>
              <w:top w:val="single" w:sz="4" w:space="0" w:color="auto"/>
              <w:left w:val="single" w:sz="4" w:space="0" w:color="auto"/>
              <w:bottom w:val="single" w:sz="4" w:space="0" w:color="auto"/>
              <w:right w:val="single" w:sz="4" w:space="0" w:color="auto"/>
            </w:tcBorders>
            <w:vAlign w:val="center"/>
          </w:tcPr>
          <w:p w14:paraId="0937E33C" w14:textId="31E00342" w:rsidR="00311AA2" w:rsidRPr="00860901" w:rsidRDefault="0001399E" w:rsidP="00382A05">
            <w:pPr>
              <w:jc w:val="center"/>
            </w:pPr>
            <w:r w:rsidRPr="00860901">
              <w:t>Х</w:t>
            </w:r>
          </w:p>
        </w:tc>
        <w:tc>
          <w:tcPr>
            <w:tcW w:w="1342" w:type="dxa"/>
            <w:tcBorders>
              <w:top w:val="single" w:sz="4" w:space="0" w:color="auto"/>
              <w:left w:val="single" w:sz="4" w:space="0" w:color="auto"/>
              <w:bottom w:val="single" w:sz="4" w:space="0" w:color="auto"/>
              <w:right w:val="single" w:sz="4" w:space="0" w:color="auto"/>
            </w:tcBorders>
            <w:vAlign w:val="center"/>
          </w:tcPr>
          <w:p w14:paraId="40152FC4" w14:textId="728B0C7A" w:rsidR="00311AA2" w:rsidRPr="00860901" w:rsidRDefault="00860901" w:rsidP="00382A05">
            <w:pPr>
              <w:jc w:val="center"/>
            </w:pPr>
            <w:r w:rsidRPr="00860901">
              <w:t>3 840,2</w:t>
            </w:r>
          </w:p>
        </w:tc>
        <w:tc>
          <w:tcPr>
            <w:tcW w:w="1342" w:type="dxa"/>
            <w:tcBorders>
              <w:top w:val="single" w:sz="4" w:space="0" w:color="auto"/>
              <w:left w:val="single" w:sz="4" w:space="0" w:color="auto"/>
              <w:bottom w:val="single" w:sz="4" w:space="0" w:color="auto"/>
              <w:right w:val="single" w:sz="4" w:space="0" w:color="auto"/>
            </w:tcBorders>
            <w:vAlign w:val="center"/>
          </w:tcPr>
          <w:p w14:paraId="07D64A2C" w14:textId="7FC9B26E" w:rsidR="00311AA2" w:rsidRPr="00860901" w:rsidRDefault="00155892" w:rsidP="00382A05">
            <w:pPr>
              <w:jc w:val="center"/>
            </w:pPr>
            <w:r w:rsidRPr="00860901">
              <w:t>0,0</w:t>
            </w:r>
          </w:p>
        </w:tc>
        <w:tc>
          <w:tcPr>
            <w:tcW w:w="1342" w:type="dxa"/>
            <w:tcBorders>
              <w:top w:val="single" w:sz="4" w:space="0" w:color="auto"/>
              <w:left w:val="single" w:sz="4" w:space="0" w:color="auto"/>
              <w:bottom w:val="single" w:sz="4" w:space="0" w:color="auto"/>
              <w:right w:val="single" w:sz="4" w:space="0" w:color="auto"/>
            </w:tcBorders>
            <w:vAlign w:val="center"/>
          </w:tcPr>
          <w:p w14:paraId="42E836E7" w14:textId="5D9F518B" w:rsidR="00311AA2" w:rsidRPr="00860901" w:rsidRDefault="00155892" w:rsidP="00382A05">
            <w:pPr>
              <w:jc w:val="center"/>
            </w:pPr>
            <w:r w:rsidRPr="00860901">
              <w:t>0,0</w:t>
            </w:r>
          </w:p>
        </w:tc>
        <w:tc>
          <w:tcPr>
            <w:tcW w:w="1544" w:type="dxa"/>
            <w:tcBorders>
              <w:top w:val="single" w:sz="4" w:space="0" w:color="auto"/>
              <w:left w:val="single" w:sz="4" w:space="0" w:color="auto"/>
              <w:bottom w:val="single" w:sz="4" w:space="0" w:color="auto"/>
              <w:right w:val="single" w:sz="4" w:space="0" w:color="auto"/>
            </w:tcBorders>
            <w:vAlign w:val="center"/>
          </w:tcPr>
          <w:p w14:paraId="618F093E" w14:textId="2506B5FA" w:rsidR="00311AA2" w:rsidRPr="00860901" w:rsidRDefault="00860901" w:rsidP="00382A05">
            <w:pPr>
              <w:jc w:val="center"/>
            </w:pPr>
            <w:r w:rsidRPr="00860901">
              <w:t>3 840,2</w:t>
            </w:r>
          </w:p>
        </w:tc>
      </w:tr>
      <w:tr w:rsidR="001A5F0A" w:rsidRPr="006D4BE1" w14:paraId="6BAF0F67" w14:textId="77777777" w:rsidTr="00ED6507">
        <w:trPr>
          <w:trHeight w:val="381"/>
        </w:trPr>
        <w:tc>
          <w:tcPr>
            <w:tcW w:w="670" w:type="dxa"/>
            <w:vMerge/>
            <w:tcBorders>
              <w:left w:val="single" w:sz="4" w:space="0" w:color="auto"/>
              <w:right w:val="single" w:sz="4" w:space="0" w:color="auto"/>
            </w:tcBorders>
            <w:vAlign w:val="center"/>
          </w:tcPr>
          <w:p w14:paraId="545AC102" w14:textId="77777777" w:rsidR="00311AA2" w:rsidRPr="00860901" w:rsidRDefault="00311AA2" w:rsidP="00382A05">
            <w:pPr>
              <w:jc w:val="center"/>
              <w:rPr>
                <w:sz w:val="28"/>
                <w:szCs w:val="28"/>
              </w:rPr>
            </w:pPr>
          </w:p>
        </w:tc>
        <w:tc>
          <w:tcPr>
            <w:tcW w:w="4969" w:type="dxa"/>
            <w:tcBorders>
              <w:top w:val="single" w:sz="4" w:space="0" w:color="auto"/>
              <w:left w:val="single" w:sz="4" w:space="0" w:color="auto"/>
              <w:bottom w:val="single" w:sz="4" w:space="0" w:color="auto"/>
              <w:right w:val="single" w:sz="4" w:space="0" w:color="auto"/>
            </w:tcBorders>
          </w:tcPr>
          <w:p w14:paraId="38AB4D62" w14:textId="66A90DFC" w:rsidR="00311AA2" w:rsidRPr="00860901" w:rsidRDefault="00311AA2" w:rsidP="00382A05">
            <w:r w:rsidRPr="00860901">
              <w:t xml:space="preserve">местный бюджет </w:t>
            </w:r>
          </w:p>
        </w:tc>
        <w:tc>
          <w:tcPr>
            <w:tcW w:w="3558" w:type="dxa"/>
            <w:tcBorders>
              <w:top w:val="single" w:sz="4" w:space="0" w:color="auto"/>
              <w:left w:val="single" w:sz="4" w:space="0" w:color="auto"/>
              <w:bottom w:val="single" w:sz="4" w:space="0" w:color="auto"/>
              <w:right w:val="single" w:sz="4" w:space="0" w:color="auto"/>
            </w:tcBorders>
            <w:vAlign w:val="center"/>
          </w:tcPr>
          <w:p w14:paraId="1EC47269" w14:textId="6833488E" w:rsidR="00311AA2" w:rsidRPr="00860901" w:rsidRDefault="00100EE5" w:rsidP="00100EE5">
            <w:pPr>
              <w:jc w:val="center"/>
            </w:pPr>
            <w:r w:rsidRPr="00860901">
              <w:t>951 0409 05 4 01 9Д122 240</w:t>
            </w:r>
          </w:p>
        </w:tc>
        <w:tc>
          <w:tcPr>
            <w:tcW w:w="1342" w:type="dxa"/>
            <w:tcBorders>
              <w:top w:val="single" w:sz="4" w:space="0" w:color="auto"/>
              <w:left w:val="single" w:sz="4" w:space="0" w:color="auto"/>
              <w:bottom w:val="single" w:sz="4" w:space="0" w:color="auto"/>
              <w:right w:val="single" w:sz="4" w:space="0" w:color="auto"/>
            </w:tcBorders>
            <w:vAlign w:val="center"/>
          </w:tcPr>
          <w:p w14:paraId="7165D665" w14:textId="28B04ABF" w:rsidR="00311AA2" w:rsidRPr="00860901" w:rsidRDefault="00860901" w:rsidP="00382A05">
            <w:pPr>
              <w:jc w:val="center"/>
            </w:pPr>
            <w:r w:rsidRPr="00860901">
              <w:t>3 840,2</w:t>
            </w:r>
          </w:p>
        </w:tc>
        <w:tc>
          <w:tcPr>
            <w:tcW w:w="1342" w:type="dxa"/>
            <w:tcBorders>
              <w:top w:val="single" w:sz="4" w:space="0" w:color="auto"/>
              <w:left w:val="single" w:sz="4" w:space="0" w:color="auto"/>
              <w:bottom w:val="single" w:sz="4" w:space="0" w:color="auto"/>
              <w:right w:val="single" w:sz="4" w:space="0" w:color="auto"/>
            </w:tcBorders>
            <w:vAlign w:val="center"/>
          </w:tcPr>
          <w:p w14:paraId="6ADEDFFE" w14:textId="4CF0FCD4" w:rsidR="00311AA2" w:rsidRPr="00860901" w:rsidRDefault="00155892" w:rsidP="00382A05">
            <w:pPr>
              <w:jc w:val="center"/>
            </w:pPr>
            <w:r w:rsidRPr="00860901">
              <w:t>0,0</w:t>
            </w:r>
          </w:p>
        </w:tc>
        <w:tc>
          <w:tcPr>
            <w:tcW w:w="1342" w:type="dxa"/>
            <w:tcBorders>
              <w:top w:val="single" w:sz="4" w:space="0" w:color="auto"/>
              <w:left w:val="single" w:sz="4" w:space="0" w:color="auto"/>
              <w:bottom w:val="single" w:sz="4" w:space="0" w:color="auto"/>
              <w:right w:val="single" w:sz="4" w:space="0" w:color="auto"/>
            </w:tcBorders>
            <w:vAlign w:val="center"/>
          </w:tcPr>
          <w:p w14:paraId="0344047E" w14:textId="6FCB8B3C" w:rsidR="00311AA2" w:rsidRPr="00860901" w:rsidRDefault="00155892" w:rsidP="00382A05">
            <w:pPr>
              <w:jc w:val="center"/>
            </w:pPr>
            <w:r w:rsidRPr="00860901">
              <w:t>0,0</w:t>
            </w:r>
          </w:p>
        </w:tc>
        <w:tc>
          <w:tcPr>
            <w:tcW w:w="1544" w:type="dxa"/>
            <w:tcBorders>
              <w:top w:val="single" w:sz="4" w:space="0" w:color="auto"/>
              <w:left w:val="single" w:sz="4" w:space="0" w:color="auto"/>
              <w:bottom w:val="single" w:sz="4" w:space="0" w:color="auto"/>
              <w:right w:val="single" w:sz="4" w:space="0" w:color="auto"/>
            </w:tcBorders>
            <w:vAlign w:val="center"/>
          </w:tcPr>
          <w:p w14:paraId="636D1AEE" w14:textId="686CE1D6" w:rsidR="00311AA2" w:rsidRPr="00860901" w:rsidRDefault="00860901" w:rsidP="00382A05">
            <w:pPr>
              <w:jc w:val="center"/>
            </w:pPr>
            <w:r w:rsidRPr="00860901">
              <w:t>3 840,2</w:t>
            </w:r>
          </w:p>
        </w:tc>
      </w:tr>
      <w:tr w:rsidR="001A5F0A" w:rsidRPr="006D4BE1" w14:paraId="7247D0CE" w14:textId="77777777" w:rsidTr="00ED6507">
        <w:trPr>
          <w:trHeight w:val="381"/>
        </w:trPr>
        <w:tc>
          <w:tcPr>
            <w:tcW w:w="670" w:type="dxa"/>
            <w:vMerge/>
            <w:tcBorders>
              <w:left w:val="single" w:sz="4" w:space="0" w:color="auto"/>
              <w:right w:val="single" w:sz="4" w:space="0" w:color="auto"/>
            </w:tcBorders>
            <w:vAlign w:val="center"/>
          </w:tcPr>
          <w:p w14:paraId="2006B885" w14:textId="77777777" w:rsidR="00311AA2" w:rsidRPr="00860901" w:rsidRDefault="00311AA2" w:rsidP="00382A05">
            <w:pPr>
              <w:jc w:val="center"/>
              <w:rPr>
                <w:sz w:val="28"/>
                <w:szCs w:val="28"/>
              </w:rPr>
            </w:pPr>
          </w:p>
        </w:tc>
        <w:tc>
          <w:tcPr>
            <w:tcW w:w="4969" w:type="dxa"/>
            <w:tcBorders>
              <w:top w:val="single" w:sz="4" w:space="0" w:color="auto"/>
              <w:left w:val="single" w:sz="4" w:space="0" w:color="auto"/>
              <w:bottom w:val="single" w:sz="4" w:space="0" w:color="auto"/>
              <w:right w:val="single" w:sz="4" w:space="0" w:color="auto"/>
            </w:tcBorders>
          </w:tcPr>
          <w:p w14:paraId="3CE1778B" w14:textId="7E8A66B7" w:rsidR="00311AA2" w:rsidRPr="00860901" w:rsidRDefault="00311AA2" w:rsidP="00382A05">
            <w:r w:rsidRPr="00860901">
              <w:t>федеральный бюджет</w:t>
            </w:r>
          </w:p>
        </w:tc>
        <w:tc>
          <w:tcPr>
            <w:tcW w:w="3558" w:type="dxa"/>
            <w:tcBorders>
              <w:top w:val="single" w:sz="4" w:space="0" w:color="auto"/>
              <w:left w:val="single" w:sz="4" w:space="0" w:color="auto"/>
              <w:bottom w:val="single" w:sz="4" w:space="0" w:color="auto"/>
              <w:right w:val="single" w:sz="4" w:space="0" w:color="auto"/>
            </w:tcBorders>
            <w:vAlign w:val="center"/>
          </w:tcPr>
          <w:p w14:paraId="30B3F64D" w14:textId="3827B096" w:rsidR="00311AA2" w:rsidRPr="00860901" w:rsidRDefault="00100EE5" w:rsidP="00382A05">
            <w:pPr>
              <w:jc w:val="center"/>
            </w:pPr>
            <w:r w:rsidRPr="00860901">
              <w:t>Х</w:t>
            </w:r>
          </w:p>
        </w:tc>
        <w:tc>
          <w:tcPr>
            <w:tcW w:w="1342" w:type="dxa"/>
            <w:tcBorders>
              <w:top w:val="single" w:sz="4" w:space="0" w:color="auto"/>
              <w:left w:val="single" w:sz="4" w:space="0" w:color="auto"/>
              <w:bottom w:val="single" w:sz="4" w:space="0" w:color="auto"/>
              <w:right w:val="single" w:sz="4" w:space="0" w:color="auto"/>
            </w:tcBorders>
            <w:vAlign w:val="center"/>
          </w:tcPr>
          <w:p w14:paraId="02FCA38B" w14:textId="24604487" w:rsidR="00311AA2" w:rsidRPr="00860901" w:rsidRDefault="00100EE5" w:rsidP="00382A05">
            <w:pPr>
              <w:jc w:val="center"/>
            </w:pPr>
            <w:r w:rsidRPr="00860901">
              <w:t>0,0</w:t>
            </w:r>
          </w:p>
        </w:tc>
        <w:tc>
          <w:tcPr>
            <w:tcW w:w="1342" w:type="dxa"/>
            <w:tcBorders>
              <w:top w:val="single" w:sz="4" w:space="0" w:color="auto"/>
              <w:left w:val="single" w:sz="4" w:space="0" w:color="auto"/>
              <w:bottom w:val="single" w:sz="4" w:space="0" w:color="auto"/>
              <w:right w:val="single" w:sz="4" w:space="0" w:color="auto"/>
            </w:tcBorders>
            <w:vAlign w:val="center"/>
          </w:tcPr>
          <w:p w14:paraId="311ACE7C" w14:textId="1C31B8DA" w:rsidR="00311AA2" w:rsidRPr="00860901" w:rsidRDefault="00100EE5" w:rsidP="00382A05">
            <w:pPr>
              <w:jc w:val="center"/>
            </w:pPr>
            <w:r w:rsidRPr="00860901">
              <w:t>0,0</w:t>
            </w:r>
          </w:p>
        </w:tc>
        <w:tc>
          <w:tcPr>
            <w:tcW w:w="1342" w:type="dxa"/>
            <w:tcBorders>
              <w:top w:val="single" w:sz="4" w:space="0" w:color="auto"/>
              <w:left w:val="single" w:sz="4" w:space="0" w:color="auto"/>
              <w:bottom w:val="single" w:sz="4" w:space="0" w:color="auto"/>
              <w:right w:val="single" w:sz="4" w:space="0" w:color="auto"/>
            </w:tcBorders>
            <w:vAlign w:val="center"/>
          </w:tcPr>
          <w:p w14:paraId="6C702D5C" w14:textId="3A8D3373" w:rsidR="00311AA2" w:rsidRPr="00860901" w:rsidRDefault="00100EE5" w:rsidP="00382A05">
            <w:pPr>
              <w:jc w:val="center"/>
            </w:pPr>
            <w:r w:rsidRPr="00860901">
              <w:t>0,0</w:t>
            </w:r>
          </w:p>
        </w:tc>
        <w:tc>
          <w:tcPr>
            <w:tcW w:w="1544" w:type="dxa"/>
            <w:tcBorders>
              <w:top w:val="single" w:sz="4" w:space="0" w:color="auto"/>
              <w:left w:val="single" w:sz="4" w:space="0" w:color="auto"/>
              <w:bottom w:val="single" w:sz="4" w:space="0" w:color="auto"/>
              <w:right w:val="single" w:sz="4" w:space="0" w:color="auto"/>
            </w:tcBorders>
            <w:vAlign w:val="center"/>
          </w:tcPr>
          <w:p w14:paraId="268909C0" w14:textId="55FB9BB7" w:rsidR="00311AA2" w:rsidRPr="00860901" w:rsidRDefault="00100EE5" w:rsidP="00382A05">
            <w:pPr>
              <w:jc w:val="center"/>
            </w:pPr>
            <w:r w:rsidRPr="00860901">
              <w:t>0,0</w:t>
            </w:r>
          </w:p>
        </w:tc>
      </w:tr>
      <w:tr w:rsidR="001A5F0A" w:rsidRPr="006D4BE1" w14:paraId="5AEF3BA7" w14:textId="77777777" w:rsidTr="00ED6507">
        <w:trPr>
          <w:trHeight w:val="381"/>
        </w:trPr>
        <w:tc>
          <w:tcPr>
            <w:tcW w:w="670" w:type="dxa"/>
            <w:vMerge/>
            <w:tcBorders>
              <w:left w:val="single" w:sz="4" w:space="0" w:color="auto"/>
              <w:right w:val="single" w:sz="4" w:space="0" w:color="auto"/>
            </w:tcBorders>
            <w:vAlign w:val="center"/>
          </w:tcPr>
          <w:p w14:paraId="17D30BC5" w14:textId="77777777" w:rsidR="00311AA2" w:rsidRPr="00860901" w:rsidRDefault="00311AA2" w:rsidP="00382A05">
            <w:pPr>
              <w:jc w:val="center"/>
              <w:rPr>
                <w:sz w:val="28"/>
                <w:szCs w:val="28"/>
              </w:rPr>
            </w:pPr>
          </w:p>
        </w:tc>
        <w:tc>
          <w:tcPr>
            <w:tcW w:w="4969" w:type="dxa"/>
            <w:tcBorders>
              <w:top w:val="single" w:sz="4" w:space="0" w:color="auto"/>
              <w:left w:val="single" w:sz="4" w:space="0" w:color="auto"/>
              <w:bottom w:val="single" w:sz="4" w:space="0" w:color="auto"/>
              <w:right w:val="single" w:sz="4" w:space="0" w:color="auto"/>
            </w:tcBorders>
          </w:tcPr>
          <w:p w14:paraId="16773533" w14:textId="1E938972" w:rsidR="00311AA2" w:rsidRPr="00860901" w:rsidRDefault="00311AA2" w:rsidP="00382A05">
            <w:r w:rsidRPr="00860901">
              <w:t>областной бюджет</w:t>
            </w:r>
          </w:p>
        </w:tc>
        <w:tc>
          <w:tcPr>
            <w:tcW w:w="3558" w:type="dxa"/>
            <w:tcBorders>
              <w:top w:val="single" w:sz="4" w:space="0" w:color="auto"/>
              <w:left w:val="single" w:sz="4" w:space="0" w:color="auto"/>
              <w:bottom w:val="single" w:sz="4" w:space="0" w:color="auto"/>
              <w:right w:val="single" w:sz="4" w:space="0" w:color="auto"/>
            </w:tcBorders>
            <w:vAlign w:val="center"/>
          </w:tcPr>
          <w:p w14:paraId="76409494" w14:textId="65AE3857" w:rsidR="00311AA2" w:rsidRPr="00860901" w:rsidRDefault="00100EE5" w:rsidP="00382A05">
            <w:pPr>
              <w:jc w:val="center"/>
            </w:pPr>
            <w:r w:rsidRPr="00860901">
              <w:t>Х</w:t>
            </w:r>
          </w:p>
        </w:tc>
        <w:tc>
          <w:tcPr>
            <w:tcW w:w="1342" w:type="dxa"/>
            <w:tcBorders>
              <w:top w:val="single" w:sz="4" w:space="0" w:color="auto"/>
              <w:left w:val="single" w:sz="4" w:space="0" w:color="auto"/>
              <w:bottom w:val="single" w:sz="4" w:space="0" w:color="auto"/>
              <w:right w:val="single" w:sz="4" w:space="0" w:color="auto"/>
            </w:tcBorders>
            <w:vAlign w:val="center"/>
          </w:tcPr>
          <w:p w14:paraId="2690F4AB" w14:textId="3091ACA0" w:rsidR="00311AA2" w:rsidRPr="00860901" w:rsidRDefault="00100EE5" w:rsidP="00382A05">
            <w:pPr>
              <w:jc w:val="center"/>
            </w:pPr>
            <w:r w:rsidRPr="00860901">
              <w:t>0,0</w:t>
            </w:r>
          </w:p>
        </w:tc>
        <w:tc>
          <w:tcPr>
            <w:tcW w:w="1342" w:type="dxa"/>
            <w:tcBorders>
              <w:top w:val="single" w:sz="4" w:space="0" w:color="auto"/>
              <w:left w:val="single" w:sz="4" w:space="0" w:color="auto"/>
              <w:bottom w:val="single" w:sz="4" w:space="0" w:color="auto"/>
              <w:right w:val="single" w:sz="4" w:space="0" w:color="auto"/>
            </w:tcBorders>
            <w:vAlign w:val="center"/>
          </w:tcPr>
          <w:p w14:paraId="22070430" w14:textId="5F98343D" w:rsidR="00311AA2" w:rsidRPr="00860901" w:rsidRDefault="00100EE5" w:rsidP="00382A05">
            <w:pPr>
              <w:jc w:val="center"/>
            </w:pPr>
            <w:r w:rsidRPr="00860901">
              <w:t>0,0</w:t>
            </w:r>
          </w:p>
        </w:tc>
        <w:tc>
          <w:tcPr>
            <w:tcW w:w="1342" w:type="dxa"/>
            <w:tcBorders>
              <w:top w:val="single" w:sz="4" w:space="0" w:color="auto"/>
              <w:left w:val="single" w:sz="4" w:space="0" w:color="auto"/>
              <w:bottom w:val="single" w:sz="4" w:space="0" w:color="auto"/>
              <w:right w:val="single" w:sz="4" w:space="0" w:color="auto"/>
            </w:tcBorders>
            <w:vAlign w:val="center"/>
          </w:tcPr>
          <w:p w14:paraId="02386488" w14:textId="6D18F840" w:rsidR="00311AA2" w:rsidRPr="00860901" w:rsidRDefault="00100EE5" w:rsidP="00382A05">
            <w:pPr>
              <w:jc w:val="center"/>
            </w:pPr>
            <w:r w:rsidRPr="00860901">
              <w:t>0,0</w:t>
            </w:r>
          </w:p>
        </w:tc>
        <w:tc>
          <w:tcPr>
            <w:tcW w:w="1544" w:type="dxa"/>
            <w:tcBorders>
              <w:top w:val="single" w:sz="4" w:space="0" w:color="auto"/>
              <w:left w:val="single" w:sz="4" w:space="0" w:color="auto"/>
              <w:bottom w:val="single" w:sz="4" w:space="0" w:color="auto"/>
              <w:right w:val="single" w:sz="4" w:space="0" w:color="auto"/>
            </w:tcBorders>
            <w:vAlign w:val="center"/>
          </w:tcPr>
          <w:p w14:paraId="487566A2" w14:textId="71F8A542" w:rsidR="00311AA2" w:rsidRPr="00860901" w:rsidRDefault="00100EE5" w:rsidP="00382A05">
            <w:pPr>
              <w:jc w:val="center"/>
            </w:pPr>
            <w:r w:rsidRPr="00860901">
              <w:t>0,0</w:t>
            </w:r>
          </w:p>
        </w:tc>
      </w:tr>
      <w:tr w:rsidR="001A5F0A" w:rsidRPr="006D4BE1" w14:paraId="656CD3D4" w14:textId="77777777" w:rsidTr="00AC01BA">
        <w:trPr>
          <w:trHeight w:val="381"/>
        </w:trPr>
        <w:tc>
          <w:tcPr>
            <w:tcW w:w="670" w:type="dxa"/>
            <w:vMerge/>
            <w:tcBorders>
              <w:left w:val="single" w:sz="4" w:space="0" w:color="auto"/>
              <w:right w:val="single" w:sz="4" w:space="0" w:color="auto"/>
            </w:tcBorders>
            <w:vAlign w:val="center"/>
          </w:tcPr>
          <w:p w14:paraId="12F92429" w14:textId="77777777" w:rsidR="00311AA2" w:rsidRPr="00860901" w:rsidRDefault="00311AA2" w:rsidP="00382A05">
            <w:pPr>
              <w:jc w:val="center"/>
              <w:rPr>
                <w:sz w:val="28"/>
                <w:szCs w:val="28"/>
              </w:rPr>
            </w:pPr>
          </w:p>
        </w:tc>
        <w:tc>
          <w:tcPr>
            <w:tcW w:w="4969" w:type="dxa"/>
            <w:tcBorders>
              <w:top w:val="single" w:sz="4" w:space="0" w:color="auto"/>
              <w:left w:val="single" w:sz="4" w:space="0" w:color="auto"/>
              <w:bottom w:val="single" w:sz="4" w:space="0" w:color="auto"/>
              <w:right w:val="single" w:sz="4" w:space="0" w:color="auto"/>
            </w:tcBorders>
          </w:tcPr>
          <w:p w14:paraId="7AECFB47" w14:textId="1D0CA3C5" w:rsidR="00311AA2" w:rsidRPr="00860901" w:rsidRDefault="00311AA2" w:rsidP="00382A05">
            <w:r w:rsidRPr="00860901">
              <w:t>бюджет Белокалитвинского района</w:t>
            </w:r>
          </w:p>
        </w:tc>
        <w:tc>
          <w:tcPr>
            <w:tcW w:w="3558" w:type="dxa"/>
            <w:tcBorders>
              <w:top w:val="single" w:sz="4" w:space="0" w:color="auto"/>
              <w:left w:val="single" w:sz="4" w:space="0" w:color="auto"/>
              <w:bottom w:val="single" w:sz="4" w:space="0" w:color="auto"/>
              <w:right w:val="single" w:sz="4" w:space="0" w:color="auto"/>
            </w:tcBorders>
            <w:vAlign w:val="center"/>
          </w:tcPr>
          <w:p w14:paraId="7070D072" w14:textId="67B4573E" w:rsidR="00311AA2" w:rsidRPr="00860901" w:rsidRDefault="00100EE5" w:rsidP="00382A05">
            <w:pPr>
              <w:jc w:val="center"/>
            </w:pPr>
            <w:r w:rsidRPr="00860901">
              <w:t>Х</w:t>
            </w:r>
          </w:p>
        </w:tc>
        <w:tc>
          <w:tcPr>
            <w:tcW w:w="1342" w:type="dxa"/>
            <w:tcBorders>
              <w:top w:val="single" w:sz="4" w:space="0" w:color="auto"/>
              <w:left w:val="single" w:sz="4" w:space="0" w:color="auto"/>
              <w:bottom w:val="single" w:sz="4" w:space="0" w:color="auto"/>
              <w:right w:val="single" w:sz="4" w:space="0" w:color="auto"/>
            </w:tcBorders>
            <w:vAlign w:val="center"/>
          </w:tcPr>
          <w:p w14:paraId="32F996C8" w14:textId="6AE8D879" w:rsidR="00311AA2" w:rsidRPr="00860901" w:rsidRDefault="00100EE5" w:rsidP="00382A05">
            <w:pPr>
              <w:jc w:val="center"/>
            </w:pPr>
            <w:r w:rsidRPr="00860901">
              <w:t>0,0</w:t>
            </w:r>
          </w:p>
        </w:tc>
        <w:tc>
          <w:tcPr>
            <w:tcW w:w="1342" w:type="dxa"/>
            <w:tcBorders>
              <w:top w:val="single" w:sz="4" w:space="0" w:color="auto"/>
              <w:left w:val="single" w:sz="4" w:space="0" w:color="auto"/>
              <w:bottom w:val="single" w:sz="4" w:space="0" w:color="auto"/>
              <w:right w:val="single" w:sz="4" w:space="0" w:color="auto"/>
            </w:tcBorders>
            <w:vAlign w:val="center"/>
          </w:tcPr>
          <w:p w14:paraId="2C1A49C1" w14:textId="01C591C6" w:rsidR="00311AA2" w:rsidRPr="00860901" w:rsidRDefault="00100EE5" w:rsidP="00382A05">
            <w:pPr>
              <w:jc w:val="center"/>
            </w:pPr>
            <w:r w:rsidRPr="00860901">
              <w:t>0,0</w:t>
            </w:r>
          </w:p>
        </w:tc>
        <w:tc>
          <w:tcPr>
            <w:tcW w:w="1342" w:type="dxa"/>
            <w:tcBorders>
              <w:top w:val="single" w:sz="4" w:space="0" w:color="auto"/>
              <w:left w:val="single" w:sz="4" w:space="0" w:color="auto"/>
              <w:bottom w:val="single" w:sz="4" w:space="0" w:color="auto"/>
              <w:right w:val="single" w:sz="4" w:space="0" w:color="auto"/>
            </w:tcBorders>
            <w:vAlign w:val="center"/>
          </w:tcPr>
          <w:p w14:paraId="078C3574" w14:textId="1375F721" w:rsidR="00311AA2" w:rsidRPr="00860901" w:rsidRDefault="00100EE5" w:rsidP="00382A05">
            <w:pPr>
              <w:jc w:val="center"/>
            </w:pPr>
            <w:r w:rsidRPr="00860901">
              <w:t>0,0</w:t>
            </w:r>
          </w:p>
        </w:tc>
        <w:tc>
          <w:tcPr>
            <w:tcW w:w="1544" w:type="dxa"/>
            <w:tcBorders>
              <w:top w:val="single" w:sz="4" w:space="0" w:color="auto"/>
              <w:left w:val="single" w:sz="4" w:space="0" w:color="auto"/>
              <w:bottom w:val="single" w:sz="4" w:space="0" w:color="auto"/>
              <w:right w:val="single" w:sz="4" w:space="0" w:color="auto"/>
            </w:tcBorders>
            <w:vAlign w:val="center"/>
          </w:tcPr>
          <w:p w14:paraId="28EB496E" w14:textId="2F96682F" w:rsidR="00311AA2" w:rsidRPr="00860901" w:rsidRDefault="00100EE5" w:rsidP="00382A05">
            <w:pPr>
              <w:jc w:val="center"/>
            </w:pPr>
            <w:r w:rsidRPr="00860901">
              <w:t>0,0</w:t>
            </w:r>
          </w:p>
        </w:tc>
      </w:tr>
      <w:tr w:rsidR="001A5F0A" w:rsidRPr="006D4BE1" w14:paraId="1B55DB1E" w14:textId="77777777" w:rsidTr="00AC01BA">
        <w:trPr>
          <w:trHeight w:val="381"/>
        </w:trPr>
        <w:tc>
          <w:tcPr>
            <w:tcW w:w="670" w:type="dxa"/>
            <w:vMerge w:val="restart"/>
            <w:tcBorders>
              <w:top w:val="single" w:sz="4" w:space="0" w:color="auto"/>
              <w:left w:val="single" w:sz="4" w:space="0" w:color="auto"/>
              <w:right w:val="single" w:sz="4" w:space="0" w:color="auto"/>
            </w:tcBorders>
            <w:vAlign w:val="center"/>
          </w:tcPr>
          <w:p w14:paraId="1CD81AEC" w14:textId="72A28FFC" w:rsidR="0080268C" w:rsidRPr="006953C7" w:rsidRDefault="0080268C" w:rsidP="00382A05">
            <w:pPr>
              <w:jc w:val="center"/>
              <w:rPr>
                <w:sz w:val="28"/>
                <w:szCs w:val="28"/>
              </w:rPr>
            </w:pPr>
            <w:r w:rsidRPr="006953C7">
              <w:rPr>
                <w:sz w:val="28"/>
                <w:szCs w:val="28"/>
              </w:rPr>
              <w:t>5.</w:t>
            </w:r>
          </w:p>
        </w:tc>
        <w:tc>
          <w:tcPr>
            <w:tcW w:w="4969" w:type="dxa"/>
            <w:tcBorders>
              <w:top w:val="single" w:sz="4" w:space="0" w:color="auto"/>
              <w:left w:val="single" w:sz="4" w:space="0" w:color="auto"/>
              <w:bottom w:val="single" w:sz="4" w:space="0" w:color="auto"/>
              <w:right w:val="single" w:sz="4" w:space="0" w:color="auto"/>
            </w:tcBorders>
          </w:tcPr>
          <w:p w14:paraId="780EF546" w14:textId="77777777" w:rsidR="0080268C" w:rsidRPr="006953C7" w:rsidRDefault="0080268C" w:rsidP="0080268C">
            <w:pPr>
              <w:jc w:val="both"/>
            </w:pPr>
            <w:r w:rsidRPr="006953C7">
              <w:t>Мероприятие (результат) 4</w:t>
            </w:r>
          </w:p>
          <w:p w14:paraId="298DA395" w14:textId="70E474BD" w:rsidR="0080268C" w:rsidRPr="006953C7" w:rsidRDefault="0080268C" w:rsidP="0080268C">
            <w:pPr>
              <w:jc w:val="both"/>
            </w:pPr>
            <w:r w:rsidRPr="006953C7">
              <w:t xml:space="preserve">Капитальный ремонт автомобильных дорог общего пользования и искусственных </w:t>
            </w:r>
            <w:r w:rsidRPr="006953C7">
              <w:lastRenderedPageBreak/>
              <w:t>дорожных сооружений на них</w:t>
            </w:r>
          </w:p>
        </w:tc>
        <w:tc>
          <w:tcPr>
            <w:tcW w:w="3558" w:type="dxa"/>
            <w:tcBorders>
              <w:top w:val="single" w:sz="4" w:space="0" w:color="auto"/>
              <w:left w:val="single" w:sz="4" w:space="0" w:color="auto"/>
              <w:bottom w:val="single" w:sz="4" w:space="0" w:color="auto"/>
              <w:right w:val="single" w:sz="4" w:space="0" w:color="auto"/>
            </w:tcBorders>
            <w:vAlign w:val="center"/>
          </w:tcPr>
          <w:p w14:paraId="39C9486C" w14:textId="3B5F13F0" w:rsidR="0080268C" w:rsidRPr="006953C7" w:rsidRDefault="0080268C" w:rsidP="00382A05">
            <w:pPr>
              <w:jc w:val="center"/>
            </w:pPr>
            <w:r w:rsidRPr="006953C7">
              <w:lastRenderedPageBreak/>
              <w:t>Х</w:t>
            </w:r>
          </w:p>
        </w:tc>
        <w:tc>
          <w:tcPr>
            <w:tcW w:w="1342" w:type="dxa"/>
            <w:tcBorders>
              <w:top w:val="single" w:sz="4" w:space="0" w:color="auto"/>
              <w:left w:val="single" w:sz="4" w:space="0" w:color="auto"/>
              <w:bottom w:val="single" w:sz="4" w:space="0" w:color="auto"/>
              <w:right w:val="single" w:sz="4" w:space="0" w:color="auto"/>
            </w:tcBorders>
            <w:vAlign w:val="center"/>
          </w:tcPr>
          <w:p w14:paraId="79EC2109" w14:textId="498CAA64" w:rsidR="0080268C" w:rsidRPr="006953C7" w:rsidRDefault="0080268C" w:rsidP="00382A05">
            <w:pPr>
              <w:jc w:val="center"/>
            </w:pPr>
            <w:r w:rsidRPr="006953C7">
              <w:t>0,0</w:t>
            </w:r>
          </w:p>
        </w:tc>
        <w:tc>
          <w:tcPr>
            <w:tcW w:w="1342" w:type="dxa"/>
            <w:tcBorders>
              <w:top w:val="single" w:sz="4" w:space="0" w:color="auto"/>
              <w:left w:val="single" w:sz="4" w:space="0" w:color="auto"/>
              <w:bottom w:val="single" w:sz="4" w:space="0" w:color="auto"/>
              <w:right w:val="single" w:sz="4" w:space="0" w:color="auto"/>
            </w:tcBorders>
            <w:vAlign w:val="center"/>
          </w:tcPr>
          <w:p w14:paraId="72BC533F" w14:textId="34718DC1" w:rsidR="0080268C" w:rsidRPr="006953C7" w:rsidRDefault="0080268C" w:rsidP="00382A05">
            <w:pPr>
              <w:jc w:val="center"/>
            </w:pPr>
            <w:r w:rsidRPr="006953C7">
              <w:t>0,0</w:t>
            </w:r>
          </w:p>
        </w:tc>
        <w:tc>
          <w:tcPr>
            <w:tcW w:w="1342" w:type="dxa"/>
            <w:tcBorders>
              <w:top w:val="single" w:sz="4" w:space="0" w:color="auto"/>
              <w:left w:val="single" w:sz="4" w:space="0" w:color="auto"/>
              <w:bottom w:val="single" w:sz="4" w:space="0" w:color="auto"/>
              <w:right w:val="single" w:sz="4" w:space="0" w:color="auto"/>
            </w:tcBorders>
            <w:vAlign w:val="center"/>
          </w:tcPr>
          <w:p w14:paraId="3DD29731" w14:textId="0357ED46" w:rsidR="0080268C" w:rsidRPr="006953C7" w:rsidRDefault="0080268C" w:rsidP="00382A05">
            <w:pPr>
              <w:jc w:val="center"/>
            </w:pPr>
            <w:r w:rsidRPr="006953C7">
              <w:t>0,0</w:t>
            </w:r>
          </w:p>
        </w:tc>
        <w:tc>
          <w:tcPr>
            <w:tcW w:w="1544" w:type="dxa"/>
            <w:tcBorders>
              <w:top w:val="single" w:sz="4" w:space="0" w:color="auto"/>
              <w:left w:val="single" w:sz="4" w:space="0" w:color="auto"/>
              <w:bottom w:val="single" w:sz="4" w:space="0" w:color="auto"/>
              <w:right w:val="single" w:sz="4" w:space="0" w:color="auto"/>
            </w:tcBorders>
            <w:vAlign w:val="center"/>
          </w:tcPr>
          <w:p w14:paraId="52FEFDA7" w14:textId="5F3646D5" w:rsidR="0080268C" w:rsidRPr="006953C7" w:rsidRDefault="0080268C" w:rsidP="00382A05">
            <w:pPr>
              <w:jc w:val="center"/>
            </w:pPr>
            <w:r w:rsidRPr="006953C7">
              <w:t>0,0</w:t>
            </w:r>
          </w:p>
        </w:tc>
      </w:tr>
      <w:tr w:rsidR="001A5F0A" w:rsidRPr="006D4BE1" w14:paraId="5AF1546C" w14:textId="77777777" w:rsidTr="00AC01BA">
        <w:trPr>
          <w:trHeight w:val="381"/>
        </w:trPr>
        <w:tc>
          <w:tcPr>
            <w:tcW w:w="670" w:type="dxa"/>
            <w:vMerge/>
            <w:tcBorders>
              <w:left w:val="single" w:sz="4" w:space="0" w:color="auto"/>
              <w:right w:val="single" w:sz="4" w:space="0" w:color="auto"/>
            </w:tcBorders>
            <w:vAlign w:val="center"/>
          </w:tcPr>
          <w:p w14:paraId="2A7D21AC" w14:textId="77777777" w:rsidR="0080268C" w:rsidRPr="006953C7" w:rsidRDefault="0080268C" w:rsidP="00382A05">
            <w:pPr>
              <w:jc w:val="center"/>
              <w:rPr>
                <w:sz w:val="28"/>
                <w:szCs w:val="28"/>
              </w:rPr>
            </w:pPr>
          </w:p>
        </w:tc>
        <w:tc>
          <w:tcPr>
            <w:tcW w:w="4969" w:type="dxa"/>
            <w:tcBorders>
              <w:top w:val="single" w:sz="4" w:space="0" w:color="auto"/>
              <w:left w:val="single" w:sz="4" w:space="0" w:color="auto"/>
              <w:bottom w:val="single" w:sz="4" w:space="0" w:color="auto"/>
              <w:right w:val="single" w:sz="4" w:space="0" w:color="auto"/>
            </w:tcBorders>
          </w:tcPr>
          <w:p w14:paraId="1D819CE0" w14:textId="67B092A6" w:rsidR="0080268C" w:rsidRPr="006953C7" w:rsidRDefault="0080268C" w:rsidP="00382A05">
            <w:r w:rsidRPr="006953C7">
              <w:t xml:space="preserve">местный бюджет </w:t>
            </w:r>
          </w:p>
        </w:tc>
        <w:tc>
          <w:tcPr>
            <w:tcW w:w="3558" w:type="dxa"/>
            <w:tcBorders>
              <w:top w:val="single" w:sz="4" w:space="0" w:color="auto"/>
              <w:left w:val="single" w:sz="4" w:space="0" w:color="auto"/>
              <w:bottom w:val="single" w:sz="4" w:space="0" w:color="auto"/>
              <w:right w:val="single" w:sz="4" w:space="0" w:color="auto"/>
            </w:tcBorders>
            <w:vAlign w:val="center"/>
          </w:tcPr>
          <w:p w14:paraId="106C0B9A" w14:textId="40484041" w:rsidR="0080268C" w:rsidRPr="006953C7" w:rsidRDefault="0080268C" w:rsidP="00382A05">
            <w:pPr>
              <w:jc w:val="center"/>
            </w:pPr>
            <w:r w:rsidRPr="006953C7">
              <w:t>Х</w:t>
            </w:r>
          </w:p>
        </w:tc>
        <w:tc>
          <w:tcPr>
            <w:tcW w:w="1342" w:type="dxa"/>
            <w:tcBorders>
              <w:top w:val="single" w:sz="4" w:space="0" w:color="auto"/>
              <w:left w:val="single" w:sz="4" w:space="0" w:color="auto"/>
              <w:bottom w:val="single" w:sz="4" w:space="0" w:color="auto"/>
              <w:right w:val="single" w:sz="4" w:space="0" w:color="auto"/>
            </w:tcBorders>
            <w:vAlign w:val="center"/>
          </w:tcPr>
          <w:p w14:paraId="1C05DEB3" w14:textId="6C34099F" w:rsidR="0080268C" w:rsidRPr="006953C7" w:rsidRDefault="0080268C" w:rsidP="00382A05">
            <w:pPr>
              <w:jc w:val="center"/>
            </w:pPr>
            <w:r w:rsidRPr="006953C7">
              <w:t>0,0</w:t>
            </w:r>
          </w:p>
        </w:tc>
        <w:tc>
          <w:tcPr>
            <w:tcW w:w="1342" w:type="dxa"/>
            <w:tcBorders>
              <w:top w:val="single" w:sz="4" w:space="0" w:color="auto"/>
              <w:left w:val="single" w:sz="4" w:space="0" w:color="auto"/>
              <w:bottom w:val="single" w:sz="4" w:space="0" w:color="auto"/>
              <w:right w:val="single" w:sz="4" w:space="0" w:color="auto"/>
            </w:tcBorders>
            <w:vAlign w:val="center"/>
          </w:tcPr>
          <w:p w14:paraId="283D4502" w14:textId="2361F992" w:rsidR="0080268C" w:rsidRPr="006953C7" w:rsidRDefault="0080268C" w:rsidP="00382A05">
            <w:pPr>
              <w:jc w:val="center"/>
            </w:pPr>
            <w:r w:rsidRPr="006953C7">
              <w:t>0,0</w:t>
            </w:r>
          </w:p>
        </w:tc>
        <w:tc>
          <w:tcPr>
            <w:tcW w:w="1342" w:type="dxa"/>
            <w:tcBorders>
              <w:top w:val="single" w:sz="4" w:space="0" w:color="auto"/>
              <w:left w:val="single" w:sz="4" w:space="0" w:color="auto"/>
              <w:bottom w:val="single" w:sz="4" w:space="0" w:color="auto"/>
              <w:right w:val="single" w:sz="4" w:space="0" w:color="auto"/>
            </w:tcBorders>
            <w:vAlign w:val="center"/>
          </w:tcPr>
          <w:p w14:paraId="518D183F" w14:textId="00B02398" w:rsidR="0080268C" w:rsidRPr="006953C7" w:rsidRDefault="0080268C" w:rsidP="00382A05">
            <w:pPr>
              <w:jc w:val="center"/>
            </w:pPr>
            <w:r w:rsidRPr="006953C7">
              <w:t>0,0</w:t>
            </w:r>
          </w:p>
        </w:tc>
        <w:tc>
          <w:tcPr>
            <w:tcW w:w="1544" w:type="dxa"/>
            <w:tcBorders>
              <w:top w:val="single" w:sz="4" w:space="0" w:color="auto"/>
              <w:left w:val="single" w:sz="4" w:space="0" w:color="auto"/>
              <w:bottom w:val="single" w:sz="4" w:space="0" w:color="auto"/>
              <w:right w:val="single" w:sz="4" w:space="0" w:color="auto"/>
            </w:tcBorders>
            <w:vAlign w:val="center"/>
          </w:tcPr>
          <w:p w14:paraId="2CE7FD68" w14:textId="005231A0" w:rsidR="0080268C" w:rsidRPr="006953C7" w:rsidRDefault="0080268C" w:rsidP="00382A05">
            <w:pPr>
              <w:jc w:val="center"/>
            </w:pPr>
            <w:r w:rsidRPr="006953C7">
              <w:t>0,0</w:t>
            </w:r>
          </w:p>
        </w:tc>
      </w:tr>
      <w:tr w:rsidR="001A5F0A" w:rsidRPr="006D4BE1" w14:paraId="5B01902A" w14:textId="77777777" w:rsidTr="00AC01BA">
        <w:trPr>
          <w:trHeight w:val="381"/>
        </w:trPr>
        <w:tc>
          <w:tcPr>
            <w:tcW w:w="670" w:type="dxa"/>
            <w:vMerge/>
            <w:tcBorders>
              <w:left w:val="single" w:sz="4" w:space="0" w:color="auto"/>
              <w:right w:val="single" w:sz="4" w:space="0" w:color="auto"/>
            </w:tcBorders>
            <w:vAlign w:val="center"/>
          </w:tcPr>
          <w:p w14:paraId="46F4A6B9" w14:textId="77777777" w:rsidR="0080268C" w:rsidRPr="006953C7" w:rsidRDefault="0080268C" w:rsidP="00382A05">
            <w:pPr>
              <w:jc w:val="center"/>
              <w:rPr>
                <w:sz w:val="28"/>
                <w:szCs w:val="28"/>
              </w:rPr>
            </w:pPr>
          </w:p>
        </w:tc>
        <w:tc>
          <w:tcPr>
            <w:tcW w:w="4969" w:type="dxa"/>
            <w:tcBorders>
              <w:top w:val="single" w:sz="4" w:space="0" w:color="auto"/>
              <w:left w:val="single" w:sz="4" w:space="0" w:color="auto"/>
              <w:bottom w:val="single" w:sz="4" w:space="0" w:color="auto"/>
              <w:right w:val="single" w:sz="4" w:space="0" w:color="auto"/>
            </w:tcBorders>
          </w:tcPr>
          <w:p w14:paraId="32ACE7B7" w14:textId="7BF6DA2B" w:rsidR="0080268C" w:rsidRPr="006953C7" w:rsidRDefault="0080268C" w:rsidP="00382A05">
            <w:r w:rsidRPr="006953C7">
              <w:t>федеральный бюджет</w:t>
            </w:r>
          </w:p>
        </w:tc>
        <w:tc>
          <w:tcPr>
            <w:tcW w:w="3558" w:type="dxa"/>
            <w:tcBorders>
              <w:top w:val="single" w:sz="4" w:space="0" w:color="auto"/>
              <w:left w:val="single" w:sz="4" w:space="0" w:color="auto"/>
              <w:bottom w:val="single" w:sz="4" w:space="0" w:color="auto"/>
              <w:right w:val="single" w:sz="4" w:space="0" w:color="auto"/>
            </w:tcBorders>
            <w:vAlign w:val="center"/>
          </w:tcPr>
          <w:p w14:paraId="2E422F86" w14:textId="2ED5E684" w:rsidR="0080268C" w:rsidRPr="006953C7" w:rsidRDefault="0080268C" w:rsidP="00382A05">
            <w:pPr>
              <w:jc w:val="center"/>
            </w:pPr>
            <w:r w:rsidRPr="006953C7">
              <w:t>Х</w:t>
            </w:r>
          </w:p>
        </w:tc>
        <w:tc>
          <w:tcPr>
            <w:tcW w:w="1342" w:type="dxa"/>
            <w:tcBorders>
              <w:top w:val="single" w:sz="4" w:space="0" w:color="auto"/>
              <w:left w:val="single" w:sz="4" w:space="0" w:color="auto"/>
              <w:bottom w:val="single" w:sz="4" w:space="0" w:color="auto"/>
              <w:right w:val="single" w:sz="4" w:space="0" w:color="auto"/>
            </w:tcBorders>
            <w:vAlign w:val="center"/>
          </w:tcPr>
          <w:p w14:paraId="3C25EB91" w14:textId="6C466B77" w:rsidR="0080268C" w:rsidRPr="006953C7" w:rsidRDefault="0080268C" w:rsidP="00382A05">
            <w:pPr>
              <w:jc w:val="center"/>
            </w:pPr>
            <w:r w:rsidRPr="006953C7">
              <w:t>0,0</w:t>
            </w:r>
          </w:p>
        </w:tc>
        <w:tc>
          <w:tcPr>
            <w:tcW w:w="1342" w:type="dxa"/>
            <w:tcBorders>
              <w:top w:val="single" w:sz="4" w:space="0" w:color="auto"/>
              <w:left w:val="single" w:sz="4" w:space="0" w:color="auto"/>
              <w:bottom w:val="single" w:sz="4" w:space="0" w:color="auto"/>
              <w:right w:val="single" w:sz="4" w:space="0" w:color="auto"/>
            </w:tcBorders>
            <w:vAlign w:val="center"/>
          </w:tcPr>
          <w:p w14:paraId="15CAE2E2" w14:textId="64959D3D" w:rsidR="0080268C" w:rsidRPr="006953C7" w:rsidRDefault="0080268C" w:rsidP="00382A05">
            <w:pPr>
              <w:jc w:val="center"/>
            </w:pPr>
            <w:r w:rsidRPr="006953C7">
              <w:t>0,0</w:t>
            </w:r>
          </w:p>
        </w:tc>
        <w:tc>
          <w:tcPr>
            <w:tcW w:w="1342" w:type="dxa"/>
            <w:tcBorders>
              <w:top w:val="single" w:sz="4" w:space="0" w:color="auto"/>
              <w:left w:val="single" w:sz="4" w:space="0" w:color="auto"/>
              <w:bottom w:val="single" w:sz="4" w:space="0" w:color="auto"/>
              <w:right w:val="single" w:sz="4" w:space="0" w:color="auto"/>
            </w:tcBorders>
            <w:vAlign w:val="center"/>
          </w:tcPr>
          <w:p w14:paraId="236EBD56" w14:textId="5ABE1BD4" w:rsidR="0080268C" w:rsidRPr="006953C7" w:rsidRDefault="0080268C" w:rsidP="00382A05">
            <w:pPr>
              <w:jc w:val="center"/>
            </w:pPr>
            <w:r w:rsidRPr="006953C7">
              <w:t>0,0</w:t>
            </w:r>
          </w:p>
        </w:tc>
        <w:tc>
          <w:tcPr>
            <w:tcW w:w="1544" w:type="dxa"/>
            <w:tcBorders>
              <w:top w:val="single" w:sz="4" w:space="0" w:color="auto"/>
              <w:left w:val="single" w:sz="4" w:space="0" w:color="auto"/>
              <w:bottom w:val="single" w:sz="4" w:space="0" w:color="auto"/>
              <w:right w:val="single" w:sz="4" w:space="0" w:color="auto"/>
            </w:tcBorders>
            <w:vAlign w:val="center"/>
          </w:tcPr>
          <w:p w14:paraId="6A625FC9" w14:textId="4A3E78B8" w:rsidR="0080268C" w:rsidRPr="006953C7" w:rsidRDefault="0080268C" w:rsidP="00382A05">
            <w:pPr>
              <w:jc w:val="center"/>
            </w:pPr>
            <w:r w:rsidRPr="006953C7">
              <w:t>0,0</w:t>
            </w:r>
          </w:p>
        </w:tc>
      </w:tr>
      <w:tr w:rsidR="001A5F0A" w:rsidRPr="006D4BE1" w14:paraId="14FCAE8E" w14:textId="77777777" w:rsidTr="00AC01BA">
        <w:trPr>
          <w:trHeight w:val="381"/>
        </w:trPr>
        <w:tc>
          <w:tcPr>
            <w:tcW w:w="670" w:type="dxa"/>
            <w:vMerge/>
            <w:tcBorders>
              <w:left w:val="single" w:sz="4" w:space="0" w:color="auto"/>
              <w:right w:val="single" w:sz="4" w:space="0" w:color="auto"/>
            </w:tcBorders>
            <w:vAlign w:val="center"/>
          </w:tcPr>
          <w:p w14:paraId="684E8CFE" w14:textId="77777777" w:rsidR="0080268C" w:rsidRPr="006953C7" w:rsidRDefault="0080268C" w:rsidP="00382A05">
            <w:pPr>
              <w:jc w:val="center"/>
              <w:rPr>
                <w:sz w:val="28"/>
                <w:szCs w:val="28"/>
              </w:rPr>
            </w:pPr>
          </w:p>
        </w:tc>
        <w:tc>
          <w:tcPr>
            <w:tcW w:w="4969" w:type="dxa"/>
            <w:tcBorders>
              <w:top w:val="single" w:sz="4" w:space="0" w:color="auto"/>
              <w:left w:val="single" w:sz="4" w:space="0" w:color="auto"/>
              <w:bottom w:val="single" w:sz="4" w:space="0" w:color="auto"/>
              <w:right w:val="single" w:sz="4" w:space="0" w:color="auto"/>
            </w:tcBorders>
          </w:tcPr>
          <w:p w14:paraId="2883E3F0" w14:textId="481CAB17" w:rsidR="0080268C" w:rsidRPr="006953C7" w:rsidRDefault="0080268C" w:rsidP="00382A05">
            <w:r w:rsidRPr="006953C7">
              <w:t>областной бюджет</w:t>
            </w:r>
          </w:p>
        </w:tc>
        <w:tc>
          <w:tcPr>
            <w:tcW w:w="3558" w:type="dxa"/>
            <w:tcBorders>
              <w:top w:val="single" w:sz="4" w:space="0" w:color="auto"/>
              <w:left w:val="single" w:sz="4" w:space="0" w:color="auto"/>
              <w:bottom w:val="single" w:sz="4" w:space="0" w:color="auto"/>
              <w:right w:val="single" w:sz="4" w:space="0" w:color="auto"/>
            </w:tcBorders>
            <w:vAlign w:val="center"/>
          </w:tcPr>
          <w:p w14:paraId="66CC24BC" w14:textId="5EF914D1" w:rsidR="0080268C" w:rsidRPr="006953C7" w:rsidRDefault="0080268C" w:rsidP="00382A05">
            <w:pPr>
              <w:jc w:val="center"/>
            </w:pPr>
            <w:r w:rsidRPr="006953C7">
              <w:t>Х</w:t>
            </w:r>
          </w:p>
        </w:tc>
        <w:tc>
          <w:tcPr>
            <w:tcW w:w="1342" w:type="dxa"/>
            <w:tcBorders>
              <w:top w:val="single" w:sz="4" w:space="0" w:color="auto"/>
              <w:left w:val="single" w:sz="4" w:space="0" w:color="auto"/>
              <w:bottom w:val="single" w:sz="4" w:space="0" w:color="auto"/>
              <w:right w:val="single" w:sz="4" w:space="0" w:color="auto"/>
            </w:tcBorders>
            <w:vAlign w:val="center"/>
          </w:tcPr>
          <w:p w14:paraId="40AA2321" w14:textId="59AA097A" w:rsidR="0080268C" w:rsidRPr="006953C7" w:rsidRDefault="0080268C" w:rsidP="00382A05">
            <w:pPr>
              <w:jc w:val="center"/>
            </w:pPr>
            <w:r w:rsidRPr="006953C7">
              <w:t>0,0</w:t>
            </w:r>
          </w:p>
        </w:tc>
        <w:tc>
          <w:tcPr>
            <w:tcW w:w="1342" w:type="dxa"/>
            <w:tcBorders>
              <w:top w:val="single" w:sz="4" w:space="0" w:color="auto"/>
              <w:left w:val="single" w:sz="4" w:space="0" w:color="auto"/>
              <w:bottom w:val="single" w:sz="4" w:space="0" w:color="auto"/>
              <w:right w:val="single" w:sz="4" w:space="0" w:color="auto"/>
            </w:tcBorders>
            <w:vAlign w:val="center"/>
          </w:tcPr>
          <w:p w14:paraId="5A1272DE" w14:textId="6B3A76F8" w:rsidR="0080268C" w:rsidRPr="006953C7" w:rsidRDefault="0080268C" w:rsidP="00382A05">
            <w:pPr>
              <w:jc w:val="center"/>
            </w:pPr>
            <w:r w:rsidRPr="006953C7">
              <w:t>0,0</w:t>
            </w:r>
          </w:p>
        </w:tc>
        <w:tc>
          <w:tcPr>
            <w:tcW w:w="1342" w:type="dxa"/>
            <w:tcBorders>
              <w:top w:val="single" w:sz="4" w:space="0" w:color="auto"/>
              <w:left w:val="single" w:sz="4" w:space="0" w:color="auto"/>
              <w:bottom w:val="single" w:sz="4" w:space="0" w:color="auto"/>
              <w:right w:val="single" w:sz="4" w:space="0" w:color="auto"/>
            </w:tcBorders>
            <w:vAlign w:val="center"/>
          </w:tcPr>
          <w:p w14:paraId="10CD8C3D" w14:textId="3CF2E647" w:rsidR="0080268C" w:rsidRPr="006953C7" w:rsidRDefault="0080268C" w:rsidP="00382A05">
            <w:pPr>
              <w:jc w:val="center"/>
            </w:pPr>
            <w:r w:rsidRPr="006953C7">
              <w:t>0,0</w:t>
            </w:r>
          </w:p>
        </w:tc>
        <w:tc>
          <w:tcPr>
            <w:tcW w:w="1544" w:type="dxa"/>
            <w:tcBorders>
              <w:top w:val="single" w:sz="4" w:space="0" w:color="auto"/>
              <w:left w:val="single" w:sz="4" w:space="0" w:color="auto"/>
              <w:bottom w:val="single" w:sz="4" w:space="0" w:color="auto"/>
              <w:right w:val="single" w:sz="4" w:space="0" w:color="auto"/>
            </w:tcBorders>
            <w:vAlign w:val="center"/>
          </w:tcPr>
          <w:p w14:paraId="3889AE9E" w14:textId="4D791812" w:rsidR="0080268C" w:rsidRPr="006953C7" w:rsidRDefault="0080268C" w:rsidP="00382A05">
            <w:pPr>
              <w:jc w:val="center"/>
            </w:pPr>
            <w:r w:rsidRPr="006953C7">
              <w:t>0,0</w:t>
            </w:r>
          </w:p>
        </w:tc>
      </w:tr>
      <w:tr w:rsidR="001A5F0A" w:rsidRPr="006D4BE1" w14:paraId="5C04FB9D" w14:textId="77777777" w:rsidTr="00D666F2">
        <w:trPr>
          <w:trHeight w:val="381"/>
        </w:trPr>
        <w:tc>
          <w:tcPr>
            <w:tcW w:w="670" w:type="dxa"/>
            <w:vMerge/>
            <w:tcBorders>
              <w:left w:val="single" w:sz="4" w:space="0" w:color="auto"/>
              <w:right w:val="single" w:sz="4" w:space="0" w:color="auto"/>
            </w:tcBorders>
            <w:vAlign w:val="center"/>
          </w:tcPr>
          <w:p w14:paraId="252F4BD9" w14:textId="77777777" w:rsidR="0080268C" w:rsidRPr="006953C7" w:rsidRDefault="0080268C" w:rsidP="00382A05">
            <w:pPr>
              <w:jc w:val="center"/>
              <w:rPr>
                <w:sz w:val="28"/>
                <w:szCs w:val="28"/>
              </w:rPr>
            </w:pPr>
          </w:p>
        </w:tc>
        <w:tc>
          <w:tcPr>
            <w:tcW w:w="4969" w:type="dxa"/>
            <w:tcBorders>
              <w:top w:val="single" w:sz="4" w:space="0" w:color="auto"/>
              <w:left w:val="single" w:sz="4" w:space="0" w:color="auto"/>
              <w:bottom w:val="single" w:sz="4" w:space="0" w:color="auto"/>
              <w:right w:val="single" w:sz="4" w:space="0" w:color="auto"/>
            </w:tcBorders>
          </w:tcPr>
          <w:p w14:paraId="227D9489" w14:textId="0EDC7AC8" w:rsidR="0080268C" w:rsidRPr="006953C7" w:rsidRDefault="0080268C" w:rsidP="00382A05">
            <w:r w:rsidRPr="006953C7">
              <w:t>бюджет Белокалитвинского района</w:t>
            </w:r>
          </w:p>
        </w:tc>
        <w:tc>
          <w:tcPr>
            <w:tcW w:w="3558" w:type="dxa"/>
            <w:tcBorders>
              <w:top w:val="single" w:sz="4" w:space="0" w:color="auto"/>
              <w:left w:val="single" w:sz="4" w:space="0" w:color="auto"/>
              <w:bottom w:val="single" w:sz="4" w:space="0" w:color="auto"/>
              <w:right w:val="single" w:sz="4" w:space="0" w:color="auto"/>
            </w:tcBorders>
            <w:vAlign w:val="center"/>
          </w:tcPr>
          <w:p w14:paraId="46B7FEC2" w14:textId="14A07EFA" w:rsidR="0080268C" w:rsidRPr="006953C7" w:rsidRDefault="0080268C" w:rsidP="00382A05">
            <w:pPr>
              <w:jc w:val="center"/>
            </w:pPr>
            <w:r w:rsidRPr="006953C7">
              <w:t>Х</w:t>
            </w:r>
          </w:p>
        </w:tc>
        <w:tc>
          <w:tcPr>
            <w:tcW w:w="1342" w:type="dxa"/>
            <w:tcBorders>
              <w:top w:val="single" w:sz="4" w:space="0" w:color="auto"/>
              <w:left w:val="single" w:sz="4" w:space="0" w:color="auto"/>
              <w:bottom w:val="single" w:sz="4" w:space="0" w:color="auto"/>
              <w:right w:val="single" w:sz="4" w:space="0" w:color="auto"/>
            </w:tcBorders>
            <w:vAlign w:val="center"/>
          </w:tcPr>
          <w:p w14:paraId="1BB53667" w14:textId="399D420E" w:rsidR="0080268C" w:rsidRPr="006953C7" w:rsidRDefault="0080268C" w:rsidP="00382A05">
            <w:pPr>
              <w:jc w:val="center"/>
            </w:pPr>
            <w:r w:rsidRPr="006953C7">
              <w:t>0,0</w:t>
            </w:r>
          </w:p>
        </w:tc>
        <w:tc>
          <w:tcPr>
            <w:tcW w:w="1342" w:type="dxa"/>
            <w:tcBorders>
              <w:top w:val="single" w:sz="4" w:space="0" w:color="auto"/>
              <w:left w:val="single" w:sz="4" w:space="0" w:color="auto"/>
              <w:bottom w:val="single" w:sz="4" w:space="0" w:color="auto"/>
              <w:right w:val="single" w:sz="4" w:space="0" w:color="auto"/>
            </w:tcBorders>
            <w:vAlign w:val="center"/>
          </w:tcPr>
          <w:p w14:paraId="11F4C817" w14:textId="60FBF2EB" w:rsidR="0080268C" w:rsidRPr="006953C7" w:rsidRDefault="0080268C" w:rsidP="00382A05">
            <w:pPr>
              <w:jc w:val="center"/>
            </w:pPr>
            <w:r w:rsidRPr="006953C7">
              <w:t>0,0</w:t>
            </w:r>
          </w:p>
        </w:tc>
        <w:tc>
          <w:tcPr>
            <w:tcW w:w="1342" w:type="dxa"/>
            <w:tcBorders>
              <w:top w:val="single" w:sz="4" w:space="0" w:color="auto"/>
              <w:left w:val="single" w:sz="4" w:space="0" w:color="auto"/>
              <w:bottom w:val="single" w:sz="4" w:space="0" w:color="auto"/>
              <w:right w:val="single" w:sz="4" w:space="0" w:color="auto"/>
            </w:tcBorders>
            <w:vAlign w:val="center"/>
          </w:tcPr>
          <w:p w14:paraId="76ACD672" w14:textId="3CA3076D" w:rsidR="0080268C" w:rsidRPr="006953C7" w:rsidRDefault="0080268C" w:rsidP="00382A05">
            <w:pPr>
              <w:jc w:val="center"/>
            </w:pPr>
            <w:r w:rsidRPr="006953C7">
              <w:t>0,0</w:t>
            </w:r>
          </w:p>
        </w:tc>
        <w:tc>
          <w:tcPr>
            <w:tcW w:w="1544" w:type="dxa"/>
            <w:tcBorders>
              <w:top w:val="single" w:sz="4" w:space="0" w:color="auto"/>
              <w:left w:val="single" w:sz="4" w:space="0" w:color="auto"/>
              <w:bottom w:val="single" w:sz="4" w:space="0" w:color="auto"/>
              <w:right w:val="single" w:sz="4" w:space="0" w:color="auto"/>
            </w:tcBorders>
            <w:vAlign w:val="center"/>
          </w:tcPr>
          <w:p w14:paraId="5FABC72D" w14:textId="5560A335" w:rsidR="0080268C" w:rsidRPr="006953C7" w:rsidRDefault="0080268C" w:rsidP="00382A05">
            <w:pPr>
              <w:jc w:val="center"/>
            </w:pPr>
            <w:r w:rsidRPr="006953C7">
              <w:t>0,0</w:t>
            </w:r>
          </w:p>
        </w:tc>
      </w:tr>
      <w:tr w:rsidR="001A5F0A" w:rsidRPr="006D4BE1" w14:paraId="3396611A" w14:textId="77777777" w:rsidTr="00E829AC">
        <w:trPr>
          <w:trHeight w:val="381"/>
        </w:trPr>
        <w:tc>
          <w:tcPr>
            <w:tcW w:w="670" w:type="dxa"/>
            <w:vMerge w:val="restart"/>
            <w:tcBorders>
              <w:top w:val="single" w:sz="4" w:space="0" w:color="auto"/>
              <w:left w:val="single" w:sz="4" w:space="0" w:color="auto"/>
              <w:right w:val="single" w:sz="4" w:space="0" w:color="auto"/>
            </w:tcBorders>
            <w:vAlign w:val="center"/>
          </w:tcPr>
          <w:p w14:paraId="10860936" w14:textId="352DD3C6" w:rsidR="001D2372" w:rsidRPr="006953C7" w:rsidRDefault="001D2372" w:rsidP="00382A05">
            <w:pPr>
              <w:jc w:val="center"/>
              <w:rPr>
                <w:sz w:val="28"/>
                <w:szCs w:val="28"/>
              </w:rPr>
            </w:pPr>
            <w:r w:rsidRPr="006953C7">
              <w:rPr>
                <w:sz w:val="28"/>
                <w:szCs w:val="28"/>
              </w:rPr>
              <w:t>6.</w:t>
            </w:r>
          </w:p>
        </w:tc>
        <w:tc>
          <w:tcPr>
            <w:tcW w:w="4969" w:type="dxa"/>
            <w:tcBorders>
              <w:top w:val="single" w:sz="4" w:space="0" w:color="auto"/>
              <w:left w:val="single" w:sz="4" w:space="0" w:color="auto"/>
              <w:bottom w:val="single" w:sz="4" w:space="0" w:color="auto"/>
              <w:right w:val="single" w:sz="4" w:space="0" w:color="auto"/>
            </w:tcBorders>
          </w:tcPr>
          <w:p w14:paraId="7A074B18" w14:textId="1FEF2A13" w:rsidR="001D2372" w:rsidRPr="006953C7" w:rsidRDefault="001D2372" w:rsidP="001D2372">
            <w:pPr>
              <w:jc w:val="both"/>
            </w:pPr>
            <w:r w:rsidRPr="006953C7">
              <w:t>Мероприятие (результат) 5</w:t>
            </w:r>
          </w:p>
          <w:p w14:paraId="011C0D66" w14:textId="5E8E8B76" w:rsidR="001D2372" w:rsidRPr="006953C7" w:rsidRDefault="001D2372" w:rsidP="001D2372">
            <w:pPr>
              <w:jc w:val="both"/>
            </w:pPr>
            <w:r w:rsidRPr="006953C7">
              <w:t>Проектирование автомобильных дорог общего пользования и искусственных дорожных сооружений на них, изготовление технической документации (разработка проектно-сметной документации на строительство, реконструкцию, капитальный ремонт и ремонт муниципальных объектов транспортной инфраструктуры, изготовление технической документации)</w:t>
            </w:r>
          </w:p>
        </w:tc>
        <w:tc>
          <w:tcPr>
            <w:tcW w:w="3558" w:type="dxa"/>
            <w:tcBorders>
              <w:top w:val="single" w:sz="4" w:space="0" w:color="auto"/>
              <w:left w:val="single" w:sz="4" w:space="0" w:color="auto"/>
              <w:bottom w:val="single" w:sz="4" w:space="0" w:color="auto"/>
              <w:right w:val="single" w:sz="4" w:space="0" w:color="auto"/>
            </w:tcBorders>
            <w:vAlign w:val="center"/>
          </w:tcPr>
          <w:p w14:paraId="2C3ABF0C" w14:textId="1D891066" w:rsidR="001D2372" w:rsidRPr="006953C7" w:rsidRDefault="001D2372" w:rsidP="00382A05">
            <w:pPr>
              <w:jc w:val="center"/>
            </w:pPr>
            <w:r w:rsidRPr="006953C7">
              <w:t>Х</w:t>
            </w:r>
          </w:p>
        </w:tc>
        <w:tc>
          <w:tcPr>
            <w:tcW w:w="1342" w:type="dxa"/>
            <w:tcBorders>
              <w:top w:val="single" w:sz="4" w:space="0" w:color="auto"/>
              <w:left w:val="single" w:sz="4" w:space="0" w:color="auto"/>
              <w:bottom w:val="single" w:sz="4" w:space="0" w:color="auto"/>
              <w:right w:val="single" w:sz="4" w:space="0" w:color="auto"/>
            </w:tcBorders>
            <w:vAlign w:val="center"/>
          </w:tcPr>
          <w:p w14:paraId="64C003A7" w14:textId="3C1133C3" w:rsidR="001D2372" w:rsidRPr="006953C7" w:rsidRDefault="006953C7" w:rsidP="00382A05">
            <w:pPr>
              <w:jc w:val="center"/>
            </w:pPr>
            <w:r w:rsidRPr="006953C7">
              <w:t>2 943,0</w:t>
            </w:r>
          </w:p>
        </w:tc>
        <w:tc>
          <w:tcPr>
            <w:tcW w:w="1342" w:type="dxa"/>
            <w:tcBorders>
              <w:top w:val="single" w:sz="4" w:space="0" w:color="auto"/>
              <w:left w:val="single" w:sz="4" w:space="0" w:color="auto"/>
              <w:bottom w:val="single" w:sz="4" w:space="0" w:color="auto"/>
              <w:right w:val="single" w:sz="4" w:space="0" w:color="auto"/>
            </w:tcBorders>
            <w:vAlign w:val="center"/>
          </w:tcPr>
          <w:p w14:paraId="35591046" w14:textId="573D54B8" w:rsidR="001D2372" w:rsidRPr="006953C7" w:rsidRDefault="001D2372" w:rsidP="00382A05">
            <w:pPr>
              <w:jc w:val="center"/>
            </w:pPr>
            <w:r w:rsidRPr="006953C7">
              <w:t>0,0</w:t>
            </w:r>
          </w:p>
        </w:tc>
        <w:tc>
          <w:tcPr>
            <w:tcW w:w="1342" w:type="dxa"/>
            <w:tcBorders>
              <w:top w:val="single" w:sz="4" w:space="0" w:color="auto"/>
              <w:left w:val="single" w:sz="4" w:space="0" w:color="auto"/>
              <w:bottom w:val="single" w:sz="4" w:space="0" w:color="auto"/>
              <w:right w:val="single" w:sz="4" w:space="0" w:color="auto"/>
            </w:tcBorders>
            <w:vAlign w:val="center"/>
          </w:tcPr>
          <w:p w14:paraId="34D20D32" w14:textId="66E7EAD6" w:rsidR="001D2372" w:rsidRPr="006953C7" w:rsidRDefault="001D2372" w:rsidP="00382A05">
            <w:pPr>
              <w:jc w:val="center"/>
            </w:pPr>
            <w:r w:rsidRPr="006953C7">
              <w:t>0,0</w:t>
            </w:r>
          </w:p>
        </w:tc>
        <w:tc>
          <w:tcPr>
            <w:tcW w:w="1544" w:type="dxa"/>
            <w:tcBorders>
              <w:top w:val="single" w:sz="4" w:space="0" w:color="auto"/>
              <w:left w:val="single" w:sz="4" w:space="0" w:color="auto"/>
              <w:bottom w:val="single" w:sz="4" w:space="0" w:color="auto"/>
              <w:right w:val="single" w:sz="4" w:space="0" w:color="auto"/>
            </w:tcBorders>
            <w:vAlign w:val="center"/>
          </w:tcPr>
          <w:p w14:paraId="795100BE" w14:textId="460152CA" w:rsidR="001D2372" w:rsidRPr="006953C7" w:rsidRDefault="006953C7" w:rsidP="00382A05">
            <w:pPr>
              <w:jc w:val="center"/>
            </w:pPr>
            <w:r w:rsidRPr="006953C7">
              <w:t>2 943,0</w:t>
            </w:r>
          </w:p>
        </w:tc>
      </w:tr>
      <w:tr w:rsidR="001A5F0A" w:rsidRPr="006D4BE1" w14:paraId="51DC3A58" w14:textId="77777777" w:rsidTr="00E829AC">
        <w:trPr>
          <w:trHeight w:val="381"/>
        </w:trPr>
        <w:tc>
          <w:tcPr>
            <w:tcW w:w="670" w:type="dxa"/>
            <w:vMerge/>
            <w:tcBorders>
              <w:left w:val="single" w:sz="4" w:space="0" w:color="auto"/>
              <w:right w:val="single" w:sz="4" w:space="0" w:color="auto"/>
            </w:tcBorders>
            <w:vAlign w:val="center"/>
          </w:tcPr>
          <w:p w14:paraId="69540DF0" w14:textId="77777777" w:rsidR="001D2372" w:rsidRPr="006953C7" w:rsidRDefault="001D2372" w:rsidP="00382A05">
            <w:pPr>
              <w:jc w:val="center"/>
              <w:rPr>
                <w:sz w:val="28"/>
                <w:szCs w:val="28"/>
              </w:rPr>
            </w:pPr>
          </w:p>
        </w:tc>
        <w:tc>
          <w:tcPr>
            <w:tcW w:w="4969" w:type="dxa"/>
            <w:tcBorders>
              <w:top w:val="single" w:sz="4" w:space="0" w:color="auto"/>
              <w:left w:val="single" w:sz="4" w:space="0" w:color="auto"/>
              <w:bottom w:val="single" w:sz="4" w:space="0" w:color="auto"/>
              <w:right w:val="single" w:sz="4" w:space="0" w:color="auto"/>
            </w:tcBorders>
          </w:tcPr>
          <w:p w14:paraId="58A78D9F" w14:textId="18D81663" w:rsidR="001D2372" w:rsidRPr="006953C7" w:rsidRDefault="001D2372" w:rsidP="00382A05">
            <w:r w:rsidRPr="006953C7">
              <w:t xml:space="preserve">местный бюджет </w:t>
            </w:r>
          </w:p>
        </w:tc>
        <w:tc>
          <w:tcPr>
            <w:tcW w:w="3558" w:type="dxa"/>
            <w:tcBorders>
              <w:top w:val="single" w:sz="4" w:space="0" w:color="auto"/>
              <w:left w:val="single" w:sz="4" w:space="0" w:color="auto"/>
              <w:bottom w:val="single" w:sz="4" w:space="0" w:color="auto"/>
              <w:right w:val="single" w:sz="4" w:space="0" w:color="auto"/>
            </w:tcBorders>
            <w:vAlign w:val="center"/>
          </w:tcPr>
          <w:p w14:paraId="2EF0FA02" w14:textId="0841D2FC" w:rsidR="001D2372" w:rsidRPr="006953C7" w:rsidRDefault="00C65528" w:rsidP="00364A86">
            <w:pPr>
              <w:jc w:val="center"/>
            </w:pPr>
            <w:r w:rsidRPr="006953C7">
              <w:t>951 0409 05 4 01 9Д141 240</w:t>
            </w:r>
          </w:p>
        </w:tc>
        <w:tc>
          <w:tcPr>
            <w:tcW w:w="1342" w:type="dxa"/>
            <w:tcBorders>
              <w:top w:val="single" w:sz="4" w:space="0" w:color="auto"/>
              <w:left w:val="single" w:sz="4" w:space="0" w:color="auto"/>
              <w:bottom w:val="single" w:sz="4" w:space="0" w:color="auto"/>
              <w:right w:val="single" w:sz="4" w:space="0" w:color="auto"/>
            </w:tcBorders>
            <w:vAlign w:val="center"/>
          </w:tcPr>
          <w:p w14:paraId="6DB3F21F" w14:textId="59348D0D" w:rsidR="001D2372" w:rsidRPr="006953C7" w:rsidRDefault="006953C7" w:rsidP="00382A05">
            <w:pPr>
              <w:jc w:val="center"/>
            </w:pPr>
            <w:r w:rsidRPr="006953C7">
              <w:t>2 943,0</w:t>
            </w:r>
          </w:p>
        </w:tc>
        <w:tc>
          <w:tcPr>
            <w:tcW w:w="1342" w:type="dxa"/>
            <w:tcBorders>
              <w:top w:val="single" w:sz="4" w:space="0" w:color="auto"/>
              <w:left w:val="single" w:sz="4" w:space="0" w:color="auto"/>
              <w:bottom w:val="single" w:sz="4" w:space="0" w:color="auto"/>
              <w:right w:val="single" w:sz="4" w:space="0" w:color="auto"/>
            </w:tcBorders>
            <w:vAlign w:val="center"/>
          </w:tcPr>
          <w:p w14:paraId="2B5C6F79" w14:textId="0E74A3D0" w:rsidR="001D2372" w:rsidRPr="006953C7" w:rsidRDefault="00364A86" w:rsidP="00382A05">
            <w:pPr>
              <w:jc w:val="center"/>
            </w:pPr>
            <w:r w:rsidRPr="006953C7">
              <w:t>0,0</w:t>
            </w:r>
          </w:p>
        </w:tc>
        <w:tc>
          <w:tcPr>
            <w:tcW w:w="1342" w:type="dxa"/>
            <w:tcBorders>
              <w:top w:val="single" w:sz="4" w:space="0" w:color="auto"/>
              <w:left w:val="single" w:sz="4" w:space="0" w:color="auto"/>
              <w:bottom w:val="single" w:sz="4" w:space="0" w:color="auto"/>
              <w:right w:val="single" w:sz="4" w:space="0" w:color="auto"/>
            </w:tcBorders>
            <w:vAlign w:val="center"/>
          </w:tcPr>
          <w:p w14:paraId="142D3121" w14:textId="2BBD2001" w:rsidR="001D2372" w:rsidRPr="006953C7" w:rsidRDefault="00364A86" w:rsidP="00382A05">
            <w:pPr>
              <w:jc w:val="center"/>
            </w:pPr>
            <w:r w:rsidRPr="006953C7">
              <w:t>0,0</w:t>
            </w:r>
          </w:p>
        </w:tc>
        <w:tc>
          <w:tcPr>
            <w:tcW w:w="1544" w:type="dxa"/>
            <w:tcBorders>
              <w:top w:val="single" w:sz="4" w:space="0" w:color="auto"/>
              <w:left w:val="single" w:sz="4" w:space="0" w:color="auto"/>
              <w:bottom w:val="single" w:sz="4" w:space="0" w:color="auto"/>
              <w:right w:val="single" w:sz="4" w:space="0" w:color="auto"/>
            </w:tcBorders>
            <w:vAlign w:val="center"/>
          </w:tcPr>
          <w:p w14:paraId="24C26CFF" w14:textId="4C13C9C1" w:rsidR="001D2372" w:rsidRPr="006953C7" w:rsidRDefault="006953C7" w:rsidP="00382A05">
            <w:pPr>
              <w:jc w:val="center"/>
            </w:pPr>
            <w:r w:rsidRPr="006953C7">
              <w:t>2 943,0</w:t>
            </w:r>
          </w:p>
        </w:tc>
      </w:tr>
      <w:tr w:rsidR="001A5F0A" w:rsidRPr="006D4BE1" w14:paraId="0BD486A4" w14:textId="77777777" w:rsidTr="00E829AC">
        <w:trPr>
          <w:trHeight w:val="381"/>
        </w:trPr>
        <w:tc>
          <w:tcPr>
            <w:tcW w:w="670" w:type="dxa"/>
            <w:vMerge/>
            <w:tcBorders>
              <w:left w:val="single" w:sz="4" w:space="0" w:color="auto"/>
              <w:right w:val="single" w:sz="4" w:space="0" w:color="auto"/>
            </w:tcBorders>
            <w:vAlign w:val="center"/>
          </w:tcPr>
          <w:p w14:paraId="1EB971F3" w14:textId="77777777" w:rsidR="001D2372" w:rsidRPr="006953C7" w:rsidRDefault="001D2372" w:rsidP="00382A05">
            <w:pPr>
              <w:jc w:val="center"/>
              <w:rPr>
                <w:sz w:val="28"/>
                <w:szCs w:val="28"/>
              </w:rPr>
            </w:pPr>
          </w:p>
        </w:tc>
        <w:tc>
          <w:tcPr>
            <w:tcW w:w="4969" w:type="dxa"/>
            <w:tcBorders>
              <w:top w:val="single" w:sz="4" w:space="0" w:color="auto"/>
              <w:left w:val="single" w:sz="4" w:space="0" w:color="auto"/>
              <w:bottom w:val="single" w:sz="4" w:space="0" w:color="auto"/>
              <w:right w:val="single" w:sz="4" w:space="0" w:color="auto"/>
            </w:tcBorders>
          </w:tcPr>
          <w:p w14:paraId="4B553B16" w14:textId="34DF80D9" w:rsidR="001D2372" w:rsidRPr="006953C7" w:rsidRDefault="001D2372" w:rsidP="00382A05">
            <w:r w:rsidRPr="006953C7">
              <w:t>федеральный бюджет</w:t>
            </w:r>
          </w:p>
        </w:tc>
        <w:tc>
          <w:tcPr>
            <w:tcW w:w="3558" w:type="dxa"/>
            <w:tcBorders>
              <w:top w:val="single" w:sz="4" w:space="0" w:color="auto"/>
              <w:left w:val="single" w:sz="4" w:space="0" w:color="auto"/>
              <w:bottom w:val="single" w:sz="4" w:space="0" w:color="auto"/>
              <w:right w:val="single" w:sz="4" w:space="0" w:color="auto"/>
            </w:tcBorders>
            <w:vAlign w:val="center"/>
          </w:tcPr>
          <w:p w14:paraId="1FC8A398" w14:textId="3A4FBDAA" w:rsidR="001D2372" w:rsidRPr="006953C7" w:rsidRDefault="00364A86" w:rsidP="00382A05">
            <w:pPr>
              <w:jc w:val="center"/>
            </w:pPr>
            <w:r w:rsidRPr="006953C7">
              <w:t>Х</w:t>
            </w:r>
          </w:p>
        </w:tc>
        <w:tc>
          <w:tcPr>
            <w:tcW w:w="1342" w:type="dxa"/>
            <w:tcBorders>
              <w:top w:val="single" w:sz="4" w:space="0" w:color="auto"/>
              <w:left w:val="single" w:sz="4" w:space="0" w:color="auto"/>
              <w:bottom w:val="single" w:sz="4" w:space="0" w:color="auto"/>
              <w:right w:val="single" w:sz="4" w:space="0" w:color="auto"/>
            </w:tcBorders>
            <w:vAlign w:val="center"/>
          </w:tcPr>
          <w:p w14:paraId="6F38C792" w14:textId="598576D1" w:rsidR="001D2372" w:rsidRPr="006953C7" w:rsidRDefault="00364A86" w:rsidP="00382A05">
            <w:pPr>
              <w:jc w:val="center"/>
            </w:pPr>
            <w:r w:rsidRPr="006953C7">
              <w:t>0,0</w:t>
            </w:r>
          </w:p>
        </w:tc>
        <w:tc>
          <w:tcPr>
            <w:tcW w:w="1342" w:type="dxa"/>
            <w:tcBorders>
              <w:top w:val="single" w:sz="4" w:space="0" w:color="auto"/>
              <w:left w:val="single" w:sz="4" w:space="0" w:color="auto"/>
              <w:bottom w:val="single" w:sz="4" w:space="0" w:color="auto"/>
              <w:right w:val="single" w:sz="4" w:space="0" w:color="auto"/>
            </w:tcBorders>
            <w:vAlign w:val="center"/>
          </w:tcPr>
          <w:p w14:paraId="704D2592" w14:textId="702C23C3" w:rsidR="001D2372" w:rsidRPr="006953C7" w:rsidRDefault="00364A86" w:rsidP="00382A05">
            <w:pPr>
              <w:jc w:val="center"/>
            </w:pPr>
            <w:r w:rsidRPr="006953C7">
              <w:t>0,0</w:t>
            </w:r>
          </w:p>
        </w:tc>
        <w:tc>
          <w:tcPr>
            <w:tcW w:w="1342" w:type="dxa"/>
            <w:tcBorders>
              <w:top w:val="single" w:sz="4" w:space="0" w:color="auto"/>
              <w:left w:val="single" w:sz="4" w:space="0" w:color="auto"/>
              <w:bottom w:val="single" w:sz="4" w:space="0" w:color="auto"/>
              <w:right w:val="single" w:sz="4" w:space="0" w:color="auto"/>
            </w:tcBorders>
            <w:vAlign w:val="center"/>
          </w:tcPr>
          <w:p w14:paraId="5AA743B4" w14:textId="6864E8FF" w:rsidR="001D2372" w:rsidRPr="006953C7" w:rsidRDefault="00364A86" w:rsidP="00382A05">
            <w:pPr>
              <w:jc w:val="center"/>
            </w:pPr>
            <w:r w:rsidRPr="006953C7">
              <w:t>0,0</w:t>
            </w:r>
          </w:p>
        </w:tc>
        <w:tc>
          <w:tcPr>
            <w:tcW w:w="1544" w:type="dxa"/>
            <w:tcBorders>
              <w:top w:val="single" w:sz="4" w:space="0" w:color="auto"/>
              <w:left w:val="single" w:sz="4" w:space="0" w:color="auto"/>
              <w:bottom w:val="single" w:sz="4" w:space="0" w:color="auto"/>
              <w:right w:val="single" w:sz="4" w:space="0" w:color="auto"/>
            </w:tcBorders>
            <w:vAlign w:val="center"/>
          </w:tcPr>
          <w:p w14:paraId="5DDD3F5C" w14:textId="024B73E7" w:rsidR="001D2372" w:rsidRPr="006953C7" w:rsidRDefault="00364A86" w:rsidP="00382A05">
            <w:pPr>
              <w:jc w:val="center"/>
            </w:pPr>
            <w:r w:rsidRPr="006953C7">
              <w:t>0,0</w:t>
            </w:r>
          </w:p>
        </w:tc>
      </w:tr>
      <w:tr w:rsidR="001A5F0A" w:rsidRPr="006D4BE1" w14:paraId="33876FD1" w14:textId="77777777" w:rsidTr="00E829AC">
        <w:trPr>
          <w:trHeight w:val="381"/>
        </w:trPr>
        <w:tc>
          <w:tcPr>
            <w:tcW w:w="670" w:type="dxa"/>
            <w:vMerge/>
            <w:tcBorders>
              <w:left w:val="single" w:sz="4" w:space="0" w:color="auto"/>
              <w:right w:val="single" w:sz="4" w:space="0" w:color="auto"/>
            </w:tcBorders>
            <w:vAlign w:val="center"/>
          </w:tcPr>
          <w:p w14:paraId="7417398C" w14:textId="77777777" w:rsidR="001D2372" w:rsidRPr="006953C7" w:rsidRDefault="001D2372" w:rsidP="00382A05">
            <w:pPr>
              <w:jc w:val="center"/>
              <w:rPr>
                <w:sz w:val="28"/>
                <w:szCs w:val="28"/>
              </w:rPr>
            </w:pPr>
          </w:p>
        </w:tc>
        <w:tc>
          <w:tcPr>
            <w:tcW w:w="4969" w:type="dxa"/>
            <w:tcBorders>
              <w:top w:val="single" w:sz="4" w:space="0" w:color="auto"/>
              <w:left w:val="single" w:sz="4" w:space="0" w:color="auto"/>
              <w:bottom w:val="single" w:sz="4" w:space="0" w:color="auto"/>
              <w:right w:val="single" w:sz="4" w:space="0" w:color="auto"/>
            </w:tcBorders>
          </w:tcPr>
          <w:p w14:paraId="3A07A9C5" w14:textId="7D5EE578" w:rsidR="001D2372" w:rsidRPr="006953C7" w:rsidRDefault="001D2372" w:rsidP="00382A05">
            <w:r w:rsidRPr="006953C7">
              <w:t>областной бюджет</w:t>
            </w:r>
          </w:p>
        </w:tc>
        <w:tc>
          <w:tcPr>
            <w:tcW w:w="3558" w:type="dxa"/>
            <w:tcBorders>
              <w:top w:val="single" w:sz="4" w:space="0" w:color="auto"/>
              <w:left w:val="single" w:sz="4" w:space="0" w:color="auto"/>
              <w:bottom w:val="single" w:sz="4" w:space="0" w:color="auto"/>
              <w:right w:val="single" w:sz="4" w:space="0" w:color="auto"/>
            </w:tcBorders>
            <w:vAlign w:val="center"/>
          </w:tcPr>
          <w:p w14:paraId="5308B26C" w14:textId="202C0285" w:rsidR="001D2372" w:rsidRPr="006953C7" w:rsidRDefault="00364A86" w:rsidP="00382A05">
            <w:pPr>
              <w:jc w:val="center"/>
            </w:pPr>
            <w:r w:rsidRPr="006953C7">
              <w:t>Х</w:t>
            </w:r>
          </w:p>
        </w:tc>
        <w:tc>
          <w:tcPr>
            <w:tcW w:w="1342" w:type="dxa"/>
            <w:tcBorders>
              <w:top w:val="single" w:sz="4" w:space="0" w:color="auto"/>
              <w:left w:val="single" w:sz="4" w:space="0" w:color="auto"/>
              <w:bottom w:val="single" w:sz="4" w:space="0" w:color="auto"/>
              <w:right w:val="single" w:sz="4" w:space="0" w:color="auto"/>
            </w:tcBorders>
            <w:vAlign w:val="center"/>
          </w:tcPr>
          <w:p w14:paraId="0FB1BA7F" w14:textId="23AA22A9" w:rsidR="001D2372" w:rsidRPr="006953C7" w:rsidRDefault="00364A86" w:rsidP="00382A05">
            <w:pPr>
              <w:jc w:val="center"/>
            </w:pPr>
            <w:r w:rsidRPr="006953C7">
              <w:t>0,0</w:t>
            </w:r>
          </w:p>
        </w:tc>
        <w:tc>
          <w:tcPr>
            <w:tcW w:w="1342" w:type="dxa"/>
            <w:tcBorders>
              <w:top w:val="single" w:sz="4" w:space="0" w:color="auto"/>
              <w:left w:val="single" w:sz="4" w:space="0" w:color="auto"/>
              <w:bottom w:val="single" w:sz="4" w:space="0" w:color="auto"/>
              <w:right w:val="single" w:sz="4" w:space="0" w:color="auto"/>
            </w:tcBorders>
            <w:vAlign w:val="center"/>
          </w:tcPr>
          <w:p w14:paraId="304C44C6" w14:textId="51007AA6" w:rsidR="001D2372" w:rsidRPr="006953C7" w:rsidRDefault="00364A86" w:rsidP="00382A05">
            <w:pPr>
              <w:jc w:val="center"/>
            </w:pPr>
            <w:r w:rsidRPr="006953C7">
              <w:t>0,0</w:t>
            </w:r>
          </w:p>
        </w:tc>
        <w:tc>
          <w:tcPr>
            <w:tcW w:w="1342" w:type="dxa"/>
            <w:tcBorders>
              <w:top w:val="single" w:sz="4" w:space="0" w:color="auto"/>
              <w:left w:val="single" w:sz="4" w:space="0" w:color="auto"/>
              <w:bottom w:val="single" w:sz="4" w:space="0" w:color="auto"/>
              <w:right w:val="single" w:sz="4" w:space="0" w:color="auto"/>
            </w:tcBorders>
            <w:vAlign w:val="center"/>
          </w:tcPr>
          <w:p w14:paraId="78F720F7" w14:textId="1A6E0733" w:rsidR="001D2372" w:rsidRPr="006953C7" w:rsidRDefault="00364A86" w:rsidP="00382A05">
            <w:pPr>
              <w:jc w:val="center"/>
            </w:pPr>
            <w:r w:rsidRPr="006953C7">
              <w:t>0,0</w:t>
            </w:r>
          </w:p>
        </w:tc>
        <w:tc>
          <w:tcPr>
            <w:tcW w:w="1544" w:type="dxa"/>
            <w:tcBorders>
              <w:top w:val="single" w:sz="4" w:space="0" w:color="auto"/>
              <w:left w:val="single" w:sz="4" w:space="0" w:color="auto"/>
              <w:bottom w:val="single" w:sz="4" w:space="0" w:color="auto"/>
              <w:right w:val="single" w:sz="4" w:space="0" w:color="auto"/>
            </w:tcBorders>
            <w:vAlign w:val="center"/>
          </w:tcPr>
          <w:p w14:paraId="3BB8970C" w14:textId="0A1701A7" w:rsidR="001D2372" w:rsidRPr="006953C7" w:rsidRDefault="00364A86" w:rsidP="00382A05">
            <w:pPr>
              <w:jc w:val="center"/>
            </w:pPr>
            <w:r w:rsidRPr="006953C7">
              <w:t>0,0</w:t>
            </w:r>
          </w:p>
        </w:tc>
      </w:tr>
      <w:tr w:rsidR="001A5F0A" w:rsidRPr="006D4BE1" w14:paraId="62E2E57B" w14:textId="77777777" w:rsidTr="00645266">
        <w:trPr>
          <w:trHeight w:val="381"/>
        </w:trPr>
        <w:tc>
          <w:tcPr>
            <w:tcW w:w="670" w:type="dxa"/>
            <w:vMerge/>
            <w:tcBorders>
              <w:left w:val="single" w:sz="4" w:space="0" w:color="auto"/>
              <w:right w:val="single" w:sz="4" w:space="0" w:color="auto"/>
            </w:tcBorders>
            <w:vAlign w:val="center"/>
          </w:tcPr>
          <w:p w14:paraId="77370F4E" w14:textId="77777777" w:rsidR="001D2372" w:rsidRPr="006953C7" w:rsidRDefault="001D2372" w:rsidP="00382A05">
            <w:pPr>
              <w:jc w:val="center"/>
              <w:rPr>
                <w:sz w:val="28"/>
                <w:szCs w:val="28"/>
              </w:rPr>
            </w:pPr>
          </w:p>
        </w:tc>
        <w:tc>
          <w:tcPr>
            <w:tcW w:w="4969" w:type="dxa"/>
            <w:tcBorders>
              <w:top w:val="single" w:sz="4" w:space="0" w:color="auto"/>
              <w:left w:val="single" w:sz="4" w:space="0" w:color="auto"/>
              <w:bottom w:val="single" w:sz="4" w:space="0" w:color="auto"/>
              <w:right w:val="single" w:sz="4" w:space="0" w:color="auto"/>
            </w:tcBorders>
          </w:tcPr>
          <w:p w14:paraId="16532471" w14:textId="3C961A70" w:rsidR="001D2372" w:rsidRPr="006953C7" w:rsidRDefault="001D2372" w:rsidP="00382A05">
            <w:r w:rsidRPr="006953C7">
              <w:t>бюджет Белокалитвинского района</w:t>
            </w:r>
          </w:p>
        </w:tc>
        <w:tc>
          <w:tcPr>
            <w:tcW w:w="3558" w:type="dxa"/>
            <w:tcBorders>
              <w:top w:val="single" w:sz="4" w:space="0" w:color="auto"/>
              <w:left w:val="single" w:sz="4" w:space="0" w:color="auto"/>
              <w:bottom w:val="single" w:sz="4" w:space="0" w:color="auto"/>
              <w:right w:val="single" w:sz="4" w:space="0" w:color="auto"/>
            </w:tcBorders>
            <w:vAlign w:val="center"/>
          </w:tcPr>
          <w:p w14:paraId="0EA9B555" w14:textId="53696109" w:rsidR="001D2372" w:rsidRPr="006953C7" w:rsidRDefault="00364A86" w:rsidP="00382A05">
            <w:pPr>
              <w:jc w:val="center"/>
            </w:pPr>
            <w:r w:rsidRPr="006953C7">
              <w:t>Х</w:t>
            </w:r>
          </w:p>
        </w:tc>
        <w:tc>
          <w:tcPr>
            <w:tcW w:w="1342" w:type="dxa"/>
            <w:tcBorders>
              <w:top w:val="single" w:sz="4" w:space="0" w:color="auto"/>
              <w:left w:val="single" w:sz="4" w:space="0" w:color="auto"/>
              <w:bottom w:val="single" w:sz="4" w:space="0" w:color="auto"/>
              <w:right w:val="single" w:sz="4" w:space="0" w:color="auto"/>
            </w:tcBorders>
            <w:vAlign w:val="center"/>
          </w:tcPr>
          <w:p w14:paraId="1F9E2CC9" w14:textId="2FA71A24" w:rsidR="001D2372" w:rsidRPr="006953C7" w:rsidRDefault="00364A86" w:rsidP="00382A05">
            <w:pPr>
              <w:jc w:val="center"/>
            </w:pPr>
            <w:r w:rsidRPr="006953C7">
              <w:t>0,0</w:t>
            </w:r>
          </w:p>
        </w:tc>
        <w:tc>
          <w:tcPr>
            <w:tcW w:w="1342" w:type="dxa"/>
            <w:tcBorders>
              <w:top w:val="single" w:sz="4" w:space="0" w:color="auto"/>
              <w:left w:val="single" w:sz="4" w:space="0" w:color="auto"/>
              <w:bottom w:val="single" w:sz="4" w:space="0" w:color="auto"/>
              <w:right w:val="single" w:sz="4" w:space="0" w:color="auto"/>
            </w:tcBorders>
            <w:vAlign w:val="center"/>
          </w:tcPr>
          <w:p w14:paraId="1228E99F" w14:textId="38A2B2F1" w:rsidR="001D2372" w:rsidRPr="006953C7" w:rsidRDefault="00364A86" w:rsidP="00382A05">
            <w:pPr>
              <w:jc w:val="center"/>
            </w:pPr>
            <w:r w:rsidRPr="006953C7">
              <w:t>0,0</w:t>
            </w:r>
          </w:p>
        </w:tc>
        <w:tc>
          <w:tcPr>
            <w:tcW w:w="1342" w:type="dxa"/>
            <w:tcBorders>
              <w:top w:val="single" w:sz="4" w:space="0" w:color="auto"/>
              <w:left w:val="single" w:sz="4" w:space="0" w:color="auto"/>
              <w:bottom w:val="single" w:sz="4" w:space="0" w:color="auto"/>
              <w:right w:val="single" w:sz="4" w:space="0" w:color="auto"/>
            </w:tcBorders>
            <w:vAlign w:val="center"/>
          </w:tcPr>
          <w:p w14:paraId="469740FE" w14:textId="54B7958D" w:rsidR="001D2372" w:rsidRPr="006953C7" w:rsidRDefault="00364A86" w:rsidP="00382A05">
            <w:pPr>
              <w:jc w:val="center"/>
            </w:pPr>
            <w:r w:rsidRPr="006953C7">
              <w:t>0,0</w:t>
            </w:r>
          </w:p>
        </w:tc>
        <w:tc>
          <w:tcPr>
            <w:tcW w:w="1544" w:type="dxa"/>
            <w:tcBorders>
              <w:top w:val="single" w:sz="4" w:space="0" w:color="auto"/>
              <w:left w:val="single" w:sz="4" w:space="0" w:color="auto"/>
              <w:bottom w:val="single" w:sz="4" w:space="0" w:color="auto"/>
              <w:right w:val="single" w:sz="4" w:space="0" w:color="auto"/>
            </w:tcBorders>
            <w:vAlign w:val="center"/>
          </w:tcPr>
          <w:p w14:paraId="33A52E03" w14:textId="21F11F70" w:rsidR="001D2372" w:rsidRPr="006953C7" w:rsidRDefault="00364A86" w:rsidP="00382A05">
            <w:pPr>
              <w:jc w:val="center"/>
            </w:pPr>
            <w:r w:rsidRPr="006953C7">
              <w:t>0,0</w:t>
            </w:r>
          </w:p>
        </w:tc>
      </w:tr>
      <w:tr w:rsidR="001A5F0A" w:rsidRPr="006D4BE1" w14:paraId="5F552CAB" w14:textId="77777777" w:rsidTr="00A76CE1">
        <w:trPr>
          <w:trHeight w:val="381"/>
        </w:trPr>
        <w:tc>
          <w:tcPr>
            <w:tcW w:w="670" w:type="dxa"/>
            <w:vMerge w:val="restart"/>
            <w:tcBorders>
              <w:top w:val="single" w:sz="4" w:space="0" w:color="auto"/>
              <w:left w:val="single" w:sz="4" w:space="0" w:color="auto"/>
              <w:right w:val="single" w:sz="4" w:space="0" w:color="auto"/>
            </w:tcBorders>
            <w:vAlign w:val="center"/>
          </w:tcPr>
          <w:p w14:paraId="56D5E54D" w14:textId="3ED805A3" w:rsidR="00A53688" w:rsidRPr="006953C7" w:rsidRDefault="00A53688" w:rsidP="00382A05">
            <w:pPr>
              <w:jc w:val="center"/>
              <w:rPr>
                <w:sz w:val="28"/>
                <w:szCs w:val="28"/>
              </w:rPr>
            </w:pPr>
            <w:r w:rsidRPr="006953C7">
              <w:rPr>
                <w:sz w:val="28"/>
                <w:szCs w:val="28"/>
              </w:rPr>
              <w:t>7.</w:t>
            </w:r>
          </w:p>
        </w:tc>
        <w:tc>
          <w:tcPr>
            <w:tcW w:w="4969" w:type="dxa"/>
            <w:tcBorders>
              <w:top w:val="single" w:sz="4" w:space="0" w:color="auto"/>
              <w:left w:val="single" w:sz="4" w:space="0" w:color="auto"/>
              <w:bottom w:val="single" w:sz="4" w:space="0" w:color="auto"/>
              <w:right w:val="single" w:sz="4" w:space="0" w:color="auto"/>
            </w:tcBorders>
          </w:tcPr>
          <w:p w14:paraId="36A4ECD9" w14:textId="77777777" w:rsidR="00A53688" w:rsidRPr="006953C7" w:rsidRDefault="00A53688" w:rsidP="00A53688">
            <w:pPr>
              <w:jc w:val="both"/>
            </w:pPr>
            <w:r w:rsidRPr="006953C7">
              <w:t>Мероприятие (результат) 6</w:t>
            </w:r>
          </w:p>
          <w:p w14:paraId="66CAA272" w14:textId="701F1E91" w:rsidR="00A53688" w:rsidRPr="006953C7" w:rsidRDefault="00A53688" w:rsidP="00A53688">
            <w:pPr>
              <w:jc w:val="both"/>
            </w:pPr>
            <w:r w:rsidRPr="006953C7">
              <w:t xml:space="preserve">Проектирование автомобильных дорог общего пользования и искусственных дорожных сооружений на них (расходы на разработку </w:t>
            </w:r>
            <w:r w:rsidRPr="006953C7">
              <w:lastRenderedPageBreak/>
              <w:t>проектной документации на капитальный ремонт, строительство и реконструкцию муниципальных объектов транспортной инфраструктуры)</w:t>
            </w:r>
          </w:p>
        </w:tc>
        <w:tc>
          <w:tcPr>
            <w:tcW w:w="3558" w:type="dxa"/>
            <w:tcBorders>
              <w:top w:val="single" w:sz="4" w:space="0" w:color="auto"/>
              <w:left w:val="single" w:sz="4" w:space="0" w:color="auto"/>
              <w:bottom w:val="single" w:sz="4" w:space="0" w:color="auto"/>
              <w:right w:val="single" w:sz="4" w:space="0" w:color="auto"/>
            </w:tcBorders>
            <w:vAlign w:val="center"/>
          </w:tcPr>
          <w:p w14:paraId="06C6E9B3" w14:textId="74E4836E" w:rsidR="00A53688" w:rsidRPr="006953C7" w:rsidRDefault="00A53688" w:rsidP="00382A05">
            <w:pPr>
              <w:jc w:val="center"/>
            </w:pPr>
            <w:r w:rsidRPr="006953C7">
              <w:lastRenderedPageBreak/>
              <w:t>Х</w:t>
            </w:r>
          </w:p>
        </w:tc>
        <w:tc>
          <w:tcPr>
            <w:tcW w:w="1342" w:type="dxa"/>
            <w:tcBorders>
              <w:top w:val="single" w:sz="4" w:space="0" w:color="auto"/>
              <w:left w:val="single" w:sz="4" w:space="0" w:color="auto"/>
              <w:bottom w:val="single" w:sz="4" w:space="0" w:color="auto"/>
              <w:right w:val="single" w:sz="4" w:space="0" w:color="auto"/>
            </w:tcBorders>
            <w:vAlign w:val="center"/>
          </w:tcPr>
          <w:p w14:paraId="18003C4A" w14:textId="71B4D722" w:rsidR="00A53688" w:rsidRPr="006953C7" w:rsidRDefault="00A53688" w:rsidP="00382A05">
            <w:pPr>
              <w:jc w:val="center"/>
            </w:pPr>
            <w:r w:rsidRPr="006953C7">
              <w:t>44 746,0</w:t>
            </w:r>
          </w:p>
        </w:tc>
        <w:tc>
          <w:tcPr>
            <w:tcW w:w="1342" w:type="dxa"/>
            <w:tcBorders>
              <w:top w:val="single" w:sz="4" w:space="0" w:color="auto"/>
              <w:left w:val="single" w:sz="4" w:space="0" w:color="auto"/>
              <w:bottom w:val="single" w:sz="4" w:space="0" w:color="auto"/>
              <w:right w:val="single" w:sz="4" w:space="0" w:color="auto"/>
            </w:tcBorders>
            <w:vAlign w:val="center"/>
          </w:tcPr>
          <w:p w14:paraId="5C15A891" w14:textId="41AE252B" w:rsidR="00A53688" w:rsidRPr="006953C7" w:rsidRDefault="00A53688" w:rsidP="00382A05">
            <w:pPr>
              <w:jc w:val="center"/>
            </w:pPr>
            <w:r w:rsidRPr="006953C7">
              <w:t>0,0</w:t>
            </w:r>
          </w:p>
        </w:tc>
        <w:tc>
          <w:tcPr>
            <w:tcW w:w="1342" w:type="dxa"/>
            <w:tcBorders>
              <w:top w:val="single" w:sz="4" w:space="0" w:color="auto"/>
              <w:left w:val="single" w:sz="4" w:space="0" w:color="auto"/>
              <w:bottom w:val="single" w:sz="4" w:space="0" w:color="auto"/>
              <w:right w:val="single" w:sz="4" w:space="0" w:color="auto"/>
            </w:tcBorders>
            <w:vAlign w:val="center"/>
          </w:tcPr>
          <w:p w14:paraId="45F099AB" w14:textId="50D4B92A" w:rsidR="00A53688" w:rsidRPr="006953C7" w:rsidRDefault="00A53688" w:rsidP="00382A05">
            <w:pPr>
              <w:jc w:val="center"/>
            </w:pPr>
            <w:r w:rsidRPr="006953C7">
              <w:t>0,0</w:t>
            </w:r>
          </w:p>
        </w:tc>
        <w:tc>
          <w:tcPr>
            <w:tcW w:w="1544" w:type="dxa"/>
            <w:tcBorders>
              <w:top w:val="single" w:sz="4" w:space="0" w:color="auto"/>
              <w:left w:val="single" w:sz="4" w:space="0" w:color="auto"/>
              <w:bottom w:val="single" w:sz="4" w:space="0" w:color="auto"/>
              <w:right w:val="single" w:sz="4" w:space="0" w:color="auto"/>
            </w:tcBorders>
            <w:vAlign w:val="center"/>
          </w:tcPr>
          <w:p w14:paraId="3A440A8A" w14:textId="6BF0A0CC" w:rsidR="00A53688" w:rsidRPr="006953C7" w:rsidRDefault="00A53688" w:rsidP="00382A05">
            <w:pPr>
              <w:jc w:val="center"/>
            </w:pPr>
            <w:r w:rsidRPr="006953C7">
              <w:t>44 746,0</w:t>
            </w:r>
          </w:p>
        </w:tc>
      </w:tr>
      <w:tr w:rsidR="001A5F0A" w:rsidRPr="006D4BE1" w14:paraId="45AED32E" w14:textId="77777777" w:rsidTr="00A76CE1">
        <w:trPr>
          <w:trHeight w:val="381"/>
        </w:trPr>
        <w:tc>
          <w:tcPr>
            <w:tcW w:w="670" w:type="dxa"/>
            <w:vMerge/>
            <w:tcBorders>
              <w:left w:val="single" w:sz="4" w:space="0" w:color="auto"/>
              <w:right w:val="single" w:sz="4" w:space="0" w:color="auto"/>
            </w:tcBorders>
            <w:vAlign w:val="center"/>
          </w:tcPr>
          <w:p w14:paraId="31A5F715" w14:textId="77777777" w:rsidR="00A53688" w:rsidRPr="006D4BE1" w:rsidRDefault="00A53688" w:rsidP="00382A05">
            <w:pPr>
              <w:jc w:val="center"/>
              <w:rPr>
                <w:color w:val="FF0000"/>
                <w:sz w:val="28"/>
                <w:szCs w:val="28"/>
              </w:rPr>
            </w:pPr>
          </w:p>
        </w:tc>
        <w:tc>
          <w:tcPr>
            <w:tcW w:w="4969" w:type="dxa"/>
            <w:tcBorders>
              <w:top w:val="single" w:sz="4" w:space="0" w:color="auto"/>
              <w:left w:val="single" w:sz="4" w:space="0" w:color="auto"/>
              <w:bottom w:val="single" w:sz="4" w:space="0" w:color="auto"/>
              <w:right w:val="single" w:sz="4" w:space="0" w:color="auto"/>
            </w:tcBorders>
          </w:tcPr>
          <w:p w14:paraId="4704A5B6" w14:textId="51EBDAC4" w:rsidR="00A53688" w:rsidRPr="006953C7" w:rsidRDefault="00A53688" w:rsidP="00382A05">
            <w:r w:rsidRPr="006953C7">
              <w:t xml:space="preserve">местный бюджет </w:t>
            </w:r>
          </w:p>
        </w:tc>
        <w:tc>
          <w:tcPr>
            <w:tcW w:w="3558" w:type="dxa"/>
            <w:tcBorders>
              <w:top w:val="single" w:sz="4" w:space="0" w:color="auto"/>
              <w:left w:val="single" w:sz="4" w:space="0" w:color="auto"/>
              <w:bottom w:val="single" w:sz="4" w:space="0" w:color="auto"/>
              <w:right w:val="single" w:sz="4" w:space="0" w:color="auto"/>
            </w:tcBorders>
            <w:vAlign w:val="center"/>
          </w:tcPr>
          <w:p w14:paraId="18562317" w14:textId="261EDBF7" w:rsidR="00A53688" w:rsidRPr="006953C7" w:rsidRDefault="008C5314" w:rsidP="00382A05">
            <w:pPr>
              <w:jc w:val="center"/>
            </w:pPr>
            <w:r w:rsidRPr="006953C7">
              <w:t>951 0409 05 4 01 SД051 410</w:t>
            </w:r>
          </w:p>
        </w:tc>
        <w:tc>
          <w:tcPr>
            <w:tcW w:w="1342" w:type="dxa"/>
            <w:tcBorders>
              <w:top w:val="single" w:sz="4" w:space="0" w:color="auto"/>
              <w:left w:val="single" w:sz="4" w:space="0" w:color="auto"/>
              <w:bottom w:val="single" w:sz="4" w:space="0" w:color="auto"/>
              <w:right w:val="single" w:sz="4" w:space="0" w:color="auto"/>
            </w:tcBorders>
            <w:vAlign w:val="center"/>
          </w:tcPr>
          <w:p w14:paraId="3B8CF961" w14:textId="08E96B73" w:rsidR="00A53688" w:rsidRPr="006953C7" w:rsidRDefault="008C5314" w:rsidP="00382A05">
            <w:pPr>
              <w:jc w:val="center"/>
            </w:pPr>
            <w:r w:rsidRPr="006953C7">
              <w:t>447,6</w:t>
            </w:r>
          </w:p>
        </w:tc>
        <w:tc>
          <w:tcPr>
            <w:tcW w:w="1342" w:type="dxa"/>
            <w:tcBorders>
              <w:top w:val="single" w:sz="4" w:space="0" w:color="auto"/>
              <w:left w:val="single" w:sz="4" w:space="0" w:color="auto"/>
              <w:bottom w:val="single" w:sz="4" w:space="0" w:color="auto"/>
              <w:right w:val="single" w:sz="4" w:space="0" w:color="auto"/>
            </w:tcBorders>
            <w:vAlign w:val="center"/>
          </w:tcPr>
          <w:p w14:paraId="2A47D7C7" w14:textId="7DCBD0A6" w:rsidR="00A53688" w:rsidRPr="006953C7" w:rsidRDefault="008C5314" w:rsidP="00382A05">
            <w:pPr>
              <w:jc w:val="center"/>
            </w:pPr>
            <w:r w:rsidRPr="006953C7">
              <w:t>0,0</w:t>
            </w:r>
          </w:p>
        </w:tc>
        <w:tc>
          <w:tcPr>
            <w:tcW w:w="1342" w:type="dxa"/>
            <w:tcBorders>
              <w:top w:val="single" w:sz="4" w:space="0" w:color="auto"/>
              <w:left w:val="single" w:sz="4" w:space="0" w:color="auto"/>
              <w:bottom w:val="single" w:sz="4" w:space="0" w:color="auto"/>
              <w:right w:val="single" w:sz="4" w:space="0" w:color="auto"/>
            </w:tcBorders>
            <w:vAlign w:val="center"/>
          </w:tcPr>
          <w:p w14:paraId="212DC975" w14:textId="0F106126" w:rsidR="00A53688" w:rsidRPr="006953C7" w:rsidRDefault="008C5314" w:rsidP="00382A05">
            <w:pPr>
              <w:jc w:val="center"/>
            </w:pPr>
            <w:r w:rsidRPr="006953C7">
              <w:t>0,0</w:t>
            </w:r>
          </w:p>
        </w:tc>
        <w:tc>
          <w:tcPr>
            <w:tcW w:w="1544" w:type="dxa"/>
            <w:tcBorders>
              <w:top w:val="single" w:sz="4" w:space="0" w:color="auto"/>
              <w:left w:val="single" w:sz="4" w:space="0" w:color="auto"/>
              <w:bottom w:val="single" w:sz="4" w:space="0" w:color="auto"/>
              <w:right w:val="single" w:sz="4" w:space="0" w:color="auto"/>
            </w:tcBorders>
            <w:vAlign w:val="center"/>
          </w:tcPr>
          <w:p w14:paraId="74965103" w14:textId="026BB76A" w:rsidR="00A53688" w:rsidRPr="006953C7" w:rsidRDefault="008C5314" w:rsidP="00382A05">
            <w:pPr>
              <w:jc w:val="center"/>
            </w:pPr>
            <w:r w:rsidRPr="006953C7">
              <w:t>447,6</w:t>
            </w:r>
          </w:p>
        </w:tc>
      </w:tr>
      <w:tr w:rsidR="001A5F0A" w:rsidRPr="006D4BE1" w14:paraId="697AEF1C" w14:textId="77777777" w:rsidTr="00A76CE1">
        <w:trPr>
          <w:trHeight w:val="381"/>
        </w:trPr>
        <w:tc>
          <w:tcPr>
            <w:tcW w:w="670" w:type="dxa"/>
            <w:vMerge/>
            <w:tcBorders>
              <w:left w:val="single" w:sz="4" w:space="0" w:color="auto"/>
              <w:right w:val="single" w:sz="4" w:space="0" w:color="auto"/>
            </w:tcBorders>
            <w:vAlign w:val="center"/>
          </w:tcPr>
          <w:p w14:paraId="35D704F9" w14:textId="77777777" w:rsidR="00A53688" w:rsidRPr="006D4BE1" w:rsidRDefault="00A53688" w:rsidP="00382A05">
            <w:pPr>
              <w:jc w:val="center"/>
              <w:rPr>
                <w:color w:val="FF0000"/>
                <w:sz w:val="28"/>
                <w:szCs w:val="28"/>
              </w:rPr>
            </w:pPr>
          </w:p>
        </w:tc>
        <w:tc>
          <w:tcPr>
            <w:tcW w:w="4969" w:type="dxa"/>
            <w:tcBorders>
              <w:top w:val="single" w:sz="4" w:space="0" w:color="auto"/>
              <w:left w:val="single" w:sz="4" w:space="0" w:color="auto"/>
              <w:bottom w:val="single" w:sz="4" w:space="0" w:color="auto"/>
              <w:right w:val="single" w:sz="4" w:space="0" w:color="auto"/>
            </w:tcBorders>
          </w:tcPr>
          <w:p w14:paraId="14E69A1A" w14:textId="603480B2" w:rsidR="00A53688" w:rsidRPr="006953C7" w:rsidRDefault="00A53688" w:rsidP="00382A05">
            <w:r w:rsidRPr="006953C7">
              <w:t>федеральный бюджет</w:t>
            </w:r>
          </w:p>
        </w:tc>
        <w:tc>
          <w:tcPr>
            <w:tcW w:w="3558" w:type="dxa"/>
            <w:tcBorders>
              <w:top w:val="single" w:sz="4" w:space="0" w:color="auto"/>
              <w:left w:val="single" w:sz="4" w:space="0" w:color="auto"/>
              <w:bottom w:val="single" w:sz="4" w:space="0" w:color="auto"/>
              <w:right w:val="single" w:sz="4" w:space="0" w:color="auto"/>
            </w:tcBorders>
            <w:vAlign w:val="center"/>
          </w:tcPr>
          <w:p w14:paraId="6DB2A285" w14:textId="70779115" w:rsidR="00A53688" w:rsidRPr="006953C7" w:rsidRDefault="006A7B0D" w:rsidP="00382A05">
            <w:pPr>
              <w:jc w:val="center"/>
            </w:pPr>
            <w:r w:rsidRPr="006953C7">
              <w:t>Х</w:t>
            </w:r>
          </w:p>
        </w:tc>
        <w:tc>
          <w:tcPr>
            <w:tcW w:w="1342" w:type="dxa"/>
            <w:tcBorders>
              <w:top w:val="single" w:sz="4" w:space="0" w:color="auto"/>
              <w:left w:val="single" w:sz="4" w:space="0" w:color="auto"/>
              <w:bottom w:val="single" w:sz="4" w:space="0" w:color="auto"/>
              <w:right w:val="single" w:sz="4" w:space="0" w:color="auto"/>
            </w:tcBorders>
            <w:vAlign w:val="center"/>
          </w:tcPr>
          <w:p w14:paraId="7911C8AA" w14:textId="1722D664" w:rsidR="00A53688" w:rsidRPr="006953C7" w:rsidRDefault="006A7B0D" w:rsidP="00382A05">
            <w:pPr>
              <w:jc w:val="center"/>
            </w:pPr>
            <w:r w:rsidRPr="006953C7">
              <w:t>0,0</w:t>
            </w:r>
          </w:p>
        </w:tc>
        <w:tc>
          <w:tcPr>
            <w:tcW w:w="1342" w:type="dxa"/>
            <w:tcBorders>
              <w:top w:val="single" w:sz="4" w:space="0" w:color="auto"/>
              <w:left w:val="single" w:sz="4" w:space="0" w:color="auto"/>
              <w:bottom w:val="single" w:sz="4" w:space="0" w:color="auto"/>
              <w:right w:val="single" w:sz="4" w:space="0" w:color="auto"/>
            </w:tcBorders>
            <w:vAlign w:val="center"/>
          </w:tcPr>
          <w:p w14:paraId="3A4C27CE" w14:textId="2E8767E3" w:rsidR="00A53688" w:rsidRPr="006953C7" w:rsidRDefault="006A7B0D" w:rsidP="00382A05">
            <w:pPr>
              <w:jc w:val="center"/>
            </w:pPr>
            <w:r w:rsidRPr="006953C7">
              <w:t>0,0</w:t>
            </w:r>
          </w:p>
        </w:tc>
        <w:tc>
          <w:tcPr>
            <w:tcW w:w="1342" w:type="dxa"/>
            <w:tcBorders>
              <w:top w:val="single" w:sz="4" w:space="0" w:color="auto"/>
              <w:left w:val="single" w:sz="4" w:space="0" w:color="auto"/>
              <w:bottom w:val="single" w:sz="4" w:space="0" w:color="auto"/>
              <w:right w:val="single" w:sz="4" w:space="0" w:color="auto"/>
            </w:tcBorders>
            <w:vAlign w:val="center"/>
          </w:tcPr>
          <w:p w14:paraId="169FE208" w14:textId="1BA933BA" w:rsidR="00A53688" w:rsidRPr="006953C7" w:rsidRDefault="006A7B0D" w:rsidP="00382A05">
            <w:pPr>
              <w:jc w:val="center"/>
            </w:pPr>
            <w:r w:rsidRPr="006953C7">
              <w:t>0,0</w:t>
            </w:r>
          </w:p>
        </w:tc>
        <w:tc>
          <w:tcPr>
            <w:tcW w:w="1544" w:type="dxa"/>
            <w:tcBorders>
              <w:top w:val="single" w:sz="4" w:space="0" w:color="auto"/>
              <w:left w:val="single" w:sz="4" w:space="0" w:color="auto"/>
              <w:bottom w:val="single" w:sz="4" w:space="0" w:color="auto"/>
              <w:right w:val="single" w:sz="4" w:space="0" w:color="auto"/>
            </w:tcBorders>
            <w:vAlign w:val="center"/>
          </w:tcPr>
          <w:p w14:paraId="0EAEF85E" w14:textId="45322C41" w:rsidR="00A53688" w:rsidRPr="006953C7" w:rsidRDefault="006A7B0D" w:rsidP="00382A05">
            <w:pPr>
              <w:jc w:val="center"/>
            </w:pPr>
            <w:r w:rsidRPr="006953C7">
              <w:t>0,0</w:t>
            </w:r>
          </w:p>
        </w:tc>
      </w:tr>
      <w:tr w:rsidR="001A5F0A" w:rsidRPr="006D4BE1" w14:paraId="1B74515B" w14:textId="77777777" w:rsidTr="00A76CE1">
        <w:trPr>
          <w:trHeight w:val="381"/>
        </w:trPr>
        <w:tc>
          <w:tcPr>
            <w:tcW w:w="670" w:type="dxa"/>
            <w:vMerge/>
            <w:tcBorders>
              <w:left w:val="single" w:sz="4" w:space="0" w:color="auto"/>
              <w:right w:val="single" w:sz="4" w:space="0" w:color="auto"/>
            </w:tcBorders>
            <w:vAlign w:val="center"/>
          </w:tcPr>
          <w:p w14:paraId="64A33DA8" w14:textId="77777777" w:rsidR="00A53688" w:rsidRPr="006D4BE1" w:rsidRDefault="00A53688" w:rsidP="00382A05">
            <w:pPr>
              <w:jc w:val="center"/>
              <w:rPr>
                <w:color w:val="FF0000"/>
                <w:sz w:val="28"/>
                <w:szCs w:val="28"/>
              </w:rPr>
            </w:pPr>
          </w:p>
        </w:tc>
        <w:tc>
          <w:tcPr>
            <w:tcW w:w="4969" w:type="dxa"/>
            <w:tcBorders>
              <w:top w:val="single" w:sz="4" w:space="0" w:color="auto"/>
              <w:left w:val="single" w:sz="4" w:space="0" w:color="auto"/>
              <w:bottom w:val="single" w:sz="4" w:space="0" w:color="auto"/>
              <w:right w:val="single" w:sz="4" w:space="0" w:color="auto"/>
            </w:tcBorders>
          </w:tcPr>
          <w:p w14:paraId="6581455F" w14:textId="593A114B" w:rsidR="00A53688" w:rsidRPr="006953C7" w:rsidRDefault="00A53688" w:rsidP="00382A05">
            <w:r w:rsidRPr="006953C7">
              <w:t>областной бюджет</w:t>
            </w:r>
          </w:p>
        </w:tc>
        <w:tc>
          <w:tcPr>
            <w:tcW w:w="3558" w:type="dxa"/>
            <w:tcBorders>
              <w:top w:val="single" w:sz="4" w:space="0" w:color="auto"/>
              <w:left w:val="single" w:sz="4" w:space="0" w:color="auto"/>
              <w:bottom w:val="single" w:sz="4" w:space="0" w:color="auto"/>
              <w:right w:val="single" w:sz="4" w:space="0" w:color="auto"/>
            </w:tcBorders>
            <w:vAlign w:val="center"/>
          </w:tcPr>
          <w:p w14:paraId="2B4F4A92" w14:textId="3E134682" w:rsidR="00A53688" w:rsidRPr="006953C7" w:rsidRDefault="008C5314" w:rsidP="008C5314">
            <w:pPr>
              <w:jc w:val="center"/>
            </w:pPr>
            <w:r w:rsidRPr="006953C7">
              <w:t>951 0409 05 4 01 SД051 410</w:t>
            </w:r>
          </w:p>
        </w:tc>
        <w:tc>
          <w:tcPr>
            <w:tcW w:w="1342" w:type="dxa"/>
            <w:tcBorders>
              <w:top w:val="single" w:sz="4" w:space="0" w:color="auto"/>
              <w:left w:val="single" w:sz="4" w:space="0" w:color="auto"/>
              <w:bottom w:val="single" w:sz="4" w:space="0" w:color="auto"/>
              <w:right w:val="single" w:sz="4" w:space="0" w:color="auto"/>
            </w:tcBorders>
            <w:vAlign w:val="center"/>
          </w:tcPr>
          <w:p w14:paraId="1BEC7C96" w14:textId="6CC83FEF" w:rsidR="00A53688" w:rsidRPr="006953C7" w:rsidRDefault="008C5314" w:rsidP="00382A05">
            <w:pPr>
              <w:jc w:val="center"/>
            </w:pPr>
            <w:r w:rsidRPr="006953C7">
              <w:t>44 298,4</w:t>
            </w:r>
          </w:p>
        </w:tc>
        <w:tc>
          <w:tcPr>
            <w:tcW w:w="1342" w:type="dxa"/>
            <w:tcBorders>
              <w:top w:val="single" w:sz="4" w:space="0" w:color="auto"/>
              <w:left w:val="single" w:sz="4" w:space="0" w:color="auto"/>
              <w:bottom w:val="single" w:sz="4" w:space="0" w:color="auto"/>
              <w:right w:val="single" w:sz="4" w:space="0" w:color="auto"/>
            </w:tcBorders>
            <w:vAlign w:val="center"/>
          </w:tcPr>
          <w:p w14:paraId="5A744D26" w14:textId="5949A052" w:rsidR="00A53688" w:rsidRPr="006953C7" w:rsidRDefault="008C5314" w:rsidP="00382A05">
            <w:pPr>
              <w:jc w:val="center"/>
            </w:pPr>
            <w:r w:rsidRPr="006953C7">
              <w:t>0,0</w:t>
            </w:r>
          </w:p>
        </w:tc>
        <w:tc>
          <w:tcPr>
            <w:tcW w:w="1342" w:type="dxa"/>
            <w:tcBorders>
              <w:top w:val="single" w:sz="4" w:space="0" w:color="auto"/>
              <w:left w:val="single" w:sz="4" w:space="0" w:color="auto"/>
              <w:bottom w:val="single" w:sz="4" w:space="0" w:color="auto"/>
              <w:right w:val="single" w:sz="4" w:space="0" w:color="auto"/>
            </w:tcBorders>
            <w:vAlign w:val="center"/>
          </w:tcPr>
          <w:p w14:paraId="3AC08FA9" w14:textId="78984439" w:rsidR="00A53688" w:rsidRPr="006953C7" w:rsidRDefault="008C5314" w:rsidP="00382A05">
            <w:pPr>
              <w:jc w:val="center"/>
            </w:pPr>
            <w:r w:rsidRPr="006953C7">
              <w:t>0,0</w:t>
            </w:r>
          </w:p>
        </w:tc>
        <w:tc>
          <w:tcPr>
            <w:tcW w:w="1544" w:type="dxa"/>
            <w:tcBorders>
              <w:top w:val="single" w:sz="4" w:space="0" w:color="auto"/>
              <w:left w:val="single" w:sz="4" w:space="0" w:color="auto"/>
              <w:bottom w:val="single" w:sz="4" w:space="0" w:color="auto"/>
              <w:right w:val="single" w:sz="4" w:space="0" w:color="auto"/>
            </w:tcBorders>
            <w:vAlign w:val="center"/>
          </w:tcPr>
          <w:p w14:paraId="08540C9B" w14:textId="69800717" w:rsidR="00A53688" w:rsidRPr="006953C7" w:rsidRDefault="008C5314" w:rsidP="00382A05">
            <w:pPr>
              <w:jc w:val="center"/>
            </w:pPr>
            <w:r w:rsidRPr="006953C7">
              <w:t>44 298,4</w:t>
            </w:r>
          </w:p>
        </w:tc>
      </w:tr>
      <w:tr w:rsidR="00906B27" w:rsidRPr="006D4BE1" w14:paraId="5A800677" w14:textId="77777777" w:rsidTr="00A76CE1">
        <w:trPr>
          <w:trHeight w:val="381"/>
        </w:trPr>
        <w:tc>
          <w:tcPr>
            <w:tcW w:w="670" w:type="dxa"/>
            <w:vMerge/>
            <w:tcBorders>
              <w:left w:val="single" w:sz="4" w:space="0" w:color="auto"/>
              <w:bottom w:val="single" w:sz="4" w:space="0" w:color="auto"/>
              <w:right w:val="single" w:sz="4" w:space="0" w:color="auto"/>
            </w:tcBorders>
            <w:vAlign w:val="center"/>
          </w:tcPr>
          <w:p w14:paraId="6AF66D6A" w14:textId="77777777" w:rsidR="00A53688" w:rsidRPr="006D4BE1" w:rsidRDefault="00A53688" w:rsidP="00382A05">
            <w:pPr>
              <w:jc w:val="center"/>
              <w:rPr>
                <w:color w:val="FF0000"/>
                <w:sz w:val="28"/>
                <w:szCs w:val="28"/>
              </w:rPr>
            </w:pPr>
          </w:p>
        </w:tc>
        <w:tc>
          <w:tcPr>
            <w:tcW w:w="4969" w:type="dxa"/>
            <w:tcBorders>
              <w:top w:val="single" w:sz="4" w:space="0" w:color="auto"/>
              <w:left w:val="single" w:sz="4" w:space="0" w:color="auto"/>
              <w:bottom w:val="single" w:sz="4" w:space="0" w:color="auto"/>
              <w:right w:val="single" w:sz="4" w:space="0" w:color="auto"/>
            </w:tcBorders>
          </w:tcPr>
          <w:p w14:paraId="0AD05FD7" w14:textId="23B641EA" w:rsidR="00A53688" w:rsidRPr="006953C7" w:rsidRDefault="00A53688" w:rsidP="00382A05">
            <w:r w:rsidRPr="006953C7">
              <w:t>бюджет Белокалитвинского района</w:t>
            </w:r>
          </w:p>
        </w:tc>
        <w:tc>
          <w:tcPr>
            <w:tcW w:w="3558" w:type="dxa"/>
            <w:tcBorders>
              <w:top w:val="single" w:sz="4" w:space="0" w:color="auto"/>
              <w:left w:val="single" w:sz="4" w:space="0" w:color="auto"/>
              <w:bottom w:val="single" w:sz="4" w:space="0" w:color="auto"/>
              <w:right w:val="single" w:sz="4" w:space="0" w:color="auto"/>
            </w:tcBorders>
            <w:vAlign w:val="center"/>
          </w:tcPr>
          <w:p w14:paraId="76F976F8" w14:textId="3605C9FE" w:rsidR="00A53688" w:rsidRPr="006953C7" w:rsidRDefault="006A7B0D" w:rsidP="00382A05">
            <w:pPr>
              <w:jc w:val="center"/>
            </w:pPr>
            <w:r w:rsidRPr="006953C7">
              <w:t>Х</w:t>
            </w:r>
          </w:p>
        </w:tc>
        <w:tc>
          <w:tcPr>
            <w:tcW w:w="1342" w:type="dxa"/>
            <w:tcBorders>
              <w:top w:val="single" w:sz="4" w:space="0" w:color="auto"/>
              <w:left w:val="single" w:sz="4" w:space="0" w:color="auto"/>
              <w:bottom w:val="single" w:sz="4" w:space="0" w:color="auto"/>
              <w:right w:val="single" w:sz="4" w:space="0" w:color="auto"/>
            </w:tcBorders>
            <w:vAlign w:val="center"/>
          </w:tcPr>
          <w:p w14:paraId="5B560D51" w14:textId="30D8909B" w:rsidR="00A53688" w:rsidRPr="006953C7" w:rsidRDefault="006A7B0D" w:rsidP="00382A05">
            <w:pPr>
              <w:jc w:val="center"/>
            </w:pPr>
            <w:r w:rsidRPr="006953C7">
              <w:t>0,0</w:t>
            </w:r>
          </w:p>
        </w:tc>
        <w:tc>
          <w:tcPr>
            <w:tcW w:w="1342" w:type="dxa"/>
            <w:tcBorders>
              <w:top w:val="single" w:sz="4" w:space="0" w:color="auto"/>
              <w:left w:val="single" w:sz="4" w:space="0" w:color="auto"/>
              <w:bottom w:val="single" w:sz="4" w:space="0" w:color="auto"/>
              <w:right w:val="single" w:sz="4" w:space="0" w:color="auto"/>
            </w:tcBorders>
            <w:vAlign w:val="center"/>
          </w:tcPr>
          <w:p w14:paraId="0F49B49F" w14:textId="7F305FB9" w:rsidR="00A53688" w:rsidRPr="006953C7" w:rsidRDefault="006A7B0D" w:rsidP="00382A05">
            <w:pPr>
              <w:jc w:val="center"/>
            </w:pPr>
            <w:r w:rsidRPr="006953C7">
              <w:t>0,0</w:t>
            </w:r>
          </w:p>
        </w:tc>
        <w:tc>
          <w:tcPr>
            <w:tcW w:w="1342" w:type="dxa"/>
            <w:tcBorders>
              <w:top w:val="single" w:sz="4" w:space="0" w:color="auto"/>
              <w:left w:val="single" w:sz="4" w:space="0" w:color="auto"/>
              <w:bottom w:val="single" w:sz="4" w:space="0" w:color="auto"/>
              <w:right w:val="single" w:sz="4" w:space="0" w:color="auto"/>
            </w:tcBorders>
            <w:vAlign w:val="center"/>
          </w:tcPr>
          <w:p w14:paraId="19A2E339" w14:textId="7DD53F1A" w:rsidR="00A53688" w:rsidRPr="006953C7" w:rsidRDefault="006A7B0D" w:rsidP="00382A05">
            <w:pPr>
              <w:jc w:val="center"/>
            </w:pPr>
            <w:r w:rsidRPr="006953C7">
              <w:t>0,0</w:t>
            </w:r>
          </w:p>
        </w:tc>
        <w:tc>
          <w:tcPr>
            <w:tcW w:w="1544" w:type="dxa"/>
            <w:tcBorders>
              <w:top w:val="single" w:sz="4" w:space="0" w:color="auto"/>
              <w:left w:val="single" w:sz="4" w:space="0" w:color="auto"/>
              <w:bottom w:val="single" w:sz="4" w:space="0" w:color="auto"/>
              <w:right w:val="single" w:sz="4" w:space="0" w:color="auto"/>
            </w:tcBorders>
            <w:vAlign w:val="center"/>
          </w:tcPr>
          <w:p w14:paraId="18F3C2AC" w14:textId="78E2D53C" w:rsidR="00A53688" w:rsidRPr="006953C7" w:rsidRDefault="006A7B0D" w:rsidP="00382A05">
            <w:pPr>
              <w:jc w:val="center"/>
            </w:pPr>
            <w:r w:rsidRPr="006953C7">
              <w:t>0,0</w:t>
            </w:r>
          </w:p>
        </w:tc>
      </w:tr>
    </w:tbl>
    <w:p w14:paraId="248B0E46" w14:textId="77777777" w:rsidR="005E3F5D" w:rsidRPr="006D4BE1" w:rsidRDefault="005E3F5D" w:rsidP="005E3F5D">
      <w:pPr>
        <w:jc w:val="both"/>
        <w:rPr>
          <w:color w:val="FF0000"/>
          <w:sz w:val="28"/>
          <w:szCs w:val="28"/>
        </w:rPr>
      </w:pPr>
    </w:p>
    <w:p w14:paraId="05AF470F" w14:textId="77777777" w:rsidR="005E3F5D" w:rsidRPr="006D4BE1" w:rsidRDefault="005E3F5D" w:rsidP="005E3F5D">
      <w:pPr>
        <w:jc w:val="both"/>
        <w:rPr>
          <w:color w:val="FF0000"/>
          <w:szCs w:val="28"/>
        </w:rPr>
      </w:pPr>
    </w:p>
    <w:p w14:paraId="3045C3B2" w14:textId="77777777" w:rsidR="005E3F5D" w:rsidRPr="006953C7" w:rsidRDefault="005E3F5D" w:rsidP="00044382">
      <w:pPr>
        <w:jc w:val="center"/>
      </w:pPr>
      <w:r w:rsidRPr="006953C7">
        <w:t>5. План реализации</w:t>
      </w:r>
    </w:p>
    <w:p w14:paraId="7F7154CF" w14:textId="77777777" w:rsidR="005E3F5D" w:rsidRPr="006953C7" w:rsidRDefault="005E3F5D" w:rsidP="00044382">
      <w:pPr>
        <w:jc w:val="center"/>
      </w:pPr>
      <w:r w:rsidRPr="006953C7">
        <w:t>комплекса процессных мероприятий на 2025 - 2027 годы</w:t>
      </w:r>
    </w:p>
    <w:p w14:paraId="39CF7E8A" w14:textId="77777777" w:rsidR="005E3F5D" w:rsidRPr="006953C7" w:rsidRDefault="005E3F5D" w:rsidP="005E3F5D">
      <w:pPr>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9"/>
        <w:gridCol w:w="3678"/>
        <w:gridCol w:w="1355"/>
        <w:gridCol w:w="3475"/>
        <w:gridCol w:w="3513"/>
        <w:gridCol w:w="2027"/>
      </w:tblGrid>
      <w:tr w:rsidR="006953C7" w:rsidRPr="006953C7" w14:paraId="6153759C" w14:textId="77777777" w:rsidTr="001C04AD">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683638FD" w14:textId="77777777" w:rsidR="005E3F5D" w:rsidRPr="006953C7" w:rsidRDefault="005E3F5D" w:rsidP="00F01C07">
            <w:pPr>
              <w:jc w:val="center"/>
            </w:pPr>
            <w:r w:rsidRPr="006953C7">
              <w:t>№</w:t>
            </w:r>
          </w:p>
          <w:p w14:paraId="03353F58" w14:textId="77777777" w:rsidR="005E3F5D" w:rsidRPr="006953C7" w:rsidRDefault="005E3F5D" w:rsidP="00F01C07">
            <w:pPr>
              <w:jc w:val="center"/>
            </w:pPr>
            <w:proofErr w:type="gramStart"/>
            <w:r w:rsidRPr="006953C7">
              <w:t>п</w:t>
            </w:r>
            <w:proofErr w:type="gramEnd"/>
            <w:r w:rsidRPr="006953C7">
              <w:t>/п</w:t>
            </w:r>
          </w:p>
        </w:tc>
        <w:tc>
          <w:tcPr>
            <w:tcW w:w="3678" w:type="dxa"/>
            <w:tcBorders>
              <w:top w:val="single" w:sz="4" w:space="0" w:color="auto"/>
              <w:left w:val="single" w:sz="4" w:space="0" w:color="auto"/>
              <w:bottom w:val="single" w:sz="4" w:space="0" w:color="auto"/>
              <w:right w:val="single" w:sz="4" w:space="0" w:color="auto"/>
            </w:tcBorders>
            <w:vAlign w:val="center"/>
          </w:tcPr>
          <w:p w14:paraId="2CCBC8FE" w14:textId="77777777" w:rsidR="005E3F5D" w:rsidRPr="006953C7" w:rsidRDefault="005E3F5D" w:rsidP="00F01C07">
            <w:pPr>
              <w:jc w:val="center"/>
            </w:pPr>
            <w:r w:rsidRPr="006953C7">
              <w:t>Наименование мероприятия (результата), контрольной точки</w:t>
            </w:r>
          </w:p>
        </w:tc>
        <w:tc>
          <w:tcPr>
            <w:tcW w:w="1355" w:type="dxa"/>
            <w:tcBorders>
              <w:top w:val="single" w:sz="4" w:space="0" w:color="auto"/>
              <w:left w:val="single" w:sz="4" w:space="0" w:color="auto"/>
              <w:bottom w:val="single" w:sz="4" w:space="0" w:color="auto"/>
              <w:right w:val="single" w:sz="4" w:space="0" w:color="auto"/>
            </w:tcBorders>
            <w:vAlign w:val="center"/>
          </w:tcPr>
          <w:p w14:paraId="20EA90B2" w14:textId="77777777" w:rsidR="005E3F5D" w:rsidRPr="006953C7" w:rsidRDefault="005E3F5D" w:rsidP="00F01C07">
            <w:pPr>
              <w:jc w:val="center"/>
            </w:pPr>
            <w:r w:rsidRPr="006953C7">
              <w:t>Дата наступления контрольной точки</w:t>
            </w:r>
          </w:p>
        </w:tc>
        <w:tc>
          <w:tcPr>
            <w:tcW w:w="3475" w:type="dxa"/>
            <w:tcBorders>
              <w:top w:val="single" w:sz="4" w:space="0" w:color="auto"/>
              <w:left w:val="single" w:sz="4" w:space="0" w:color="auto"/>
              <w:bottom w:val="single" w:sz="4" w:space="0" w:color="auto"/>
              <w:right w:val="single" w:sz="4" w:space="0" w:color="auto"/>
            </w:tcBorders>
            <w:vAlign w:val="center"/>
          </w:tcPr>
          <w:p w14:paraId="61BDADAA" w14:textId="1945364C" w:rsidR="005E3F5D" w:rsidRPr="006953C7" w:rsidRDefault="005E3F5D" w:rsidP="00F01C07">
            <w:pPr>
              <w:jc w:val="center"/>
            </w:pPr>
            <w:r w:rsidRPr="006953C7">
              <w:t xml:space="preserve">Ответственный исполнитель (наименование структурного подразделения Администрации </w:t>
            </w:r>
            <w:r w:rsidR="000447EA" w:rsidRPr="006953C7">
              <w:t>Белокалитвинского городского поселения</w:t>
            </w:r>
            <w:r w:rsidRPr="006953C7">
              <w:t>, иного органа, организации, Ф.И.О., должность)</w:t>
            </w:r>
          </w:p>
        </w:tc>
        <w:tc>
          <w:tcPr>
            <w:tcW w:w="3513" w:type="dxa"/>
            <w:tcBorders>
              <w:top w:val="single" w:sz="4" w:space="0" w:color="auto"/>
              <w:left w:val="single" w:sz="4" w:space="0" w:color="auto"/>
              <w:bottom w:val="single" w:sz="4" w:space="0" w:color="auto"/>
              <w:right w:val="single" w:sz="4" w:space="0" w:color="auto"/>
            </w:tcBorders>
            <w:vAlign w:val="center"/>
          </w:tcPr>
          <w:p w14:paraId="44BC4B05" w14:textId="77777777" w:rsidR="005E3F5D" w:rsidRPr="006953C7" w:rsidRDefault="005E3F5D" w:rsidP="00F01C07">
            <w:pPr>
              <w:jc w:val="center"/>
            </w:pPr>
            <w:r w:rsidRPr="006953C7">
              <w:t>Вид подтверждающего документа</w:t>
            </w:r>
          </w:p>
        </w:tc>
        <w:tc>
          <w:tcPr>
            <w:tcW w:w="2027" w:type="dxa"/>
            <w:tcBorders>
              <w:top w:val="single" w:sz="4" w:space="0" w:color="auto"/>
              <w:left w:val="single" w:sz="4" w:space="0" w:color="auto"/>
              <w:bottom w:val="single" w:sz="4" w:space="0" w:color="auto"/>
              <w:right w:val="single" w:sz="4" w:space="0" w:color="auto"/>
            </w:tcBorders>
            <w:vAlign w:val="center"/>
          </w:tcPr>
          <w:p w14:paraId="0696C6C0" w14:textId="77777777" w:rsidR="005E3F5D" w:rsidRPr="006953C7" w:rsidRDefault="005E3F5D" w:rsidP="00F01C07">
            <w:pPr>
              <w:jc w:val="center"/>
            </w:pPr>
            <w:r w:rsidRPr="006953C7">
              <w:t>Информационная система (источник данных)</w:t>
            </w:r>
          </w:p>
        </w:tc>
      </w:tr>
      <w:tr w:rsidR="006953C7" w:rsidRPr="006953C7" w14:paraId="2E9BD66C" w14:textId="77777777" w:rsidTr="00573940">
        <w:trPr>
          <w:trHeight w:val="116"/>
        </w:trPr>
        <w:tc>
          <w:tcPr>
            <w:tcW w:w="14827" w:type="dxa"/>
            <w:gridSpan w:val="6"/>
            <w:tcBorders>
              <w:top w:val="single" w:sz="4" w:space="0" w:color="auto"/>
              <w:left w:val="single" w:sz="4" w:space="0" w:color="auto"/>
              <w:bottom w:val="single" w:sz="4" w:space="0" w:color="auto"/>
              <w:right w:val="single" w:sz="4" w:space="0" w:color="auto"/>
            </w:tcBorders>
          </w:tcPr>
          <w:p w14:paraId="59D3D4E9" w14:textId="77777777" w:rsidR="005E3F5D" w:rsidRPr="006953C7" w:rsidRDefault="005E3F5D" w:rsidP="005322BD">
            <w:pPr>
              <w:jc w:val="both"/>
            </w:pPr>
            <w:r w:rsidRPr="006953C7">
              <w:t>1. Задача комплекса процессных мероприятий «</w:t>
            </w:r>
            <w:r w:rsidR="00044382" w:rsidRPr="006953C7">
              <w:t>Обеспечено проведение капитального ремонта, ремонт</w:t>
            </w:r>
            <w:r w:rsidR="005322BD" w:rsidRPr="006953C7">
              <w:t>а и содержания</w:t>
            </w:r>
            <w:r w:rsidR="00044382" w:rsidRPr="006953C7">
              <w:t xml:space="preserve"> автомобильных дорог общего пользования </w:t>
            </w:r>
            <w:r w:rsidR="005322BD" w:rsidRPr="006953C7">
              <w:t>местного</w:t>
            </w:r>
            <w:r w:rsidR="00044382" w:rsidRPr="006953C7">
              <w:t xml:space="preserve"> значения и искусственных сооружений на них</w:t>
            </w:r>
            <w:r w:rsidRPr="006953C7">
              <w:t>»</w:t>
            </w:r>
          </w:p>
        </w:tc>
      </w:tr>
      <w:tr w:rsidR="006953C7" w:rsidRPr="006953C7" w14:paraId="2F97121E" w14:textId="77777777" w:rsidTr="001C04AD">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54421AA0" w14:textId="31427049" w:rsidR="001C04AD" w:rsidRPr="006953C7" w:rsidRDefault="001C04AD" w:rsidP="001C04AD">
            <w:pPr>
              <w:jc w:val="center"/>
            </w:pPr>
            <w:r w:rsidRPr="006953C7">
              <w:t>1.1.</w:t>
            </w:r>
          </w:p>
        </w:tc>
        <w:tc>
          <w:tcPr>
            <w:tcW w:w="3678" w:type="dxa"/>
            <w:tcBorders>
              <w:top w:val="single" w:sz="4" w:space="0" w:color="auto"/>
              <w:left w:val="single" w:sz="4" w:space="0" w:color="auto"/>
              <w:bottom w:val="single" w:sz="4" w:space="0" w:color="auto"/>
              <w:right w:val="single" w:sz="4" w:space="0" w:color="auto"/>
            </w:tcBorders>
            <w:vAlign w:val="center"/>
          </w:tcPr>
          <w:p w14:paraId="3F9137D5" w14:textId="77777777" w:rsidR="001C04AD" w:rsidRPr="006953C7" w:rsidRDefault="001C04AD" w:rsidP="001C04AD">
            <w:pPr>
              <w:jc w:val="both"/>
            </w:pPr>
            <w:r w:rsidRPr="006953C7">
              <w:t>Мероприятие (результат) 1</w:t>
            </w:r>
          </w:p>
          <w:p w14:paraId="0704600B" w14:textId="4117BD85" w:rsidR="001C04AD" w:rsidRPr="006953C7" w:rsidRDefault="001C04AD" w:rsidP="001C04AD">
            <w:pPr>
              <w:jc w:val="both"/>
            </w:pPr>
            <w:r w:rsidRPr="006953C7">
              <w:t>Строительство автомобильных дорог общего пользования и искусственных дорожных сооружений на них, в том числе:</w:t>
            </w:r>
          </w:p>
        </w:tc>
        <w:tc>
          <w:tcPr>
            <w:tcW w:w="1355" w:type="dxa"/>
            <w:tcBorders>
              <w:top w:val="single" w:sz="4" w:space="0" w:color="auto"/>
              <w:left w:val="single" w:sz="4" w:space="0" w:color="auto"/>
              <w:bottom w:val="single" w:sz="4" w:space="0" w:color="auto"/>
              <w:right w:val="single" w:sz="4" w:space="0" w:color="auto"/>
            </w:tcBorders>
            <w:vAlign w:val="center"/>
          </w:tcPr>
          <w:p w14:paraId="4DE53965" w14:textId="362A5247" w:rsidR="001C04AD" w:rsidRPr="006953C7" w:rsidRDefault="001C04AD" w:rsidP="001C04AD">
            <w:pPr>
              <w:jc w:val="center"/>
            </w:pPr>
            <w:r w:rsidRPr="006953C7">
              <w:t>Х</w:t>
            </w:r>
          </w:p>
        </w:tc>
        <w:tc>
          <w:tcPr>
            <w:tcW w:w="3475" w:type="dxa"/>
            <w:tcBorders>
              <w:top w:val="single" w:sz="4" w:space="0" w:color="auto"/>
              <w:left w:val="single" w:sz="4" w:space="0" w:color="auto"/>
              <w:bottom w:val="single" w:sz="4" w:space="0" w:color="auto"/>
              <w:right w:val="single" w:sz="4" w:space="0" w:color="auto"/>
            </w:tcBorders>
            <w:vAlign w:val="center"/>
          </w:tcPr>
          <w:p w14:paraId="6DD7C8C1" w14:textId="10A3447D" w:rsidR="001C04AD" w:rsidRPr="006953C7" w:rsidRDefault="001C04AD" w:rsidP="00031A52">
            <w:pPr>
              <w:jc w:val="both"/>
            </w:pPr>
            <w:r w:rsidRPr="006953C7">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0A3D97FE" w14:textId="72083950" w:rsidR="001C04AD" w:rsidRPr="006953C7" w:rsidRDefault="00B344C8" w:rsidP="001C04AD">
            <w:pPr>
              <w:jc w:val="center"/>
            </w:pPr>
            <w:r w:rsidRPr="006953C7">
              <w:t>Х</w:t>
            </w:r>
          </w:p>
        </w:tc>
        <w:tc>
          <w:tcPr>
            <w:tcW w:w="2027" w:type="dxa"/>
            <w:tcBorders>
              <w:top w:val="single" w:sz="4" w:space="0" w:color="auto"/>
              <w:left w:val="single" w:sz="4" w:space="0" w:color="auto"/>
              <w:bottom w:val="single" w:sz="4" w:space="0" w:color="auto"/>
              <w:right w:val="single" w:sz="4" w:space="0" w:color="auto"/>
            </w:tcBorders>
            <w:vAlign w:val="center"/>
          </w:tcPr>
          <w:p w14:paraId="77FC92C2" w14:textId="6F353C70" w:rsidR="001C04AD" w:rsidRPr="006953C7" w:rsidRDefault="001C04AD" w:rsidP="001C04AD">
            <w:pPr>
              <w:jc w:val="center"/>
            </w:pPr>
            <w:r w:rsidRPr="006953C7">
              <w:t>информационная система отсутствует</w:t>
            </w:r>
          </w:p>
        </w:tc>
      </w:tr>
      <w:tr w:rsidR="006953C7" w:rsidRPr="006953C7" w14:paraId="19C770CF" w14:textId="77777777" w:rsidTr="00B44265">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2B7DB6AA" w14:textId="39602081" w:rsidR="005E3F5D" w:rsidRPr="006953C7" w:rsidRDefault="006269B1" w:rsidP="006269B1">
            <w:pPr>
              <w:jc w:val="center"/>
            </w:pPr>
            <w:r w:rsidRPr="006953C7">
              <w:lastRenderedPageBreak/>
              <w:t>1.2.</w:t>
            </w:r>
          </w:p>
        </w:tc>
        <w:tc>
          <w:tcPr>
            <w:tcW w:w="3678" w:type="dxa"/>
            <w:tcBorders>
              <w:top w:val="single" w:sz="4" w:space="0" w:color="auto"/>
              <w:left w:val="single" w:sz="4" w:space="0" w:color="auto"/>
              <w:bottom w:val="single" w:sz="4" w:space="0" w:color="auto"/>
              <w:right w:val="single" w:sz="4" w:space="0" w:color="auto"/>
            </w:tcBorders>
          </w:tcPr>
          <w:p w14:paraId="18567017" w14:textId="77777777" w:rsidR="006269B1" w:rsidRPr="006953C7" w:rsidRDefault="006269B1" w:rsidP="006269B1">
            <w:pPr>
              <w:jc w:val="both"/>
            </w:pPr>
            <w:r w:rsidRPr="006953C7">
              <w:t>Мероприятие (результат) 2</w:t>
            </w:r>
          </w:p>
          <w:p w14:paraId="677F4BBC" w14:textId="4716DD06" w:rsidR="005E3F5D" w:rsidRPr="006953C7" w:rsidRDefault="006269B1" w:rsidP="006269B1">
            <w:pPr>
              <w:jc w:val="both"/>
            </w:pPr>
            <w:r w:rsidRPr="006953C7">
              <w:t>Ремонт и содержание автомобильных дорог общего пользования и искусственных дорожных сооружений на них (ремонт и содержание муниципальных объектов транспортной инфраструктуры)</w:t>
            </w:r>
          </w:p>
        </w:tc>
        <w:tc>
          <w:tcPr>
            <w:tcW w:w="1355" w:type="dxa"/>
            <w:tcBorders>
              <w:top w:val="single" w:sz="4" w:space="0" w:color="auto"/>
              <w:left w:val="single" w:sz="4" w:space="0" w:color="auto"/>
              <w:bottom w:val="single" w:sz="4" w:space="0" w:color="auto"/>
              <w:right w:val="single" w:sz="4" w:space="0" w:color="auto"/>
            </w:tcBorders>
            <w:vAlign w:val="center"/>
          </w:tcPr>
          <w:p w14:paraId="19895A91" w14:textId="77777777" w:rsidR="005E3F5D" w:rsidRPr="006953C7" w:rsidRDefault="005E3F5D" w:rsidP="006269B1">
            <w:pPr>
              <w:jc w:val="center"/>
            </w:pPr>
            <w:r w:rsidRPr="006953C7">
              <w:t>Х</w:t>
            </w:r>
          </w:p>
        </w:tc>
        <w:tc>
          <w:tcPr>
            <w:tcW w:w="3475" w:type="dxa"/>
            <w:tcBorders>
              <w:top w:val="single" w:sz="4" w:space="0" w:color="auto"/>
              <w:left w:val="single" w:sz="4" w:space="0" w:color="auto"/>
              <w:bottom w:val="single" w:sz="4" w:space="0" w:color="auto"/>
              <w:right w:val="single" w:sz="4" w:space="0" w:color="auto"/>
            </w:tcBorders>
            <w:vAlign w:val="center"/>
          </w:tcPr>
          <w:p w14:paraId="45643C66" w14:textId="3D6D2E93" w:rsidR="005E3F5D" w:rsidRPr="006953C7" w:rsidRDefault="00367F1B" w:rsidP="00367F1B">
            <w:pPr>
              <w:jc w:val="both"/>
            </w:pPr>
            <w:r w:rsidRPr="006953C7">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316DF916" w14:textId="498F52A2" w:rsidR="005E3F5D" w:rsidRPr="006953C7" w:rsidRDefault="00B44265" w:rsidP="00B44265">
            <w:pPr>
              <w:jc w:val="center"/>
            </w:pPr>
            <w:r w:rsidRPr="006953C7">
              <w:t>Х</w:t>
            </w:r>
          </w:p>
        </w:tc>
        <w:tc>
          <w:tcPr>
            <w:tcW w:w="2027" w:type="dxa"/>
            <w:tcBorders>
              <w:top w:val="single" w:sz="4" w:space="0" w:color="auto"/>
              <w:left w:val="single" w:sz="4" w:space="0" w:color="auto"/>
              <w:bottom w:val="single" w:sz="4" w:space="0" w:color="auto"/>
              <w:right w:val="single" w:sz="4" w:space="0" w:color="auto"/>
            </w:tcBorders>
            <w:vAlign w:val="center"/>
          </w:tcPr>
          <w:p w14:paraId="62F98746" w14:textId="77777777" w:rsidR="005E3F5D" w:rsidRPr="006953C7" w:rsidRDefault="005E3F5D" w:rsidP="00FC54B5">
            <w:pPr>
              <w:jc w:val="center"/>
            </w:pPr>
            <w:r w:rsidRPr="006953C7">
              <w:t>информационная система отсутствует</w:t>
            </w:r>
          </w:p>
        </w:tc>
      </w:tr>
      <w:tr w:rsidR="006953C7" w:rsidRPr="006953C7" w14:paraId="4E708F95" w14:textId="77777777" w:rsidTr="00B44265">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133F69A7" w14:textId="13214A93" w:rsidR="005E3F5D" w:rsidRPr="006953C7" w:rsidRDefault="00B44265" w:rsidP="00B44265">
            <w:pPr>
              <w:jc w:val="center"/>
            </w:pPr>
            <w:r w:rsidRPr="006953C7">
              <w:t>1.3.</w:t>
            </w:r>
          </w:p>
        </w:tc>
        <w:tc>
          <w:tcPr>
            <w:tcW w:w="3678" w:type="dxa"/>
            <w:tcBorders>
              <w:top w:val="single" w:sz="4" w:space="0" w:color="auto"/>
              <w:left w:val="single" w:sz="4" w:space="0" w:color="auto"/>
              <w:bottom w:val="single" w:sz="4" w:space="0" w:color="auto"/>
              <w:right w:val="single" w:sz="4" w:space="0" w:color="auto"/>
            </w:tcBorders>
            <w:vAlign w:val="center"/>
          </w:tcPr>
          <w:p w14:paraId="01C19AB0" w14:textId="77777777" w:rsidR="00B44265" w:rsidRPr="006953C7" w:rsidRDefault="005E3F5D" w:rsidP="00B44265">
            <w:pPr>
              <w:jc w:val="both"/>
            </w:pPr>
            <w:r w:rsidRPr="006953C7">
              <w:t xml:space="preserve">Контрольная точка </w:t>
            </w:r>
            <w:r w:rsidR="00B44265" w:rsidRPr="006953C7">
              <w:t>2.1</w:t>
            </w:r>
          </w:p>
          <w:p w14:paraId="02C4E4D8" w14:textId="7BA37BDE" w:rsidR="005E3F5D" w:rsidRPr="006953C7" w:rsidRDefault="005E3F5D" w:rsidP="00B44265">
            <w:pPr>
              <w:jc w:val="both"/>
            </w:pPr>
            <w:r w:rsidRPr="006953C7">
              <w:t>«Закупки включены в план закупок»</w:t>
            </w:r>
          </w:p>
        </w:tc>
        <w:tc>
          <w:tcPr>
            <w:tcW w:w="1355" w:type="dxa"/>
            <w:tcBorders>
              <w:top w:val="single" w:sz="4" w:space="0" w:color="auto"/>
              <w:left w:val="single" w:sz="4" w:space="0" w:color="auto"/>
              <w:bottom w:val="single" w:sz="4" w:space="0" w:color="auto"/>
              <w:right w:val="single" w:sz="4" w:space="0" w:color="auto"/>
            </w:tcBorders>
            <w:vAlign w:val="center"/>
          </w:tcPr>
          <w:p w14:paraId="568BD649" w14:textId="77777777" w:rsidR="005E3F5D" w:rsidRPr="006953C7" w:rsidRDefault="005E3F5D" w:rsidP="00B44265">
            <w:pPr>
              <w:jc w:val="center"/>
            </w:pPr>
            <w:r w:rsidRPr="006953C7">
              <w:t>01 февраля 2025 г.</w:t>
            </w:r>
          </w:p>
        </w:tc>
        <w:tc>
          <w:tcPr>
            <w:tcW w:w="3475" w:type="dxa"/>
            <w:tcBorders>
              <w:top w:val="single" w:sz="4" w:space="0" w:color="auto"/>
              <w:left w:val="single" w:sz="4" w:space="0" w:color="auto"/>
              <w:bottom w:val="single" w:sz="4" w:space="0" w:color="auto"/>
              <w:right w:val="single" w:sz="4" w:space="0" w:color="auto"/>
            </w:tcBorders>
            <w:vAlign w:val="center"/>
          </w:tcPr>
          <w:p w14:paraId="4DA8819E" w14:textId="026398DA" w:rsidR="005E3F5D" w:rsidRPr="006953C7" w:rsidRDefault="00B529EA" w:rsidP="004E6689">
            <w:pPr>
              <w:jc w:val="both"/>
            </w:pPr>
            <w:r w:rsidRPr="006953C7">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548165BC" w14:textId="7C9FE191" w:rsidR="005E3F5D" w:rsidRPr="006953C7" w:rsidRDefault="005E3F5D" w:rsidP="00B44265">
            <w:pPr>
              <w:jc w:val="center"/>
            </w:pPr>
            <w:r w:rsidRPr="006953C7">
              <w:t xml:space="preserve">информация </w:t>
            </w:r>
            <w:r w:rsidR="00B529EA" w:rsidRPr="006953C7">
              <w:t>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0328C740" w14:textId="77777777" w:rsidR="005E3F5D" w:rsidRPr="006953C7" w:rsidRDefault="005E3F5D" w:rsidP="00B44265">
            <w:pPr>
              <w:jc w:val="center"/>
            </w:pPr>
            <w:r w:rsidRPr="006953C7">
              <w:t>информационная система отсутствует</w:t>
            </w:r>
          </w:p>
        </w:tc>
      </w:tr>
      <w:tr w:rsidR="006953C7" w:rsidRPr="006953C7" w14:paraId="75FDB465" w14:textId="77777777" w:rsidTr="00B44265">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4F411CD9" w14:textId="25FBB4B3" w:rsidR="005E3F5D" w:rsidRPr="006953C7" w:rsidRDefault="00B44265" w:rsidP="00B44265">
            <w:pPr>
              <w:jc w:val="center"/>
            </w:pPr>
            <w:r w:rsidRPr="006953C7">
              <w:t>1.4.</w:t>
            </w:r>
          </w:p>
        </w:tc>
        <w:tc>
          <w:tcPr>
            <w:tcW w:w="3678" w:type="dxa"/>
            <w:tcBorders>
              <w:top w:val="single" w:sz="4" w:space="0" w:color="auto"/>
              <w:left w:val="single" w:sz="4" w:space="0" w:color="auto"/>
              <w:bottom w:val="single" w:sz="4" w:space="0" w:color="auto"/>
              <w:right w:val="single" w:sz="4" w:space="0" w:color="auto"/>
            </w:tcBorders>
            <w:vAlign w:val="center"/>
          </w:tcPr>
          <w:p w14:paraId="77453CDB" w14:textId="77777777" w:rsidR="00B44265" w:rsidRPr="006953C7" w:rsidRDefault="005E3F5D" w:rsidP="00B44265">
            <w:pPr>
              <w:jc w:val="both"/>
            </w:pPr>
            <w:r w:rsidRPr="006953C7">
              <w:t xml:space="preserve">Контрольная точка </w:t>
            </w:r>
            <w:r w:rsidR="00B44265" w:rsidRPr="006953C7">
              <w:t>2.2</w:t>
            </w:r>
          </w:p>
          <w:p w14:paraId="0FFC99E2" w14:textId="4C9E7D99" w:rsidR="005E3F5D" w:rsidRPr="006953C7" w:rsidRDefault="005E3F5D" w:rsidP="00B44265">
            <w:pPr>
              <w:jc w:val="both"/>
            </w:pPr>
            <w:r w:rsidRPr="006953C7">
              <w:t xml:space="preserve"> «Сведения о муниципальных контрактах внесены в реестр контрактов, заключенных заказчиками по результатам закупок»</w:t>
            </w:r>
          </w:p>
        </w:tc>
        <w:tc>
          <w:tcPr>
            <w:tcW w:w="1355" w:type="dxa"/>
            <w:tcBorders>
              <w:top w:val="single" w:sz="4" w:space="0" w:color="auto"/>
              <w:left w:val="single" w:sz="4" w:space="0" w:color="auto"/>
              <w:bottom w:val="single" w:sz="4" w:space="0" w:color="auto"/>
              <w:right w:val="single" w:sz="4" w:space="0" w:color="auto"/>
            </w:tcBorders>
            <w:vAlign w:val="center"/>
          </w:tcPr>
          <w:p w14:paraId="68A83FE7" w14:textId="77777777" w:rsidR="005E3F5D" w:rsidRPr="006953C7" w:rsidRDefault="005E3F5D" w:rsidP="00B44265">
            <w:pPr>
              <w:jc w:val="center"/>
            </w:pPr>
            <w:r w:rsidRPr="006953C7">
              <w:t>30 июня 2025 г.</w:t>
            </w:r>
          </w:p>
        </w:tc>
        <w:tc>
          <w:tcPr>
            <w:tcW w:w="3475" w:type="dxa"/>
            <w:tcBorders>
              <w:top w:val="single" w:sz="4" w:space="0" w:color="auto"/>
              <w:left w:val="single" w:sz="4" w:space="0" w:color="auto"/>
              <w:bottom w:val="single" w:sz="4" w:space="0" w:color="auto"/>
              <w:right w:val="single" w:sz="4" w:space="0" w:color="auto"/>
            </w:tcBorders>
            <w:vAlign w:val="center"/>
          </w:tcPr>
          <w:p w14:paraId="19A861BA" w14:textId="06845037" w:rsidR="005E3F5D" w:rsidRPr="006953C7" w:rsidRDefault="00B529EA" w:rsidP="004E6689">
            <w:pPr>
              <w:jc w:val="both"/>
            </w:pPr>
            <w:r w:rsidRPr="006953C7">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6BB9EA1E" w14:textId="2FFC716A" w:rsidR="005E3F5D" w:rsidRPr="006953C7" w:rsidRDefault="005E3F5D" w:rsidP="00B44265">
            <w:pPr>
              <w:jc w:val="center"/>
            </w:pPr>
            <w:r w:rsidRPr="006953C7">
              <w:t xml:space="preserve">информация </w:t>
            </w:r>
            <w:r w:rsidR="00B529EA" w:rsidRPr="006953C7">
              <w:t>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56578106" w14:textId="77777777" w:rsidR="005E3F5D" w:rsidRPr="006953C7" w:rsidRDefault="005E3F5D" w:rsidP="00B44265">
            <w:pPr>
              <w:jc w:val="center"/>
            </w:pPr>
            <w:r w:rsidRPr="006953C7">
              <w:t>информационная система отсутствует</w:t>
            </w:r>
          </w:p>
        </w:tc>
      </w:tr>
      <w:tr w:rsidR="006953C7" w:rsidRPr="006953C7" w14:paraId="14E04988" w14:textId="77777777" w:rsidTr="00B44265">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20FE7224" w14:textId="759CBA51" w:rsidR="005E3F5D" w:rsidRPr="006953C7" w:rsidRDefault="00B44265" w:rsidP="00B44265">
            <w:pPr>
              <w:jc w:val="center"/>
            </w:pPr>
            <w:r w:rsidRPr="006953C7">
              <w:t>1.5.</w:t>
            </w:r>
          </w:p>
        </w:tc>
        <w:tc>
          <w:tcPr>
            <w:tcW w:w="3678" w:type="dxa"/>
            <w:tcBorders>
              <w:top w:val="single" w:sz="4" w:space="0" w:color="auto"/>
              <w:left w:val="single" w:sz="4" w:space="0" w:color="auto"/>
              <w:bottom w:val="single" w:sz="4" w:space="0" w:color="auto"/>
              <w:right w:val="single" w:sz="4" w:space="0" w:color="auto"/>
            </w:tcBorders>
            <w:vAlign w:val="center"/>
          </w:tcPr>
          <w:p w14:paraId="5C6D94D6" w14:textId="38A1B50B" w:rsidR="005E3F5D" w:rsidRPr="006953C7" w:rsidRDefault="005E3F5D" w:rsidP="00B44265">
            <w:pPr>
              <w:jc w:val="both"/>
            </w:pPr>
            <w:r w:rsidRPr="006953C7">
              <w:t xml:space="preserve">Контрольная точка </w:t>
            </w:r>
            <w:r w:rsidR="00B44265" w:rsidRPr="006953C7">
              <w:t>2.3</w:t>
            </w:r>
            <w:r w:rsidRPr="006953C7">
              <w:t xml:space="preserve"> «Произведена приемка поставленных товаров, выполненных работ, оказанных услуг»</w:t>
            </w:r>
          </w:p>
        </w:tc>
        <w:tc>
          <w:tcPr>
            <w:tcW w:w="1355" w:type="dxa"/>
            <w:tcBorders>
              <w:top w:val="single" w:sz="4" w:space="0" w:color="auto"/>
              <w:left w:val="single" w:sz="4" w:space="0" w:color="auto"/>
              <w:bottom w:val="single" w:sz="4" w:space="0" w:color="auto"/>
              <w:right w:val="single" w:sz="4" w:space="0" w:color="auto"/>
            </w:tcBorders>
            <w:vAlign w:val="center"/>
          </w:tcPr>
          <w:p w14:paraId="72F3B3B3" w14:textId="77777777" w:rsidR="005E3F5D" w:rsidRPr="006953C7" w:rsidRDefault="005E3F5D" w:rsidP="00B44265">
            <w:pPr>
              <w:jc w:val="center"/>
            </w:pPr>
            <w:r w:rsidRPr="006953C7">
              <w:t>15 декабря 2025 г.</w:t>
            </w:r>
          </w:p>
        </w:tc>
        <w:tc>
          <w:tcPr>
            <w:tcW w:w="3475" w:type="dxa"/>
            <w:tcBorders>
              <w:top w:val="single" w:sz="4" w:space="0" w:color="auto"/>
              <w:left w:val="single" w:sz="4" w:space="0" w:color="auto"/>
              <w:bottom w:val="single" w:sz="4" w:space="0" w:color="auto"/>
              <w:right w:val="single" w:sz="4" w:space="0" w:color="auto"/>
            </w:tcBorders>
            <w:vAlign w:val="center"/>
          </w:tcPr>
          <w:p w14:paraId="0A41D1B1" w14:textId="086A6E96" w:rsidR="005E3F5D" w:rsidRPr="006953C7" w:rsidRDefault="00B529EA" w:rsidP="004E6689">
            <w:pPr>
              <w:jc w:val="both"/>
            </w:pPr>
            <w:r w:rsidRPr="006953C7">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1A1629ED" w14:textId="149E26CD" w:rsidR="005E3F5D" w:rsidRPr="006953C7" w:rsidRDefault="005E3F5D" w:rsidP="00B44265">
            <w:pPr>
              <w:jc w:val="center"/>
            </w:pPr>
            <w:r w:rsidRPr="006953C7">
              <w:t xml:space="preserve">информация </w:t>
            </w:r>
            <w:r w:rsidR="00B529EA" w:rsidRPr="006953C7">
              <w:t>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5F532C88" w14:textId="77777777" w:rsidR="005E3F5D" w:rsidRPr="006953C7" w:rsidRDefault="005E3F5D" w:rsidP="00B44265">
            <w:pPr>
              <w:jc w:val="center"/>
            </w:pPr>
            <w:r w:rsidRPr="006953C7">
              <w:t>информационная система отсутствует</w:t>
            </w:r>
          </w:p>
        </w:tc>
      </w:tr>
      <w:tr w:rsidR="006953C7" w:rsidRPr="006953C7" w14:paraId="0972CF2F" w14:textId="77777777" w:rsidTr="00B44265">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7B719E00" w14:textId="7978F3B5" w:rsidR="005E3F5D" w:rsidRPr="006953C7" w:rsidRDefault="00B44265" w:rsidP="00B44265">
            <w:pPr>
              <w:jc w:val="center"/>
            </w:pPr>
            <w:r w:rsidRPr="006953C7">
              <w:t>1.6.</w:t>
            </w:r>
          </w:p>
        </w:tc>
        <w:tc>
          <w:tcPr>
            <w:tcW w:w="3678" w:type="dxa"/>
            <w:tcBorders>
              <w:top w:val="single" w:sz="4" w:space="0" w:color="auto"/>
              <w:left w:val="single" w:sz="4" w:space="0" w:color="auto"/>
              <w:bottom w:val="single" w:sz="4" w:space="0" w:color="auto"/>
              <w:right w:val="single" w:sz="4" w:space="0" w:color="auto"/>
            </w:tcBorders>
            <w:vAlign w:val="center"/>
          </w:tcPr>
          <w:p w14:paraId="50C75DA9" w14:textId="08E99ECE" w:rsidR="005E3F5D" w:rsidRPr="006953C7" w:rsidRDefault="005E3F5D" w:rsidP="00B44265">
            <w:pPr>
              <w:jc w:val="both"/>
            </w:pPr>
            <w:r w:rsidRPr="006953C7">
              <w:t xml:space="preserve">Контрольная точка </w:t>
            </w:r>
            <w:r w:rsidR="00B44265" w:rsidRPr="006953C7">
              <w:t>2.4</w:t>
            </w:r>
            <w:r w:rsidRPr="006953C7">
              <w:t xml:space="preserve"> «Произведена оплата товаров, выполненных работ, оказанных услуг по </w:t>
            </w:r>
            <w:r w:rsidR="00D74345" w:rsidRPr="006953C7">
              <w:t>муниципальным</w:t>
            </w:r>
            <w:r w:rsidRPr="006953C7">
              <w:t xml:space="preserve"> контрактам»</w:t>
            </w:r>
          </w:p>
        </w:tc>
        <w:tc>
          <w:tcPr>
            <w:tcW w:w="1355" w:type="dxa"/>
            <w:tcBorders>
              <w:top w:val="single" w:sz="4" w:space="0" w:color="auto"/>
              <w:left w:val="single" w:sz="4" w:space="0" w:color="auto"/>
              <w:bottom w:val="single" w:sz="4" w:space="0" w:color="auto"/>
              <w:right w:val="single" w:sz="4" w:space="0" w:color="auto"/>
            </w:tcBorders>
            <w:vAlign w:val="center"/>
          </w:tcPr>
          <w:p w14:paraId="0B60F962" w14:textId="77777777" w:rsidR="005E3F5D" w:rsidRPr="006953C7" w:rsidRDefault="005E3F5D" w:rsidP="00B44265">
            <w:pPr>
              <w:jc w:val="center"/>
            </w:pPr>
            <w:r w:rsidRPr="006953C7">
              <w:t>25 декабря 2025 г.</w:t>
            </w:r>
          </w:p>
        </w:tc>
        <w:tc>
          <w:tcPr>
            <w:tcW w:w="3475" w:type="dxa"/>
            <w:tcBorders>
              <w:top w:val="single" w:sz="4" w:space="0" w:color="auto"/>
              <w:left w:val="single" w:sz="4" w:space="0" w:color="auto"/>
              <w:bottom w:val="single" w:sz="4" w:space="0" w:color="auto"/>
              <w:right w:val="single" w:sz="4" w:space="0" w:color="auto"/>
            </w:tcBorders>
            <w:vAlign w:val="center"/>
          </w:tcPr>
          <w:p w14:paraId="224BE80A" w14:textId="72E8F62F" w:rsidR="005E3F5D" w:rsidRPr="006953C7" w:rsidRDefault="00B529EA" w:rsidP="004E6689">
            <w:pPr>
              <w:jc w:val="both"/>
            </w:pPr>
            <w:r w:rsidRPr="006953C7">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55118D64" w14:textId="371BD313" w:rsidR="005E3F5D" w:rsidRPr="006953C7" w:rsidRDefault="005E3F5D" w:rsidP="00B44265">
            <w:pPr>
              <w:jc w:val="center"/>
            </w:pPr>
            <w:r w:rsidRPr="006953C7">
              <w:t xml:space="preserve">информация </w:t>
            </w:r>
            <w:r w:rsidR="00B529EA" w:rsidRPr="006953C7">
              <w:t>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1D6A134A" w14:textId="77777777" w:rsidR="005E3F5D" w:rsidRPr="006953C7" w:rsidRDefault="005E3F5D" w:rsidP="00B44265">
            <w:pPr>
              <w:jc w:val="center"/>
            </w:pPr>
            <w:r w:rsidRPr="006953C7">
              <w:t>информационная система отсутствует</w:t>
            </w:r>
          </w:p>
        </w:tc>
      </w:tr>
      <w:tr w:rsidR="006953C7" w:rsidRPr="006953C7" w14:paraId="280B95C1"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1482F4A0" w14:textId="3BF80161" w:rsidR="005E3F5D" w:rsidRPr="006953C7" w:rsidRDefault="004E6689" w:rsidP="004E6689">
            <w:pPr>
              <w:jc w:val="center"/>
            </w:pPr>
            <w:r w:rsidRPr="006953C7">
              <w:t>1.7.</w:t>
            </w:r>
          </w:p>
        </w:tc>
        <w:tc>
          <w:tcPr>
            <w:tcW w:w="3678" w:type="dxa"/>
            <w:tcBorders>
              <w:top w:val="single" w:sz="4" w:space="0" w:color="auto"/>
              <w:left w:val="single" w:sz="4" w:space="0" w:color="auto"/>
              <w:bottom w:val="single" w:sz="4" w:space="0" w:color="auto"/>
              <w:right w:val="single" w:sz="4" w:space="0" w:color="auto"/>
            </w:tcBorders>
            <w:vAlign w:val="center"/>
          </w:tcPr>
          <w:p w14:paraId="7EEF5A97" w14:textId="56D00011" w:rsidR="005E3F5D" w:rsidRPr="006953C7" w:rsidRDefault="005E3F5D" w:rsidP="004E6689">
            <w:pPr>
              <w:jc w:val="both"/>
            </w:pPr>
            <w:r w:rsidRPr="006953C7">
              <w:t xml:space="preserve">Контрольная точка </w:t>
            </w:r>
            <w:r w:rsidR="004E6689" w:rsidRPr="006953C7">
              <w:t>2.5</w:t>
            </w:r>
            <w:r w:rsidRPr="006953C7">
              <w:t xml:space="preserve"> «Закупки включены в план закупок»</w:t>
            </w:r>
          </w:p>
        </w:tc>
        <w:tc>
          <w:tcPr>
            <w:tcW w:w="1355" w:type="dxa"/>
            <w:tcBorders>
              <w:top w:val="single" w:sz="4" w:space="0" w:color="auto"/>
              <w:left w:val="single" w:sz="4" w:space="0" w:color="auto"/>
              <w:bottom w:val="single" w:sz="4" w:space="0" w:color="auto"/>
              <w:right w:val="single" w:sz="4" w:space="0" w:color="auto"/>
            </w:tcBorders>
            <w:vAlign w:val="center"/>
          </w:tcPr>
          <w:p w14:paraId="3F734319" w14:textId="77777777" w:rsidR="005E3F5D" w:rsidRPr="006953C7" w:rsidRDefault="005E3F5D" w:rsidP="004E6689">
            <w:pPr>
              <w:jc w:val="both"/>
            </w:pPr>
            <w:r w:rsidRPr="006953C7">
              <w:t>01 февраля 2026 г.</w:t>
            </w:r>
          </w:p>
        </w:tc>
        <w:tc>
          <w:tcPr>
            <w:tcW w:w="3475" w:type="dxa"/>
            <w:tcBorders>
              <w:top w:val="single" w:sz="4" w:space="0" w:color="auto"/>
              <w:left w:val="single" w:sz="4" w:space="0" w:color="auto"/>
              <w:bottom w:val="single" w:sz="4" w:space="0" w:color="auto"/>
              <w:right w:val="single" w:sz="4" w:space="0" w:color="auto"/>
            </w:tcBorders>
            <w:vAlign w:val="center"/>
          </w:tcPr>
          <w:p w14:paraId="43E1F3D1" w14:textId="2738CC34" w:rsidR="005E3F5D" w:rsidRPr="006953C7" w:rsidRDefault="00B529EA" w:rsidP="004E6689">
            <w:pPr>
              <w:jc w:val="both"/>
            </w:pPr>
            <w:r w:rsidRPr="006953C7">
              <w:t xml:space="preserve">Отдел муниципального хозяйства (Минеева О.П., </w:t>
            </w:r>
            <w:r w:rsidRPr="006953C7">
              <w:lastRenderedPageBreak/>
              <w:t>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4E537BAE" w14:textId="00DA4059" w:rsidR="005E3F5D" w:rsidRPr="006953C7" w:rsidRDefault="005E3F5D" w:rsidP="004E6689">
            <w:pPr>
              <w:jc w:val="both"/>
            </w:pPr>
            <w:r w:rsidRPr="006953C7">
              <w:lastRenderedPageBreak/>
              <w:t xml:space="preserve">информация </w:t>
            </w:r>
            <w:r w:rsidR="00B529EA" w:rsidRPr="006953C7">
              <w:t xml:space="preserve">отдела муниципального хозяйства </w:t>
            </w:r>
            <w:r w:rsidR="00B529EA" w:rsidRPr="006953C7">
              <w:lastRenderedPageBreak/>
              <w:t>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73BCAB7B" w14:textId="77777777" w:rsidR="005E3F5D" w:rsidRPr="006953C7" w:rsidRDefault="005E3F5D" w:rsidP="004E6689">
            <w:pPr>
              <w:jc w:val="both"/>
            </w:pPr>
            <w:r w:rsidRPr="006953C7">
              <w:lastRenderedPageBreak/>
              <w:t xml:space="preserve">информационная система </w:t>
            </w:r>
            <w:r w:rsidRPr="006953C7">
              <w:lastRenderedPageBreak/>
              <w:t>отсутствует</w:t>
            </w:r>
          </w:p>
        </w:tc>
      </w:tr>
      <w:tr w:rsidR="006953C7" w:rsidRPr="006953C7" w14:paraId="4999CAF4"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5F7CE18E" w14:textId="0D8C9475" w:rsidR="005E3F5D" w:rsidRPr="006953C7" w:rsidRDefault="004E6689" w:rsidP="004E6689">
            <w:pPr>
              <w:jc w:val="center"/>
            </w:pPr>
            <w:r w:rsidRPr="006953C7">
              <w:lastRenderedPageBreak/>
              <w:t>1.8.</w:t>
            </w:r>
          </w:p>
        </w:tc>
        <w:tc>
          <w:tcPr>
            <w:tcW w:w="3678" w:type="dxa"/>
            <w:tcBorders>
              <w:top w:val="single" w:sz="4" w:space="0" w:color="auto"/>
              <w:left w:val="single" w:sz="4" w:space="0" w:color="auto"/>
              <w:bottom w:val="single" w:sz="4" w:space="0" w:color="auto"/>
              <w:right w:val="single" w:sz="4" w:space="0" w:color="auto"/>
            </w:tcBorders>
            <w:vAlign w:val="center"/>
          </w:tcPr>
          <w:p w14:paraId="297F00E3" w14:textId="77777777" w:rsidR="004E6689" w:rsidRPr="006953C7" w:rsidRDefault="005E3F5D" w:rsidP="004E6689">
            <w:pPr>
              <w:jc w:val="both"/>
            </w:pPr>
            <w:r w:rsidRPr="006953C7">
              <w:t xml:space="preserve">Контрольная точка </w:t>
            </w:r>
            <w:r w:rsidR="004E6689" w:rsidRPr="006953C7">
              <w:t>2.6.</w:t>
            </w:r>
          </w:p>
          <w:p w14:paraId="54E5F99F" w14:textId="0851CDF9" w:rsidR="005E3F5D" w:rsidRPr="006953C7" w:rsidRDefault="005E3F5D" w:rsidP="004E6689">
            <w:pPr>
              <w:jc w:val="both"/>
            </w:pPr>
            <w:r w:rsidRPr="006953C7">
              <w:t xml:space="preserve"> «Сведения о муниципальных контрактах внесены в реестр контрактов, заключенных заказчиками по результатам закупок»</w:t>
            </w:r>
          </w:p>
        </w:tc>
        <w:tc>
          <w:tcPr>
            <w:tcW w:w="1355" w:type="dxa"/>
            <w:tcBorders>
              <w:top w:val="single" w:sz="4" w:space="0" w:color="auto"/>
              <w:left w:val="single" w:sz="4" w:space="0" w:color="auto"/>
              <w:bottom w:val="single" w:sz="4" w:space="0" w:color="auto"/>
              <w:right w:val="single" w:sz="4" w:space="0" w:color="auto"/>
            </w:tcBorders>
            <w:vAlign w:val="center"/>
          </w:tcPr>
          <w:p w14:paraId="15A63E54" w14:textId="77777777" w:rsidR="005E3F5D" w:rsidRPr="006953C7" w:rsidRDefault="005E3F5D" w:rsidP="004E6689">
            <w:pPr>
              <w:jc w:val="center"/>
            </w:pPr>
            <w:r w:rsidRPr="006953C7">
              <w:t>30 июня 2026 г.</w:t>
            </w:r>
          </w:p>
        </w:tc>
        <w:tc>
          <w:tcPr>
            <w:tcW w:w="3475" w:type="dxa"/>
            <w:tcBorders>
              <w:top w:val="single" w:sz="4" w:space="0" w:color="auto"/>
              <w:left w:val="single" w:sz="4" w:space="0" w:color="auto"/>
              <w:bottom w:val="single" w:sz="4" w:space="0" w:color="auto"/>
              <w:right w:val="single" w:sz="4" w:space="0" w:color="auto"/>
            </w:tcBorders>
            <w:vAlign w:val="center"/>
          </w:tcPr>
          <w:p w14:paraId="25B1CFC5" w14:textId="405BC09A" w:rsidR="005E3F5D" w:rsidRPr="006953C7" w:rsidRDefault="00B529EA" w:rsidP="004E6689">
            <w:pPr>
              <w:jc w:val="both"/>
            </w:pPr>
            <w:r w:rsidRPr="006953C7">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317C7556" w14:textId="5AD8DB4C" w:rsidR="005E3F5D" w:rsidRPr="006953C7" w:rsidRDefault="005E3F5D" w:rsidP="004E6689">
            <w:pPr>
              <w:jc w:val="center"/>
            </w:pPr>
            <w:r w:rsidRPr="006953C7">
              <w:t xml:space="preserve">информация </w:t>
            </w:r>
            <w:r w:rsidR="00B529EA" w:rsidRPr="006953C7">
              <w:t>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0EAE23A3" w14:textId="77777777" w:rsidR="005E3F5D" w:rsidRPr="006953C7" w:rsidRDefault="005E3F5D" w:rsidP="004E6689">
            <w:pPr>
              <w:jc w:val="center"/>
            </w:pPr>
            <w:r w:rsidRPr="006953C7">
              <w:t>информационная система отсутствует</w:t>
            </w:r>
          </w:p>
        </w:tc>
      </w:tr>
      <w:tr w:rsidR="006953C7" w:rsidRPr="006953C7" w14:paraId="3635A913"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2C0BC8F6" w14:textId="5C8FD2EF" w:rsidR="005E3F5D" w:rsidRPr="006953C7" w:rsidRDefault="004E6689" w:rsidP="004E6689">
            <w:pPr>
              <w:jc w:val="center"/>
            </w:pPr>
            <w:r w:rsidRPr="006953C7">
              <w:t>1.9.</w:t>
            </w:r>
          </w:p>
        </w:tc>
        <w:tc>
          <w:tcPr>
            <w:tcW w:w="3678" w:type="dxa"/>
            <w:tcBorders>
              <w:top w:val="single" w:sz="4" w:space="0" w:color="auto"/>
              <w:left w:val="single" w:sz="4" w:space="0" w:color="auto"/>
              <w:bottom w:val="single" w:sz="4" w:space="0" w:color="auto"/>
              <w:right w:val="single" w:sz="4" w:space="0" w:color="auto"/>
            </w:tcBorders>
            <w:vAlign w:val="center"/>
          </w:tcPr>
          <w:p w14:paraId="5B29426F" w14:textId="31DE0E87" w:rsidR="005E3F5D" w:rsidRPr="006953C7" w:rsidRDefault="004E6689" w:rsidP="004E6689">
            <w:pPr>
              <w:jc w:val="both"/>
            </w:pPr>
            <w:r w:rsidRPr="006953C7">
              <w:t>Контрольная точка 2.7</w:t>
            </w:r>
            <w:r w:rsidR="005E3F5D" w:rsidRPr="006953C7">
              <w:t xml:space="preserve"> «Произведена приемка поставленных товаров, выполненных работ, оказанных услуг»</w:t>
            </w:r>
          </w:p>
        </w:tc>
        <w:tc>
          <w:tcPr>
            <w:tcW w:w="1355" w:type="dxa"/>
            <w:tcBorders>
              <w:top w:val="single" w:sz="4" w:space="0" w:color="auto"/>
              <w:left w:val="single" w:sz="4" w:space="0" w:color="auto"/>
              <w:bottom w:val="single" w:sz="4" w:space="0" w:color="auto"/>
              <w:right w:val="single" w:sz="4" w:space="0" w:color="auto"/>
            </w:tcBorders>
            <w:vAlign w:val="center"/>
          </w:tcPr>
          <w:p w14:paraId="58E67796" w14:textId="77777777" w:rsidR="005E3F5D" w:rsidRPr="006953C7" w:rsidRDefault="005E3F5D" w:rsidP="004E6689">
            <w:pPr>
              <w:jc w:val="center"/>
            </w:pPr>
            <w:r w:rsidRPr="006953C7">
              <w:t>15 декабря 2026 г.</w:t>
            </w:r>
          </w:p>
        </w:tc>
        <w:tc>
          <w:tcPr>
            <w:tcW w:w="3475" w:type="dxa"/>
            <w:tcBorders>
              <w:top w:val="single" w:sz="4" w:space="0" w:color="auto"/>
              <w:left w:val="single" w:sz="4" w:space="0" w:color="auto"/>
              <w:bottom w:val="single" w:sz="4" w:space="0" w:color="auto"/>
              <w:right w:val="single" w:sz="4" w:space="0" w:color="auto"/>
            </w:tcBorders>
            <w:vAlign w:val="center"/>
          </w:tcPr>
          <w:p w14:paraId="1C86987A" w14:textId="51AE4400" w:rsidR="005E3F5D" w:rsidRPr="006953C7" w:rsidRDefault="00B529EA" w:rsidP="004E6689">
            <w:pPr>
              <w:jc w:val="both"/>
            </w:pPr>
            <w:r w:rsidRPr="006953C7">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729431C5" w14:textId="612C0F95" w:rsidR="005E3F5D" w:rsidRPr="006953C7" w:rsidRDefault="005E3F5D" w:rsidP="004E6689">
            <w:pPr>
              <w:jc w:val="center"/>
            </w:pPr>
            <w:r w:rsidRPr="006953C7">
              <w:t xml:space="preserve">информация </w:t>
            </w:r>
            <w:r w:rsidR="00B529EA" w:rsidRPr="006953C7">
              <w:t>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3A464E46" w14:textId="77777777" w:rsidR="005E3F5D" w:rsidRPr="006953C7" w:rsidRDefault="005E3F5D" w:rsidP="004E6689">
            <w:pPr>
              <w:jc w:val="center"/>
            </w:pPr>
            <w:r w:rsidRPr="006953C7">
              <w:t>информационная система отсутствует</w:t>
            </w:r>
          </w:p>
        </w:tc>
      </w:tr>
      <w:tr w:rsidR="006953C7" w:rsidRPr="006953C7" w14:paraId="20E1DB73" w14:textId="77777777" w:rsidTr="004E6689">
        <w:trPr>
          <w:trHeight w:val="2078"/>
        </w:trPr>
        <w:tc>
          <w:tcPr>
            <w:tcW w:w="779" w:type="dxa"/>
            <w:tcBorders>
              <w:top w:val="single" w:sz="4" w:space="0" w:color="auto"/>
              <w:left w:val="single" w:sz="4" w:space="0" w:color="auto"/>
              <w:bottom w:val="single" w:sz="4" w:space="0" w:color="auto"/>
              <w:right w:val="single" w:sz="4" w:space="0" w:color="auto"/>
            </w:tcBorders>
            <w:vAlign w:val="center"/>
          </w:tcPr>
          <w:p w14:paraId="43A408FB" w14:textId="0FE2404B" w:rsidR="005E3F5D" w:rsidRPr="006953C7" w:rsidRDefault="004E6689" w:rsidP="004E6689">
            <w:pPr>
              <w:jc w:val="center"/>
            </w:pPr>
            <w:r w:rsidRPr="006953C7">
              <w:t>1.10.</w:t>
            </w:r>
          </w:p>
        </w:tc>
        <w:tc>
          <w:tcPr>
            <w:tcW w:w="3678" w:type="dxa"/>
            <w:tcBorders>
              <w:top w:val="single" w:sz="4" w:space="0" w:color="auto"/>
              <w:left w:val="single" w:sz="4" w:space="0" w:color="auto"/>
              <w:bottom w:val="single" w:sz="4" w:space="0" w:color="auto"/>
              <w:right w:val="single" w:sz="4" w:space="0" w:color="auto"/>
            </w:tcBorders>
            <w:vAlign w:val="center"/>
          </w:tcPr>
          <w:p w14:paraId="06F95F2D" w14:textId="50AC4618" w:rsidR="005E3F5D" w:rsidRPr="006953C7" w:rsidRDefault="005E3F5D" w:rsidP="004E6689">
            <w:pPr>
              <w:jc w:val="both"/>
            </w:pPr>
            <w:r w:rsidRPr="006953C7">
              <w:t xml:space="preserve">Контрольная точка </w:t>
            </w:r>
            <w:r w:rsidR="004E6689" w:rsidRPr="006953C7">
              <w:t>2.8</w:t>
            </w:r>
            <w:r w:rsidRPr="006953C7">
              <w:t xml:space="preserve"> «Произведена оплата товаров, выполненных работ, оказанных услуг по </w:t>
            </w:r>
            <w:r w:rsidR="00D74345" w:rsidRPr="006953C7">
              <w:t>муниципальным</w:t>
            </w:r>
            <w:r w:rsidRPr="006953C7">
              <w:t xml:space="preserve"> контрактам»</w:t>
            </w:r>
          </w:p>
        </w:tc>
        <w:tc>
          <w:tcPr>
            <w:tcW w:w="1355" w:type="dxa"/>
            <w:tcBorders>
              <w:top w:val="single" w:sz="4" w:space="0" w:color="auto"/>
              <w:left w:val="single" w:sz="4" w:space="0" w:color="auto"/>
              <w:bottom w:val="single" w:sz="4" w:space="0" w:color="auto"/>
              <w:right w:val="single" w:sz="4" w:space="0" w:color="auto"/>
            </w:tcBorders>
            <w:vAlign w:val="center"/>
          </w:tcPr>
          <w:p w14:paraId="27C4FA98" w14:textId="77777777" w:rsidR="005E3F5D" w:rsidRPr="006953C7" w:rsidRDefault="005E3F5D" w:rsidP="004E6689">
            <w:pPr>
              <w:jc w:val="center"/>
            </w:pPr>
            <w:r w:rsidRPr="006953C7">
              <w:t>25 декабря 2026 г.</w:t>
            </w:r>
          </w:p>
        </w:tc>
        <w:tc>
          <w:tcPr>
            <w:tcW w:w="3475" w:type="dxa"/>
            <w:tcBorders>
              <w:top w:val="single" w:sz="4" w:space="0" w:color="auto"/>
              <w:left w:val="single" w:sz="4" w:space="0" w:color="auto"/>
              <w:bottom w:val="single" w:sz="4" w:space="0" w:color="auto"/>
              <w:right w:val="single" w:sz="4" w:space="0" w:color="auto"/>
            </w:tcBorders>
            <w:vAlign w:val="center"/>
          </w:tcPr>
          <w:p w14:paraId="4ACE6A5E" w14:textId="5E967172" w:rsidR="005E3F5D" w:rsidRPr="006953C7" w:rsidRDefault="00B529EA" w:rsidP="004E6689">
            <w:pPr>
              <w:jc w:val="both"/>
            </w:pPr>
            <w:r w:rsidRPr="006953C7">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6BD3671F" w14:textId="3637BA67" w:rsidR="005E3F5D" w:rsidRPr="006953C7" w:rsidRDefault="005E3F5D" w:rsidP="004E6689">
            <w:pPr>
              <w:jc w:val="center"/>
            </w:pPr>
            <w:r w:rsidRPr="006953C7">
              <w:t xml:space="preserve">информация </w:t>
            </w:r>
            <w:r w:rsidR="00B529EA" w:rsidRPr="006953C7">
              <w:t>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2827FB56" w14:textId="77777777" w:rsidR="005E3F5D" w:rsidRPr="006953C7" w:rsidRDefault="005E3F5D" w:rsidP="004E6689">
            <w:pPr>
              <w:jc w:val="center"/>
            </w:pPr>
            <w:r w:rsidRPr="006953C7">
              <w:t>информационная система отсутствует</w:t>
            </w:r>
          </w:p>
        </w:tc>
      </w:tr>
      <w:tr w:rsidR="006953C7" w:rsidRPr="006953C7" w14:paraId="143B1134" w14:textId="77777777" w:rsidTr="004E6689">
        <w:trPr>
          <w:trHeight w:val="2078"/>
        </w:trPr>
        <w:tc>
          <w:tcPr>
            <w:tcW w:w="779" w:type="dxa"/>
            <w:tcBorders>
              <w:top w:val="single" w:sz="4" w:space="0" w:color="auto"/>
              <w:left w:val="single" w:sz="4" w:space="0" w:color="auto"/>
              <w:bottom w:val="single" w:sz="4" w:space="0" w:color="auto"/>
              <w:right w:val="single" w:sz="4" w:space="0" w:color="auto"/>
            </w:tcBorders>
            <w:vAlign w:val="center"/>
          </w:tcPr>
          <w:p w14:paraId="13AC9004" w14:textId="2689A075" w:rsidR="005E3F5D" w:rsidRPr="006953C7" w:rsidRDefault="004E6689" w:rsidP="004E6689">
            <w:pPr>
              <w:jc w:val="center"/>
            </w:pPr>
            <w:r w:rsidRPr="006953C7">
              <w:t>1.11.</w:t>
            </w:r>
          </w:p>
        </w:tc>
        <w:tc>
          <w:tcPr>
            <w:tcW w:w="3678" w:type="dxa"/>
            <w:tcBorders>
              <w:top w:val="single" w:sz="4" w:space="0" w:color="auto"/>
              <w:left w:val="single" w:sz="4" w:space="0" w:color="auto"/>
              <w:bottom w:val="single" w:sz="4" w:space="0" w:color="auto"/>
              <w:right w:val="single" w:sz="4" w:space="0" w:color="auto"/>
            </w:tcBorders>
            <w:vAlign w:val="center"/>
          </w:tcPr>
          <w:p w14:paraId="05FABDBF" w14:textId="77777777" w:rsidR="004E6689" w:rsidRPr="006953C7" w:rsidRDefault="005E3F5D" w:rsidP="004E6689">
            <w:pPr>
              <w:jc w:val="both"/>
            </w:pPr>
            <w:r w:rsidRPr="006953C7">
              <w:t xml:space="preserve">Контрольная точка </w:t>
            </w:r>
            <w:r w:rsidR="004E6689" w:rsidRPr="006953C7">
              <w:t>2.9</w:t>
            </w:r>
          </w:p>
          <w:p w14:paraId="5E1D96A2" w14:textId="33740BF0" w:rsidR="005E3F5D" w:rsidRPr="006953C7" w:rsidRDefault="005E3F5D" w:rsidP="004E6689">
            <w:pPr>
              <w:jc w:val="both"/>
            </w:pPr>
            <w:r w:rsidRPr="006953C7">
              <w:t xml:space="preserve"> «Закупки включены в план закупок»</w:t>
            </w:r>
          </w:p>
        </w:tc>
        <w:tc>
          <w:tcPr>
            <w:tcW w:w="1355" w:type="dxa"/>
            <w:tcBorders>
              <w:top w:val="single" w:sz="4" w:space="0" w:color="auto"/>
              <w:left w:val="single" w:sz="4" w:space="0" w:color="auto"/>
              <w:bottom w:val="single" w:sz="4" w:space="0" w:color="auto"/>
              <w:right w:val="single" w:sz="4" w:space="0" w:color="auto"/>
            </w:tcBorders>
            <w:vAlign w:val="center"/>
          </w:tcPr>
          <w:p w14:paraId="3028B2FF" w14:textId="77777777" w:rsidR="005E3F5D" w:rsidRPr="006953C7" w:rsidRDefault="005E3F5D" w:rsidP="004E6689">
            <w:pPr>
              <w:jc w:val="center"/>
            </w:pPr>
            <w:r w:rsidRPr="006953C7">
              <w:t>01 февраля 2027 г.</w:t>
            </w:r>
          </w:p>
        </w:tc>
        <w:tc>
          <w:tcPr>
            <w:tcW w:w="3475" w:type="dxa"/>
            <w:tcBorders>
              <w:top w:val="single" w:sz="4" w:space="0" w:color="auto"/>
              <w:left w:val="single" w:sz="4" w:space="0" w:color="auto"/>
              <w:bottom w:val="single" w:sz="4" w:space="0" w:color="auto"/>
              <w:right w:val="single" w:sz="4" w:space="0" w:color="auto"/>
            </w:tcBorders>
            <w:vAlign w:val="center"/>
          </w:tcPr>
          <w:p w14:paraId="2467BAED" w14:textId="0E65F3F9" w:rsidR="005E3F5D" w:rsidRPr="006953C7" w:rsidRDefault="00B529EA" w:rsidP="004E6689">
            <w:pPr>
              <w:jc w:val="both"/>
            </w:pPr>
            <w:r w:rsidRPr="006953C7">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3A7AEB38" w14:textId="1F18F4C3" w:rsidR="005E3F5D" w:rsidRPr="006953C7" w:rsidRDefault="005E3F5D" w:rsidP="004E6689">
            <w:pPr>
              <w:jc w:val="center"/>
            </w:pPr>
            <w:r w:rsidRPr="006953C7">
              <w:t xml:space="preserve">информация </w:t>
            </w:r>
            <w:r w:rsidR="00B529EA" w:rsidRPr="006953C7">
              <w:t>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189E8402" w14:textId="77777777" w:rsidR="005E3F5D" w:rsidRPr="006953C7" w:rsidRDefault="005E3F5D" w:rsidP="004E6689">
            <w:pPr>
              <w:jc w:val="center"/>
            </w:pPr>
            <w:r w:rsidRPr="006953C7">
              <w:t>информационная система отсутствует</w:t>
            </w:r>
          </w:p>
        </w:tc>
      </w:tr>
      <w:tr w:rsidR="006953C7" w:rsidRPr="006953C7" w14:paraId="77617EB1" w14:textId="77777777" w:rsidTr="004E6689">
        <w:trPr>
          <w:trHeight w:val="2078"/>
        </w:trPr>
        <w:tc>
          <w:tcPr>
            <w:tcW w:w="779" w:type="dxa"/>
            <w:tcBorders>
              <w:top w:val="single" w:sz="4" w:space="0" w:color="auto"/>
              <w:left w:val="single" w:sz="4" w:space="0" w:color="auto"/>
              <w:bottom w:val="single" w:sz="4" w:space="0" w:color="auto"/>
              <w:right w:val="single" w:sz="4" w:space="0" w:color="auto"/>
            </w:tcBorders>
            <w:vAlign w:val="center"/>
          </w:tcPr>
          <w:p w14:paraId="390FAE84" w14:textId="1C470AAC" w:rsidR="005E3F5D" w:rsidRPr="006953C7" w:rsidRDefault="004E6689" w:rsidP="004E6689">
            <w:pPr>
              <w:jc w:val="center"/>
            </w:pPr>
            <w:r w:rsidRPr="006953C7">
              <w:lastRenderedPageBreak/>
              <w:t>1.12.</w:t>
            </w:r>
          </w:p>
        </w:tc>
        <w:tc>
          <w:tcPr>
            <w:tcW w:w="3678" w:type="dxa"/>
            <w:tcBorders>
              <w:top w:val="single" w:sz="4" w:space="0" w:color="auto"/>
              <w:left w:val="single" w:sz="4" w:space="0" w:color="auto"/>
              <w:bottom w:val="single" w:sz="4" w:space="0" w:color="auto"/>
              <w:right w:val="single" w:sz="4" w:space="0" w:color="auto"/>
            </w:tcBorders>
            <w:vAlign w:val="center"/>
          </w:tcPr>
          <w:p w14:paraId="29A6C164" w14:textId="1E7BE021" w:rsidR="005E3F5D" w:rsidRPr="006953C7" w:rsidRDefault="005E3F5D" w:rsidP="004E6689">
            <w:pPr>
              <w:jc w:val="both"/>
            </w:pPr>
            <w:r w:rsidRPr="006953C7">
              <w:t xml:space="preserve">Контрольная точка </w:t>
            </w:r>
            <w:r w:rsidR="004E6689" w:rsidRPr="006953C7">
              <w:t>2.10</w:t>
            </w:r>
            <w:r w:rsidRPr="006953C7">
              <w:t xml:space="preserve"> «Сведения о муниципальных контрактах внесены в реестр контрактов, заключенных заказчиками по результатам закупок»</w:t>
            </w:r>
          </w:p>
        </w:tc>
        <w:tc>
          <w:tcPr>
            <w:tcW w:w="1355" w:type="dxa"/>
            <w:tcBorders>
              <w:top w:val="single" w:sz="4" w:space="0" w:color="auto"/>
              <w:left w:val="single" w:sz="4" w:space="0" w:color="auto"/>
              <w:bottom w:val="single" w:sz="4" w:space="0" w:color="auto"/>
              <w:right w:val="single" w:sz="4" w:space="0" w:color="auto"/>
            </w:tcBorders>
            <w:vAlign w:val="center"/>
          </w:tcPr>
          <w:p w14:paraId="7D55DF15" w14:textId="1152094A" w:rsidR="005E3F5D" w:rsidRPr="006953C7" w:rsidRDefault="005E3F5D" w:rsidP="004E6689">
            <w:pPr>
              <w:jc w:val="center"/>
            </w:pPr>
            <w:r w:rsidRPr="006953C7">
              <w:t>30 июня 2027</w:t>
            </w:r>
            <w:r w:rsidR="004E6689" w:rsidRPr="006953C7">
              <w:t xml:space="preserve"> </w:t>
            </w:r>
            <w:r w:rsidRPr="006953C7">
              <w:t>г.</w:t>
            </w:r>
          </w:p>
        </w:tc>
        <w:tc>
          <w:tcPr>
            <w:tcW w:w="3475" w:type="dxa"/>
            <w:tcBorders>
              <w:top w:val="single" w:sz="4" w:space="0" w:color="auto"/>
              <w:left w:val="single" w:sz="4" w:space="0" w:color="auto"/>
              <w:bottom w:val="single" w:sz="4" w:space="0" w:color="auto"/>
              <w:right w:val="single" w:sz="4" w:space="0" w:color="auto"/>
            </w:tcBorders>
            <w:vAlign w:val="center"/>
          </w:tcPr>
          <w:p w14:paraId="625C2CF3" w14:textId="4A292E83" w:rsidR="005E3F5D" w:rsidRPr="006953C7" w:rsidRDefault="00B529EA" w:rsidP="004E6689">
            <w:pPr>
              <w:jc w:val="both"/>
            </w:pPr>
            <w:r w:rsidRPr="006953C7">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05355E17" w14:textId="14CC8877" w:rsidR="005E3F5D" w:rsidRPr="006953C7" w:rsidRDefault="005E3F5D" w:rsidP="004E6689">
            <w:pPr>
              <w:jc w:val="center"/>
            </w:pPr>
            <w:r w:rsidRPr="006953C7">
              <w:t xml:space="preserve">информация </w:t>
            </w:r>
            <w:r w:rsidR="00B529EA" w:rsidRPr="006953C7">
              <w:t>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6B675CD6" w14:textId="77777777" w:rsidR="005E3F5D" w:rsidRPr="006953C7" w:rsidRDefault="005E3F5D" w:rsidP="004E6689">
            <w:pPr>
              <w:jc w:val="center"/>
            </w:pPr>
            <w:r w:rsidRPr="006953C7">
              <w:t>информационная система отсутствует</w:t>
            </w:r>
          </w:p>
        </w:tc>
      </w:tr>
      <w:tr w:rsidR="006953C7" w:rsidRPr="006953C7" w14:paraId="2E88ABCA" w14:textId="77777777" w:rsidTr="004E6689">
        <w:trPr>
          <w:trHeight w:val="1039"/>
        </w:trPr>
        <w:tc>
          <w:tcPr>
            <w:tcW w:w="779" w:type="dxa"/>
            <w:tcBorders>
              <w:top w:val="single" w:sz="4" w:space="0" w:color="auto"/>
              <w:left w:val="single" w:sz="4" w:space="0" w:color="auto"/>
              <w:bottom w:val="single" w:sz="4" w:space="0" w:color="auto"/>
              <w:right w:val="single" w:sz="4" w:space="0" w:color="auto"/>
            </w:tcBorders>
            <w:vAlign w:val="center"/>
          </w:tcPr>
          <w:p w14:paraId="72463D5D" w14:textId="715A38F5" w:rsidR="005E3F5D" w:rsidRPr="006953C7" w:rsidRDefault="004E6689" w:rsidP="004E6689">
            <w:pPr>
              <w:jc w:val="center"/>
            </w:pPr>
            <w:r w:rsidRPr="006953C7">
              <w:t>1.13.</w:t>
            </w:r>
          </w:p>
        </w:tc>
        <w:tc>
          <w:tcPr>
            <w:tcW w:w="3678" w:type="dxa"/>
            <w:tcBorders>
              <w:top w:val="single" w:sz="4" w:space="0" w:color="auto"/>
              <w:left w:val="single" w:sz="4" w:space="0" w:color="auto"/>
              <w:bottom w:val="single" w:sz="4" w:space="0" w:color="auto"/>
              <w:right w:val="single" w:sz="4" w:space="0" w:color="auto"/>
            </w:tcBorders>
            <w:vAlign w:val="center"/>
          </w:tcPr>
          <w:p w14:paraId="0BAD1CBD" w14:textId="02ABDB89" w:rsidR="005E3F5D" w:rsidRPr="006953C7" w:rsidRDefault="005E3F5D" w:rsidP="004E6689">
            <w:pPr>
              <w:jc w:val="both"/>
            </w:pPr>
            <w:r w:rsidRPr="006953C7">
              <w:t xml:space="preserve">Контрольная точка </w:t>
            </w:r>
            <w:r w:rsidR="004E6689" w:rsidRPr="006953C7">
              <w:t>2.11</w:t>
            </w:r>
            <w:r w:rsidRPr="006953C7">
              <w:t xml:space="preserve"> «Произведена приемка поставленных товаров, выполненных работ, оказанных услуг»</w:t>
            </w:r>
          </w:p>
        </w:tc>
        <w:tc>
          <w:tcPr>
            <w:tcW w:w="1355" w:type="dxa"/>
            <w:tcBorders>
              <w:top w:val="single" w:sz="4" w:space="0" w:color="auto"/>
              <w:left w:val="single" w:sz="4" w:space="0" w:color="auto"/>
              <w:bottom w:val="single" w:sz="4" w:space="0" w:color="auto"/>
              <w:right w:val="single" w:sz="4" w:space="0" w:color="auto"/>
            </w:tcBorders>
            <w:vAlign w:val="center"/>
          </w:tcPr>
          <w:p w14:paraId="0B342D32" w14:textId="77777777" w:rsidR="005E3F5D" w:rsidRPr="006953C7" w:rsidRDefault="005E3F5D" w:rsidP="004E6689">
            <w:pPr>
              <w:jc w:val="center"/>
            </w:pPr>
            <w:r w:rsidRPr="006953C7">
              <w:t>15 декабря 2027 г.</w:t>
            </w:r>
          </w:p>
        </w:tc>
        <w:tc>
          <w:tcPr>
            <w:tcW w:w="3475" w:type="dxa"/>
            <w:tcBorders>
              <w:top w:val="single" w:sz="4" w:space="0" w:color="auto"/>
              <w:left w:val="single" w:sz="4" w:space="0" w:color="auto"/>
              <w:bottom w:val="single" w:sz="4" w:space="0" w:color="auto"/>
              <w:right w:val="single" w:sz="4" w:space="0" w:color="auto"/>
            </w:tcBorders>
            <w:vAlign w:val="center"/>
          </w:tcPr>
          <w:p w14:paraId="6BB682EB" w14:textId="39E4ACBD" w:rsidR="005E3F5D" w:rsidRPr="006953C7" w:rsidRDefault="00B529EA" w:rsidP="004E6689">
            <w:pPr>
              <w:jc w:val="both"/>
            </w:pPr>
            <w:r w:rsidRPr="006953C7">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53C97492" w14:textId="492C2FE9" w:rsidR="005E3F5D" w:rsidRPr="006953C7" w:rsidRDefault="005E3F5D" w:rsidP="004E6689">
            <w:pPr>
              <w:jc w:val="center"/>
            </w:pPr>
            <w:r w:rsidRPr="006953C7">
              <w:t xml:space="preserve">информация </w:t>
            </w:r>
            <w:r w:rsidR="00B529EA" w:rsidRPr="006953C7">
              <w:t>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7289E0F9" w14:textId="77777777" w:rsidR="005E3F5D" w:rsidRPr="006953C7" w:rsidRDefault="005E3F5D" w:rsidP="004E6689">
            <w:pPr>
              <w:jc w:val="center"/>
            </w:pPr>
            <w:r w:rsidRPr="006953C7">
              <w:t>информационная система отсутствует</w:t>
            </w:r>
          </w:p>
        </w:tc>
      </w:tr>
      <w:tr w:rsidR="006953C7" w:rsidRPr="006953C7" w14:paraId="26596ABA"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4C333D9F" w14:textId="77A69A18" w:rsidR="005E3F5D" w:rsidRPr="006953C7" w:rsidRDefault="004E6689" w:rsidP="004E6689">
            <w:pPr>
              <w:jc w:val="center"/>
            </w:pPr>
            <w:r w:rsidRPr="006953C7">
              <w:t>1.14.</w:t>
            </w:r>
          </w:p>
        </w:tc>
        <w:tc>
          <w:tcPr>
            <w:tcW w:w="3678" w:type="dxa"/>
            <w:tcBorders>
              <w:top w:val="single" w:sz="4" w:space="0" w:color="auto"/>
              <w:left w:val="single" w:sz="4" w:space="0" w:color="auto"/>
              <w:bottom w:val="single" w:sz="4" w:space="0" w:color="auto"/>
              <w:right w:val="single" w:sz="4" w:space="0" w:color="auto"/>
            </w:tcBorders>
            <w:vAlign w:val="center"/>
          </w:tcPr>
          <w:p w14:paraId="64CFE369" w14:textId="3E8F4EB1" w:rsidR="005E3F5D" w:rsidRPr="006953C7" w:rsidRDefault="005E3F5D" w:rsidP="004E6689">
            <w:pPr>
              <w:jc w:val="both"/>
            </w:pPr>
            <w:r w:rsidRPr="006953C7">
              <w:t xml:space="preserve">Контрольная точка </w:t>
            </w:r>
            <w:r w:rsidR="004E6689" w:rsidRPr="006953C7">
              <w:t>2.12</w:t>
            </w:r>
            <w:r w:rsidRPr="006953C7">
              <w:t xml:space="preserve"> «Произведена оплата товаров, выполненных работ, оказанных услуг по </w:t>
            </w:r>
            <w:r w:rsidR="00D74345" w:rsidRPr="006953C7">
              <w:t>муниципальным</w:t>
            </w:r>
            <w:r w:rsidRPr="006953C7">
              <w:t xml:space="preserve"> контрактам»</w:t>
            </w:r>
          </w:p>
        </w:tc>
        <w:tc>
          <w:tcPr>
            <w:tcW w:w="1355" w:type="dxa"/>
            <w:tcBorders>
              <w:top w:val="single" w:sz="4" w:space="0" w:color="auto"/>
              <w:left w:val="single" w:sz="4" w:space="0" w:color="auto"/>
              <w:bottom w:val="single" w:sz="4" w:space="0" w:color="auto"/>
              <w:right w:val="single" w:sz="4" w:space="0" w:color="auto"/>
            </w:tcBorders>
            <w:vAlign w:val="center"/>
          </w:tcPr>
          <w:p w14:paraId="16542D81" w14:textId="77777777" w:rsidR="005E3F5D" w:rsidRPr="006953C7" w:rsidRDefault="005E3F5D" w:rsidP="004E6689">
            <w:pPr>
              <w:jc w:val="center"/>
            </w:pPr>
            <w:r w:rsidRPr="006953C7">
              <w:t>25 декабря 2027 г.</w:t>
            </w:r>
          </w:p>
        </w:tc>
        <w:tc>
          <w:tcPr>
            <w:tcW w:w="3475" w:type="dxa"/>
            <w:tcBorders>
              <w:top w:val="single" w:sz="4" w:space="0" w:color="auto"/>
              <w:left w:val="single" w:sz="4" w:space="0" w:color="auto"/>
              <w:bottom w:val="single" w:sz="4" w:space="0" w:color="auto"/>
              <w:right w:val="single" w:sz="4" w:space="0" w:color="auto"/>
            </w:tcBorders>
            <w:vAlign w:val="center"/>
          </w:tcPr>
          <w:p w14:paraId="36627918" w14:textId="314C465D" w:rsidR="005E3F5D" w:rsidRPr="006953C7" w:rsidRDefault="00B529EA" w:rsidP="004E6689">
            <w:pPr>
              <w:jc w:val="both"/>
            </w:pPr>
            <w:r w:rsidRPr="006953C7">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7ACC4F47" w14:textId="3612406D" w:rsidR="005E3F5D" w:rsidRPr="006953C7" w:rsidRDefault="005E3F5D" w:rsidP="004E6689">
            <w:pPr>
              <w:jc w:val="center"/>
            </w:pPr>
            <w:r w:rsidRPr="006953C7">
              <w:t xml:space="preserve">информация </w:t>
            </w:r>
            <w:r w:rsidR="00B529EA" w:rsidRPr="006953C7">
              <w:t>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0B0A5487" w14:textId="77777777" w:rsidR="005E3F5D" w:rsidRPr="006953C7" w:rsidRDefault="005E3F5D" w:rsidP="004E6689">
            <w:pPr>
              <w:jc w:val="center"/>
            </w:pPr>
            <w:r w:rsidRPr="006953C7">
              <w:t>информационная система отсутствует</w:t>
            </w:r>
          </w:p>
        </w:tc>
      </w:tr>
      <w:tr w:rsidR="006953C7" w:rsidRPr="006953C7" w14:paraId="04029256"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71FB0662" w14:textId="56A2A247" w:rsidR="00B269A2" w:rsidRPr="006953C7" w:rsidRDefault="00B269A2" w:rsidP="004E6689">
            <w:pPr>
              <w:jc w:val="center"/>
            </w:pPr>
            <w:r w:rsidRPr="006953C7">
              <w:t>1.15.</w:t>
            </w:r>
          </w:p>
        </w:tc>
        <w:tc>
          <w:tcPr>
            <w:tcW w:w="3678" w:type="dxa"/>
            <w:tcBorders>
              <w:top w:val="single" w:sz="4" w:space="0" w:color="auto"/>
              <w:left w:val="single" w:sz="4" w:space="0" w:color="auto"/>
              <w:bottom w:val="single" w:sz="4" w:space="0" w:color="auto"/>
              <w:right w:val="single" w:sz="4" w:space="0" w:color="auto"/>
            </w:tcBorders>
            <w:vAlign w:val="center"/>
          </w:tcPr>
          <w:p w14:paraId="337467CB" w14:textId="77777777" w:rsidR="00B269A2" w:rsidRPr="006953C7" w:rsidRDefault="00B269A2" w:rsidP="00B269A2">
            <w:pPr>
              <w:jc w:val="both"/>
            </w:pPr>
            <w:r w:rsidRPr="006953C7">
              <w:t>Мероприятие (результат) 3</w:t>
            </w:r>
          </w:p>
          <w:p w14:paraId="4630CEE5" w14:textId="13BE98E9" w:rsidR="00B269A2" w:rsidRPr="006953C7" w:rsidRDefault="00B269A2" w:rsidP="00B269A2">
            <w:pPr>
              <w:jc w:val="both"/>
            </w:pPr>
            <w:r w:rsidRPr="006953C7">
              <w:t>Ремонт и содержание автомобильных дорог общего пользования и искусственных дорожных сооружений на них (обеспечение мероприятий по безопасности дорожного движения)</w:t>
            </w:r>
          </w:p>
        </w:tc>
        <w:tc>
          <w:tcPr>
            <w:tcW w:w="1355" w:type="dxa"/>
            <w:tcBorders>
              <w:top w:val="single" w:sz="4" w:space="0" w:color="auto"/>
              <w:left w:val="single" w:sz="4" w:space="0" w:color="auto"/>
              <w:bottom w:val="single" w:sz="4" w:space="0" w:color="auto"/>
              <w:right w:val="single" w:sz="4" w:space="0" w:color="auto"/>
            </w:tcBorders>
            <w:vAlign w:val="center"/>
          </w:tcPr>
          <w:p w14:paraId="597DF33E" w14:textId="11FCE509" w:rsidR="00B269A2" w:rsidRPr="006953C7" w:rsidRDefault="00B269A2" w:rsidP="004E6689">
            <w:pPr>
              <w:jc w:val="center"/>
            </w:pPr>
            <w:r w:rsidRPr="006953C7">
              <w:t>Х</w:t>
            </w:r>
          </w:p>
        </w:tc>
        <w:tc>
          <w:tcPr>
            <w:tcW w:w="3475" w:type="dxa"/>
            <w:tcBorders>
              <w:top w:val="single" w:sz="4" w:space="0" w:color="auto"/>
              <w:left w:val="single" w:sz="4" w:space="0" w:color="auto"/>
              <w:bottom w:val="single" w:sz="4" w:space="0" w:color="auto"/>
              <w:right w:val="single" w:sz="4" w:space="0" w:color="auto"/>
            </w:tcBorders>
            <w:vAlign w:val="center"/>
          </w:tcPr>
          <w:p w14:paraId="4FE97960" w14:textId="12A97054" w:rsidR="00B269A2" w:rsidRPr="006953C7" w:rsidRDefault="00B269A2" w:rsidP="004E6689">
            <w:pPr>
              <w:jc w:val="both"/>
            </w:pPr>
            <w:r w:rsidRPr="006953C7">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4AE22846" w14:textId="0946F2BA" w:rsidR="00B269A2" w:rsidRPr="006953C7" w:rsidRDefault="00B269A2" w:rsidP="004E6689">
            <w:pPr>
              <w:jc w:val="center"/>
            </w:pPr>
            <w:r w:rsidRPr="006953C7">
              <w:t>Х</w:t>
            </w:r>
          </w:p>
        </w:tc>
        <w:tc>
          <w:tcPr>
            <w:tcW w:w="2027" w:type="dxa"/>
            <w:tcBorders>
              <w:top w:val="single" w:sz="4" w:space="0" w:color="auto"/>
              <w:left w:val="single" w:sz="4" w:space="0" w:color="auto"/>
              <w:bottom w:val="single" w:sz="4" w:space="0" w:color="auto"/>
              <w:right w:val="single" w:sz="4" w:space="0" w:color="auto"/>
            </w:tcBorders>
            <w:vAlign w:val="center"/>
          </w:tcPr>
          <w:p w14:paraId="612FDB72" w14:textId="061F3EAF" w:rsidR="00B269A2" w:rsidRPr="006953C7" w:rsidRDefault="00B269A2" w:rsidP="004E6689">
            <w:pPr>
              <w:jc w:val="center"/>
            </w:pPr>
            <w:r w:rsidRPr="006953C7">
              <w:t>информационная система отсутствует</w:t>
            </w:r>
          </w:p>
        </w:tc>
      </w:tr>
      <w:tr w:rsidR="006953C7" w:rsidRPr="006953C7" w14:paraId="7AE92C6A"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17A47680" w14:textId="2B5580C9" w:rsidR="00B269A2" w:rsidRPr="006953C7" w:rsidRDefault="00B269A2" w:rsidP="004E6689">
            <w:pPr>
              <w:jc w:val="center"/>
            </w:pPr>
            <w:r w:rsidRPr="006953C7">
              <w:t>1.16.</w:t>
            </w:r>
          </w:p>
        </w:tc>
        <w:tc>
          <w:tcPr>
            <w:tcW w:w="3678" w:type="dxa"/>
            <w:tcBorders>
              <w:top w:val="single" w:sz="4" w:space="0" w:color="auto"/>
              <w:left w:val="single" w:sz="4" w:space="0" w:color="auto"/>
              <w:bottom w:val="single" w:sz="4" w:space="0" w:color="auto"/>
              <w:right w:val="single" w:sz="4" w:space="0" w:color="auto"/>
            </w:tcBorders>
            <w:vAlign w:val="center"/>
          </w:tcPr>
          <w:p w14:paraId="35099D5D" w14:textId="5A187B65" w:rsidR="00B269A2" w:rsidRPr="006953C7" w:rsidRDefault="00B269A2" w:rsidP="00571863">
            <w:pPr>
              <w:jc w:val="both"/>
            </w:pPr>
            <w:r w:rsidRPr="006953C7">
              <w:t>Контрольная точка 3.1</w:t>
            </w:r>
          </w:p>
          <w:p w14:paraId="1B62D808" w14:textId="4CE6D446" w:rsidR="00B269A2" w:rsidRPr="006953C7" w:rsidRDefault="00B269A2" w:rsidP="004E6689">
            <w:pPr>
              <w:jc w:val="both"/>
            </w:pPr>
            <w:r w:rsidRPr="006953C7">
              <w:t>«Закупки включены в план закупок»</w:t>
            </w:r>
          </w:p>
        </w:tc>
        <w:tc>
          <w:tcPr>
            <w:tcW w:w="1355" w:type="dxa"/>
            <w:tcBorders>
              <w:top w:val="single" w:sz="4" w:space="0" w:color="auto"/>
              <w:left w:val="single" w:sz="4" w:space="0" w:color="auto"/>
              <w:bottom w:val="single" w:sz="4" w:space="0" w:color="auto"/>
              <w:right w:val="single" w:sz="4" w:space="0" w:color="auto"/>
            </w:tcBorders>
            <w:vAlign w:val="center"/>
          </w:tcPr>
          <w:p w14:paraId="3A0661FB" w14:textId="4E6A52F3" w:rsidR="00B269A2" w:rsidRPr="006953C7" w:rsidRDefault="00B269A2" w:rsidP="004E6689">
            <w:pPr>
              <w:jc w:val="center"/>
            </w:pPr>
            <w:r w:rsidRPr="006953C7">
              <w:t>01 февраля 2025 г.</w:t>
            </w:r>
          </w:p>
        </w:tc>
        <w:tc>
          <w:tcPr>
            <w:tcW w:w="3475" w:type="dxa"/>
            <w:tcBorders>
              <w:top w:val="single" w:sz="4" w:space="0" w:color="auto"/>
              <w:left w:val="single" w:sz="4" w:space="0" w:color="auto"/>
              <w:bottom w:val="single" w:sz="4" w:space="0" w:color="auto"/>
              <w:right w:val="single" w:sz="4" w:space="0" w:color="auto"/>
            </w:tcBorders>
            <w:vAlign w:val="center"/>
          </w:tcPr>
          <w:p w14:paraId="21E9A111" w14:textId="5FFD2617" w:rsidR="00B269A2" w:rsidRPr="006953C7" w:rsidRDefault="00B269A2" w:rsidP="004E6689">
            <w:pPr>
              <w:jc w:val="both"/>
            </w:pPr>
            <w:r w:rsidRPr="006953C7">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1AD4DC93" w14:textId="0DAB3D30" w:rsidR="00B269A2" w:rsidRPr="006953C7" w:rsidRDefault="00B269A2" w:rsidP="004E6689">
            <w:pPr>
              <w:jc w:val="center"/>
            </w:pPr>
            <w:r w:rsidRPr="006953C7">
              <w:t>информация 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731EAD3F" w14:textId="7D572570" w:rsidR="00B269A2" w:rsidRPr="006953C7" w:rsidRDefault="00B269A2" w:rsidP="004E6689">
            <w:pPr>
              <w:jc w:val="center"/>
            </w:pPr>
            <w:r w:rsidRPr="006953C7">
              <w:t>информационная система отсутствует</w:t>
            </w:r>
          </w:p>
        </w:tc>
      </w:tr>
      <w:tr w:rsidR="006953C7" w:rsidRPr="006953C7" w14:paraId="6CA692F1"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3CF52991" w14:textId="6CC6BE60" w:rsidR="00B269A2" w:rsidRPr="006953C7" w:rsidRDefault="00B269A2" w:rsidP="004E6689">
            <w:pPr>
              <w:jc w:val="center"/>
            </w:pPr>
            <w:r w:rsidRPr="006953C7">
              <w:lastRenderedPageBreak/>
              <w:t>1.17.</w:t>
            </w:r>
          </w:p>
        </w:tc>
        <w:tc>
          <w:tcPr>
            <w:tcW w:w="3678" w:type="dxa"/>
            <w:tcBorders>
              <w:top w:val="single" w:sz="4" w:space="0" w:color="auto"/>
              <w:left w:val="single" w:sz="4" w:space="0" w:color="auto"/>
              <w:bottom w:val="single" w:sz="4" w:space="0" w:color="auto"/>
              <w:right w:val="single" w:sz="4" w:space="0" w:color="auto"/>
            </w:tcBorders>
            <w:vAlign w:val="center"/>
          </w:tcPr>
          <w:p w14:paraId="3A681D45" w14:textId="3541BDF6" w:rsidR="00B269A2" w:rsidRPr="006953C7" w:rsidRDefault="00B269A2" w:rsidP="00571863">
            <w:pPr>
              <w:jc w:val="both"/>
            </w:pPr>
            <w:r w:rsidRPr="006953C7">
              <w:t>Контрольная точка 3.2</w:t>
            </w:r>
          </w:p>
          <w:p w14:paraId="2448741F" w14:textId="4737B0D7" w:rsidR="00B269A2" w:rsidRPr="006953C7" w:rsidRDefault="00B269A2" w:rsidP="004E6689">
            <w:pPr>
              <w:jc w:val="both"/>
            </w:pPr>
            <w:r w:rsidRPr="006953C7">
              <w:t xml:space="preserve"> «Сведения о муниципальных контрактах внесены в реестр контрактов, заключенных заказчиками по результатам закупок»</w:t>
            </w:r>
          </w:p>
        </w:tc>
        <w:tc>
          <w:tcPr>
            <w:tcW w:w="1355" w:type="dxa"/>
            <w:tcBorders>
              <w:top w:val="single" w:sz="4" w:space="0" w:color="auto"/>
              <w:left w:val="single" w:sz="4" w:space="0" w:color="auto"/>
              <w:bottom w:val="single" w:sz="4" w:space="0" w:color="auto"/>
              <w:right w:val="single" w:sz="4" w:space="0" w:color="auto"/>
            </w:tcBorders>
            <w:vAlign w:val="center"/>
          </w:tcPr>
          <w:p w14:paraId="0A9B97F1" w14:textId="3E87FA9A" w:rsidR="00B269A2" w:rsidRPr="006953C7" w:rsidRDefault="00B269A2" w:rsidP="004E6689">
            <w:pPr>
              <w:jc w:val="center"/>
            </w:pPr>
            <w:r w:rsidRPr="006953C7">
              <w:t>30 июня 2025 г.</w:t>
            </w:r>
          </w:p>
        </w:tc>
        <w:tc>
          <w:tcPr>
            <w:tcW w:w="3475" w:type="dxa"/>
            <w:tcBorders>
              <w:top w:val="single" w:sz="4" w:space="0" w:color="auto"/>
              <w:left w:val="single" w:sz="4" w:space="0" w:color="auto"/>
              <w:bottom w:val="single" w:sz="4" w:space="0" w:color="auto"/>
              <w:right w:val="single" w:sz="4" w:space="0" w:color="auto"/>
            </w:tcBorders>
            <w:vAlign w:val="center"/>
          </w:tcPr>
          <w:p w14:paraId="0E20A164" w14:textId="01A5BF44" w:rsidR="00B269A2" w:rsidRPr="006953C7" w:rsidRDefault="00B269A2" w:rsidP="004E6689">
            <w:pPr>
              <w:jc w:val="both"/>
            </w:pPr>
            <w:r w:rsidRPr="006953C7">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14DC2C95" w14:textId="4EA73499" w:rsidR="00B269A2" w:rsidRPr="006953C7" w:rsidRDefault="00B269A2" w:rsidP="004E6689">
            <w:pPr>
              <w:jc w:val="center"/>
            </w:pPr>
            <w:r w:rsidRPr="006953C7">
              <w:t>информация 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5DA70CE5" w14:textId="7F99A174" w:rsidR="00B269A2" w:rsidRPr="006953C7" w:rsidRDefault="00B269A2" w:rsidP="004E6689">
            <w:pPr>
              <w:jc w:val="center"/>
            </w:pPr>
            <w:r w:rsidRPr="006953C7">
              <w:t>информационная система отсутствует</w:t>
            </w:r>
          </w:p>
        </w:tc>
      </w:tr>
      <w:tr w:rsidR="006953C7" w:rsidRPr="006953C7" w14:paraId="7B9E2C98"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5A6762BE" w14:textId="0A39F709" w:rsidR="00B269A2" w:rsidRPr="006953C7" w:rsidRDefault="00B269A2" w:rsidP="004E6689">
            <w:pPr>
              <w:jc w:val="center"/>
            </w:pPr>
            <w:r w:rsidRPr="006953C7">
              <w:t>1.18.</w:t>
            </w:r>
          </w:p>
        </w:tc>
        <w:tc>
          <w:tcPr>
            <w:tcW w:w="3678" w:type="dxa"/>
            <w:tcBorders>
              <w:top w:val="single" w:sz="4" w:space="0" w:color="auto"/>
              <w:left w:val="single" w:sz="4" w:space="0" w:color="auto"/>
              <w:bottom w:val="single" w:sz="4" w:space="0" w:color="auto"/>
              <w:right w:val="single" w:sz="4" w:space="0" w:color="auto"/>
            </w:tcBorders>
            <w:vAlign w:val="center"/>
          </w:tcPr>
          <w:p w14:paraId="4B43EA77" w14:textId="743F8452" w:rsidR="00B269A2" w:rsidRPr="006953C7" w:rsidRDefault="00B269A2" w:rsidP="00B269A2">
            <w:pPr>
              <w:jc w:val="both"/>
            </w:pPr>
            <w:r w:rsidRPr="006953C7">
              <w:t>Контрольная точка 3.3 «Произведена приемка поставленных товаров, выполненных работ, оказанных услуг»</w:t>
            </w:r>
          </w:p>
        </w:tc>
        <w:tc>
          <w:tcPr>
            <w:tcW w:w="1355" w:type="dxa"/>
            <w:tcBorders>
              <w:top w:val="single" w:sz="4" w:space="0" w:color="auto"/>
              <w:left w:val="single" w:sz="4" w:space="0" w:color="auto"/>
              <w:bottom w:val="single" w:sz="4" w:space="0" w:color="auto"/>
              <w:right w:val="single" w:sz="4" w:space="0" w:color="auto"/>
            </w:tcBorders>
            <w:vAlign w:val="center"/>
          </w:tcPr>
          <w:p w14:paraId="0786B019" w14:textId="6D8D9303" w:rsidR="00B269A2" w:rsidRPr="006953C7" w:rsidRDefault="00B269A2" w:rsidP="004E6689">
            <w:pPr>
              <w:jc w:val="center"/>
            </w:pPr>
            <w:r w:rsidRPr="006953C7">
              <w:t>15 декабря 2025 г.</w:t>
            </w:r>
          </w:p>
        </w:tc>
        <w:tc>
          <w:tcPr>
            <w:tcW w:w="3475" w:type="dxa"/>
            <w:tcBorders>
              <w:top w:val="single" w:sz="4" w:space="0" w:color="auto"/>
              <w:left w:val="single" w:sz="4" w:space="0" w:color="auto"/>
              <w:bottom w:val="single" w:sz="4" w:space="0" w:color="auto"/>
              <w:right w:val="single" w:sz="4" w:space="0" w:color="auto"/>
            </w:tcBorders>
            <w:vAlign w:val="center"/>
          </w:tcPr>
          <w:p w14:paraId="551E72E4" w14:textId="6B4DC0D0" w:rsidR="00B269A2" w:rsidRPr="006953C7" w:rsidRDefault="00B269A2" w:rsidP="004E6689">
            <w:pPr>
              <w:jc w:val="both"/>
            </w:pPr>
            <w:r w:rsidRPr="006953C7">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0C2A7D6E" w14:textId="20EAECF7" w:rsidR="00B269A2" w:rsidRPr="006953C7" w:rsidRDefault="00B269A2" w:rsidP="004E6689">
            <w:pPr>
              <w:jc w:val="center"/>
            </w:pPr>
            <w:r w:rsidRPr="006953C7">
              <w:t>информация 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551AAE51" w14:textId="6F918DE1" w:rsidR="00B269A2" w:rsidRPr="006953C7" w:rsidRDefault="00B269A2" w:rsidP="004E6689">
            <w:pPr>
              <w:jc w:val="center"/>
            </w:pPr>
            <w:r w:rsidRPr="006953C7">
              <w:t>информационная система отсутствует</w:t>
            </w:r>
          </w:p>
        </w:tc>
      </w:tr>
      <w:tr w:rsidR="006953C7" w:rsidRPr="006953C7" w14:paraId="64DEE922"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0F9CAA4F" w14:textId="697EB094" w:rsidR="00B269A2" w:rsidRPr="006953C7" w:rsidRDefault="00B269A2" w:rsidP="004E6689">
            <w:pPr>
              <w:jc w:val="center"/>
            </w:pPr>
            <w:r w:rsidRPr="006953C7">
              <w:t>1.19.</w:t>
            </w:r>
          </w:p>
        </w:tc>
        <w:tc>
          <w:tcPr>
            <w:tcW w:w="3678" w:type="dxa"/>
            <w:tcBorders>
              <w:top w:val="single" w:sz="4" w:space="0" w:color="auto"/>
              <w:left w:val="single" w:sz="4" w:space="0" w:color="auto"/>
              <w:bottom w:val="single" w:sz="4" w:space="0" w:color="auto"/>
              <w:right w:val="single" w:sz="4" w:space="0" w:color="auto"/>
            </w:tcBorders>
            <w:vAlign w:val="center"/>
          </w:tcPr>
          <w:p w14:paraId="083E589E" w14:textId="486AB27B" w:rsidR="00B269A2" w:rsidRPr="006953C7" w:rsidRDefault="00B269A2" w:rsidP="00B269A2">
            <w:pPr>
              <w:jc w:val="both"/>
            </w:pPr>
            <w:r w:rsidRPr="006953C7">
              <w:t>Контрольная точка 3.4 «Произведена оплата товаров, выполненных работ, оказанных услуг по муниципальным контрактам»</w:t>
            </w:r>
          </w:p>
        </w:tc>
        <w:tc>
          <w:tcPr>
            <w:tcW w:w="1355" w:type="dxa"/>
            <w:tcBorders>
              <w:top w:val="single" w:sz="4" w:space="0" w:color="auto"/>
              <w:left w:val="single" w:sz="4" w:space="0" w:color="auto"/>
              <w:bottom w:val="single" w:sz="4" w:space="0" w:color="auto"/>
              <w:right w:val="single" w:sz="4" w:space="0" w:color="auto"/>
            </w:tcBorders>
            <w:vAlign w:val="center"/>
          </w:tcPr>
          <w:p w14:paraId="5ADA568D" w14:textId="2CD46BD2" w:rsidR="00B269A2" w:rsidRPr="006953C7" w:rsidRDefault="00B269A2" w:rsidP="004E6689">
            <w:pPr>
              <w:jc w:val="center"/>
            </w:pPr>
            <w:r w:rsidRPr="006953C7">
              <w:t>25 декабря 2025 г.</w:t>
            </w:r>
          </w:p>
        </w:tc>
        <w:tc>
          <w:tcPr>
            <w:tcW w:w="3475" w:type="dxa"/>
            <w:tcBorders>
              <w:top w:val="single" w:sz="4" w:space="0" w:color="auto"/>
              <w:left w:val="single" w:sz="4" w:space="0" w:color="auto"/>
              <w:bottom w:val="single" w:sz="4" w:space="0" w:color="auto"/>
              <w:right w:val="single" w:sz="4" w:space="0" w:color="auto"/>
            </w:tcBorders>
            <w:vAlign w:val="center"/>
          </w:tcPr>
          <w:p w14:paraId="05373F0F" w14:textId="6C392F54" w:rsidR="00B269A2" w:rsidRPr="006953C7" w:rsidRDefault="00B269A2" w:rsidP="004E6689">
            <w:pPr>
              <w:jc w:val="both"/>
            </w:pPr>
            <w:r w:rsidRPr="006953C7">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337AE224" w14:textId="68D993C3" w:rsidR="00B269A2" w:rsidRPr="006953C7" w:rsidRDefault="00B269A2" w:rsidP="004E6689">
            <w:pPr>
              <w:jc w:val="center"/>
            </w:pPr>
            <w:r w:rsidRPr="006953C7">
              <w:t>информация 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0C4241B1" w14:textId="7E068F68" w:rsidR="00B269A2" w:rsidRPr="006953C7" w:rsidRDefault="00B269A2" w:rsidP="004E6689">
            <w:pPr>
              <w:jc w:val="center"/>
            </w:pPr>
            <w:r w:rsidRPr="006953C7">
              <w:t>информационная система отсутствует</w:t>
            </w:r>
          </w:p>
        </w:tc>
      </w:tr>
      <w:tr w:rsidR="006953C7" w:rsidRPr="006953C7" w14:paraId="3421C173"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5E2C5CA2" w14:textId="2AED13D2" w:rsidR="00B269A2" w:rsidRPr="006953C7" w:rsidRDefault="00B269A2" w:rsidP="004E6689">
            <w:pPr>
              <w:jc w:val="center"/>
            </w:pPr>
            <w:r w:rsidRPr="006953C7">
              <w:t>1.20.</w:t>
            </w:r>
          </w:p>
        </w:tc>
        <w:tc>
          <w:tcPr>
            <w:tcW w:w="3678" w:type="dxa"/>
            <w:tcBorders>
              <w:top w:val="single" w:sz="4" w:space="0" w:color="auto"/>
              <w:left w:val="single" w:sz="4" w:space="0" w:color="auto"/>
              <w:bottom w:val="single" w:sz="4" w:space="0" w:color="auto"/>
              <w:right w:val="single" w:sz="4" w:space="0" w:color="auto"/>
            </w:tcBorders>
            <w:vAlign w:val="center"/>
          </w:tcPr>
          <w:p w14:paraId="4A72E302" w14:textId="52D62AEC" w:rsidR="00B269A2" w:rsidRPr="006953C7" w:rsidRDefault="00B269A2" w:rsidP="00571863">
            <w:pPr>
              <w:jc w:val="both"/>
            </w:pPr>
            <w:r w:rsidRPr="006953C7">
              <w:t>Контрольная точка 3.</w:t>
            </w:r>
            <w:r w:rsidR="00D30EE6" w:rsidRPr="006953C7">
              <w:t>5</w:t>
            </w:r>
          </w:p>
          <w:p w14:paraId="66EAA783" w14:textId="347BB266" w:rsidR="00B269A2" w:rsidRPr="006953C7" w:rsidRDefault="00B269A2" w:rsidP="00B269A2">
            <w:pPr>
              <w:jc w:val="both"/>
            </w:pPr>
            <w:r w:rsidRPr="006953C7">
              <w:t>«Закупки включены в план закупок»</w:t>
            </w:r>
          </w:p>
        </w:tc>
        <w:tc>
          <w:tcPr>
            <w:tcW w:w="1355" w:type="dxa"/>
            <w:tcBorders>
              <w:top w:val="single" w:sz="4" w:space="0" w:color="auto"/>
              <w:left w:val="single" w:sz="4" w:space="0" w:color="auto"/>
              <w:bottom w:val="single" w:sz="4" w:space="0" w:color="auto"/>
              <w:right w:val="single" w:sz="4" w:space="0" w:color="auto"/>
            </w:tcBorders>
            <w:vAlign w:val="center"/>
          </w:tcPr>
          <w:p w14:paraId="532945AC" w14:textId="4F86589B" w:rsidR="00B269A2" w:rsidRPr="006953C7" w:rsidRDefault="00B269A2" w:rsidP="00B269A2">
            <w:pPr>
              <w:jc w:val="center"/>
            </w:pPr>
            <w:r w:rsidRPr="006953C7">
              <w:t>01 февраля 2026 г.</w:t>
            </w:r>
          </w:p>
        </w:tc>
        <w:tc>
          <w:tcPr>
            <w:tcW w:w="3475" w:type="dxa"/>
            <w:tcBorders>
              <w:top w:val="single" w:sz="4" w:space="0" w:color="auto"/>
              <w:left w:val="single" w:sz="4" w:space="0" w:color="auto"/>
              <w:bottom w:val="single" w:sz="4" w:space="0" w:color="auto"/>
              <w:right w:val="single" w:sz="4" w:space="0" w:color="auto"/>
            </w:tcBorders>
            <w:vAlign w:val="center"/>
          </w:tcPr>
          <w:p w14:paraId="7162C5B4" w14:textId="72DD4E53" w:rsidR="00B269A2" w:rsidRPr="006953C7" w:rsidRDefault="00B269A2" w:rsidP="004E6689">
            <w:pPr>
              <w:jc w:val="both"/>
            </w:pPr>
            <w:r w:rsidRPr="006953C7">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75476BA5" w14:textId="2F12AFCD" w:rsidR="00B269A2" w:rsidRPr="006953C7" w:rsidRDefault="00B269A2" w:rsidP="004E6689">
            <w:pPr>
              <w:jc w:val="center"/>
            </w:pPr>
            <w:r w:rsidRPr="006953C7">
              <w:t>информация 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4FF9904D" w14:textId="7AEF29A7" w:rsidR="00B269A2" w:rsidRPr="006953C7" w:rsidRDefault="00B269A2" w:rsidP="004E6689">
            <w:pPr>
              <w:jc w:val="center"/>
            </w:pPr>
            <w:r w:rsidRPr="006953C7">
              <w:t>информационная система отсутствует</w:t>
            </w:r>
          </w:p>
        </w:tc>
      </w:tr>
      <w:tr w:rsidR="006953C7" w:rsidRPr="006953C7" w14:paraId="3BB53FDD"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0A9C775E" w14:textId="5B9C7ACE" w:rsidR="00B269A2" w:rsidRPr="006953C7" w:rsidRDefault="00B269A2" w:rsidP="00B269A2">
            <w:pPr>
              <w:jc w:val="center"/>
            </w:pPr>
            <w:r w:rsidRPr="006953C7">
              <w:t>1.21.</w:t>
            </w:r>
          </w:p>
        </w:tc>
        <w:tc>
          <w:tcPr>
            <w:tcW w:w="3678" w:type="dxa"/>
            <w:tcBorders>
              <w:top w:val="single" w:sz="4" w:space="0" w:color="auto"/>
              <w:left w:val="single" w:sz="4" w:space="0" w:color="auto"/>
              <w:bottom w:val="single" w:sz="4" w:space="0" w:color="auto"/>
              <w:right w:val="single" w:sz="4" w:space="0" w:color="auto"/>
            </w:tcBorders>
            <w:vAlign w:val="center"/>
          </w:tcPr>
          <w:p w14:paraId="4CC8E658" w14:textId="21D7241E" w:rsidR="00B269A2" w:rsidRPr="006953C7" w:rsidRDefault="00B269A2" w:rsidP="00571863">
            <w:pPr>
              <w:jc w:val="both"/>
            </w:pPr>
            <w:r w:rsidRPr="006953C7">
              <w:t>Контрольная точка 3.</w:t>
            </w:r>
            <w:r w:rsidR="00D30EE6" w:rsidRPr="006953C7">
              <w:t>6</w:t>
            </w:r>
          </w:p>
          <w:p w14:paraId="2F9C09A5" w14:textId="5239A1EC" w:rsidR="00B269A2" w:rsidRPr="006953C7" w:rsidRDefault="00B269A2" w:rsidP="00B269A2">
            <w:pPr>
              <w:jc w:val="both"/>
            </w:pPr>
            <w:r w:rsidRPr="006953C7">
              <w:t xml:space="preserve"> «Сведения о муниципальных контрактах внесены в реестр контрактов, заключенных заказчиками по результатам закупок»</w:t>
            </w:r>
          </w:p>
        </w:tc>
        <w:tc>
          <w:tcPr>
            <w:tcW w:w="1355" w:type="dxa"/>
            <w:tcBorders>
              <w:top w:val="single" w:sz="4" w:space="0" w:color="auto"/>
              <w:left w:val="single" w:sz="4" w:space="0" w:color="auto"/>
              <w:bottom w:val="single" w:sz="4" w:space="0" w:color="auto"/>
              <w:right w:val="single" w:sz="4" w:space="0" w:color="auto"/>
            </w:tcBorders>
            <w:vAlign w:val="center"/>
          </w:tcPr>
          <w:p w14:paraId="102AD723" w14:textId="7290F1A5" w:rsidR="00B269A2" w:rsidRPr="006953C7" w:rsidRDefault="00B269A2" w:rsidP="00B269A2">
            <w:pPr>
              <w:jc w:val="center"/>
            </w:pPr>
            <w:r w:rsidRPr="006953C7">
              <w:t>30 июня 2026 г.</w:t>
            </w:r>
          </w:p>
        </w:tc>
        <w:tc>
          <w:tcPr>
            <w:tcW w:w="3475" w:type="dxa"/>
            <w:tcBorders>
              <w:top w:val="single" w:sz="4" w:space="0" w:color="auto"/>
              <w:left w:val="single" w:sz="4" w:space="0" w:color="auto"/>
              <w:bottom w:val="single" w:sz="4" w:space="0" w:color="auto"/>
              <w:right w:val="single" w:sz="4" w:space="0" w:color="auto"/>
            </w:tcBorders>
            <w:vAlign w:val="center"/>
          </w:tcPr>
          <w:p w14:paraId="568C052C" w14:textId="5FB368A4" w:rsidR="00B269A2" w:rsidRPr="006953C7" w:rsidRDefault="00B269A2" w:rsidP="004E6689">
            <w:pPr>
              <w:jc w:val="both"/>
            </w:pPr>
            <w:r w:rsidRPr="006953C7">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54AF504F" w14:textId="00C23605" w:rsidR="00B269A2" w:rsidRPr="006953C7" w:rsidRDefault="00B269A2" w:rsidP="004E6689">
            <w:pPr>
              <w:jc w:val="center"/>
            </w:pPr>
            <w:r w:rsidRPr="006953C7">
              <w:t>информация 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64A8D30B" w14:textId="359F1A82" w:rsidR="00B269A2" w:rsidRPr="006953C7" w:rsidRDefault="00B269A2" w:rsidP="004E6689">
            <w:pPr>
              <w:jc w:val="center"/>
            </w:pPr>
            <w:r w:rsidRPr="006953C7">
              <w:t>информационная система отсутствует</w:t>
            </w:r>
          </w:p>
        </w:tc>
      </w:tr>
      <w:tr w:rsidR="006953C7" w:rsidRPr="006953C7" w14:paraId="04FF8CEA"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463C0347" w14:textId="2A29605F" w:rsidR="00B269A2" w:rsidRPr="006953C7" w:rsidRDefault="00B269A2" w:rsidP="00B269A2">
            <w:pPr>
              <w:jc w:val="center"/>
            </w:pPr>
            <w:r w:rsidRPr="006953C7">
              <w:t>1.22.</w:t>
            </w:r>
          </w:p>
        </w:tc>
        <w:tc>
          <w:tcPr>
            <w:tcW w:w="3678" w:type="dxa"/>
            <w:tcBorders>
              <w:top w:val="single" w:sz="4" w:space="0" w:color="auto"/>
              <w:left w:val="single" w:sz="4" w:space="0" w:color="auto"/>
              <w:bottom w:val="single" w:sz="4" w:space="0" w:color="auto"/>
              <w:right w:val="single" w:sz="4" w:space="0" w:color="auto"/>
            </w:tcBorders>
            <w:vAlign w:val="center"/>
          </w:tcPr>
          <w:p w14:paraId="0756917D" w14:textId="456772F4" w:rsidR="00B269A2" w:rsidRPr="006953C7" w:rsidRDefault="00B269A2" w:rsidP="00D30EE6">
            <w:pPr>
              <w:jc w:val="both"/>
            </w:pPr>
            <w:r w:rsidRPr="006953C7">
              <w:t>Контрольная точка 3.</w:t>
            </w:r>
            <w:r w:rsidR="00D30EE6" w:rsidRPr="006953C7">
              <w:t>7</w:t>
            </w:r>
            <w:r w:rsidRPr="006953C7">
              <w:t xml:space="preserve"> «Произведена приемка поставленных товаров, выполненных работ, оказанных </w:t>
            </w:r>
            <w:r w:rsidRPr="006953C7">
              <w:lastRenderedPageBreak/>
              <w:t>услуг»</w:t>
            </w:r>
          </w:p>
        </w:tc>
        <w:tc>
          <w:tcPr>
            <w:tcW w:w="1355" w:type="dxa"/>
            <w:tcBorders>
              <w:top w:val="single" w:sz="4" w:space="0" w:color="auto"/>
              <w:left w:val="single" w:sz="4" w:space="0" w:color="auto"/>
              <w:bottom w:val="single" w:sz="4" w:space="0" w:color="auto"/>
              <w:right w:val="single" w:sz="4" w:space="0" w:color="auto"/>
            </w:tcBorders>
            <w:vAlign w:val="center"/>
          </w:tcPr>
          <w:p w14:paraId="1F1821F5" w14:textId="64671EC1" w:rsidR="00B269A2" w:rsidRPr="006953C7" w:rsidRDefault="00B269A2" w:rsidP="004E6689">
            <w:pPr>
              <w:jc w:val="center"/>
            </w:pPr>
            <w:r w:rsidRPr="006953C7">
              <w:lastRenderedPageBreak/>
              <w:t>15 декабря 2026 г.</w:t>
            </w:r>
          </w:p>
        </w:tc>
        <w:tc>
          <w:tcPr>
            <w:tcW w:w="3475" w:type="dxa"/>
            <w:tcBorders>
              <w:top w:val="single" w:sz="4" w:space="0" w:color="auto"/>
              <w:left w:val="single" w:sz="4" w:space="0" w:color="auto"/>
              <w:bottom w:val="single" w:sz="4" w:space="0" w:color="auto"/>
              <w:right w:val="single" w:sz="4" w:space="0" w:color="auto"/>
            </w:tcBorders>
            <w:vAlign w:val="center"/>
          </w:tcPr>
          <w:p w14:paraId="7BDB7AA8" w14:textId="55635D96" w:rsidR="00B269A2" w:rsidRPr="006953C7" w:rsidRDefault="00B269A2" w:rsidP="004E6689">
            <w:pPr>
              <w:jc w:val="both"/>
            </w:pPr>
            <w:r w:rsidRPr="006953C7">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2DFD8A40" w14:textId="600A1FF4" w:rsidR="00B269A2" w:rsidRPr="006953C7" w:rsidRDefault="00B269A2" w:rsidP="004E6689">
            <w:pPr>
              <w:jc w:val="center"/>
            </w:pPr>
            <w:r w:rsidRPr="006953C7">
              <w:t xml:space="preserve">информация отдела муниципального хозяйства Администрации Белокалитвинского городского </w:t>
            </w:r>
            <w:r w:rsidRPr="006953C7">
              <w:lastRenderedPageBreak/>
              <w:t>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72AD7F74" w14:textId="7F78B305" w:rsidR="00B269A2" w:rsidRPr="006953C7" w:rsidRDefault="00B269A2" w:rsidP="004E6689">
            <w:pPr>
              <w:jc w:val="center"/>
            </w:pPr>
            <w:r w:rsidRPr="006953C7">
              <w:lastRenderedPageBreak/>
              <w:t>информационная система отсутствует</w:t>
            </w:r>
          </w:p>
        </w:tc>
      </w:tr>
      <w:tr w:rsidR="006953C7" w:rsidRPr="006953C7" w14:paraId="430AEBC8"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7E3B7EDB" w14:textId="56B2DE80" w:rsidR="00B269A2" w:rsidRPr="006953C7" w:rsidRDefault="00B269A2" w:rsidP="00B269A2">
            <w:pPr>
              <w:jc w:val="center"/>
            </w:pPr>
            <w:r w:rsidRPr="006953C7">
              <w:lastRenderedPageBreak/>
              <w:t>1.23.</w:t>
            </w:r>
          </w:p>
        </w:tc>
        <w:tc>
          <w:tcPr>
            <w:tcW w:w="3678" w:type="dxa"/>
            <w:tcBorders>
              <w:top w:val="single" w:sz="4" w:space="0" w:color="auto"/>
              <w:left w:val="single" w:sz="4" w:space="0" w:color="auto"/>
              <w:bottom w:val="single" w:sz="4" w:space="0" w:color="auto"/>
              <w:right w:val="single" w:sz="4" w:space="0" w:color="auto"/>
            </w:tcBorders>
            <w:vAlign w:val="center"/>
          </w:tcPr>
          <w:p w14:paraId="4B7E8A59" w14:textId="3FD1E618" w:rsidR="00B269A2" w:rsidRPr="006953C7" w:rsidRDefault="00B269A2" w:rsidP="00D30EE6">
            <w:pPr>
              <w:jc w:val="both"/>
            </w:pPr>
            <w:r w:rsidRPr="006953C7">
              <w:t>Контрольная точка 3.</w:t>
            </w:r>
            <w:r w:rsidR="00D30EE6" w:rsidRPr="006953C7">
              <w:t>8</w:t>
            </w:r>
            <w:r w:rsidRPr="006953C7">
              <w:t xml:space="preserve"> «Произведена оплата товаров, выполненных работ, оказанных услуг по муниципальным контрактам»</w:t>
            </w:r>
          </w:p>
        </w:tc>
        <w:tc>
          <w:tcPr>
            <w:tcW w:w="1355" w:type="dxa"/>
            <w:tcBorders>
              <w:top w:val="single" w:sz="4" w:space="0" w:color="auto"/>
              <w:left w:val="single" w:sz="4" w:space="0" w:color="auto"/>
              <w:bottom w:val="single" w:sz="4" w:space="0" w:color="auto"/>
              <w:right w:val="single" w:sz="4" w:space="0" w:color="auto"/>
            </w:tcBorders>
            <w:vAlign w:val="center"/>
          </w:tcPr>
          <w:p w14:paraId="508E5CA9" w14:textId="790993DC" w:rsidR="00B269A2" w:rsidRPr="006953C7" w:rsidRDefault="00B269A2" w:rsidP="00B269A2">
            <w:pPr>
              <w:jc w:val="center"/>
            </w:pPr>
            <w:r w:rsidRPr="006953C7">
              <w:t>25 декабря 2026 г.</w:t>
            </w:r>
          </w:p>
        </w:tc>
        <w:tc>
          <w:tcPr>
            <w:tcW w:w="3475" w:type="dxa"/>
            <w:tcBorders>
              <w:top w:val="single" w:sz="4" w:space="0" w:color="auto"/>
              <w:left w:val="single" w:sz="4" w:space="0" w:color="auto"/>
              <w:bottom w:val="single" w:sz="4" w:space="0" w:color="auto"/>
              <w:right w:val="single" w:sz="4" w:space="0" w:color="auto"/>
            </w:tcBorders>
            <w:vAlign w:val="center"/>
          </w:tcPr>
          <w:p w14:paraId="0085A18E" w14:textId="1F04AE6C" w:rsidR="00B269A2" w:rsidRPr="006953C7" w:rsidRDefault="00B269A2" w:rsidP="004E6689">
            <w:pPr>
              <w:jc w:val="both"/>
            </w:pPr>
            <w:r w:rsidRPr="006953C7">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2193761E" w14:textId="11A43AF5" w:rsidR="00B269A2" w:rsidRPr="006953C7" w:rsidRDefault="00B269A2" w:rsidP="004E6689">
            <w:pPr>
              <w:jc w:val="center"/>
            </w:pPr>
            <w:r w:rsidRPr="006953C7">
              <w:t>информация 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312712D9" w14:textId="647674AF" w:rsidR="00B269A2" w:rsidRPr="006953C7" w:rsidRDefault="00B269A2" w:rsidP="004E6689">
            <w:pPr>
              <w:jc w:val="center"/>
            </w:pPr>
            <w:r w:rsidRPr="006953C7">
              <w:t>информационная система отсутствует</w:t>
            </w:r>
          </w:p>
        </w:tc>
      </w:tr>
      <w:tr w:rsidR="006953C7" w:rsidRPr="006953C7" w14:paraId="25E76AC8"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6E63F775" w14:textId="37407105" w:rsidR="00B269A2" w:rsidRPr="006953C7" w:rsidRDefault="00B269A2" w:rsidP="00B269A2">
            <w:pPr>
              <w:jc w:val="center"/>
            </w:pPr>
            <w:r w:rsidRPr="006953C7">
              <w:t>1.24.</w:t>
            </w:r>
          </w:p>
        </w:tc>
        <w:tc>
          <w:tcPr>
            <w:tcW w:w="3678" w:type="dxa"/>
            <w:tcBorders>
              <w:top w:val="single" w:sz="4" w:space="0" w:color="auto"/>
              <w:left w:val="single" w:sz="4" w:space="0" w:color="auto"/>
              <w:bottom w:val="single" w:sz="4" w:space="0" w:color="auto"/>
              <w:right w:val="single" w:sz="4" w:space="0" w:color="auto"/>
            </w:tcBorders>
            <w:vAlign w:val="center"/>
          </w:tcPr>
          <w:p w14:paraId="29BF235F" w14:textId="0CC8C974" w:rsidR="00B269A2" w:rsidRPr="006953C7" w:rsidRDefault="00B269A2" w:rsidP="00571863">
            <w:pPr>
              <w:jc w:val="both"/>
            </w:pPr>
            <w:r w:rsidRPr="006953C7">
              <w:t>Контрольная точка 3.</w:t>
            </w:r>
            <w:r w:rsidR="00D30EE6" w:rsidRPr="006953C7">
              <w:t>9</w:t>
            </w:r>
          </w:p>
          <w:p w14:paraId="0C1926B6" w14:textId="24BCCDE1" w:rsidR="00B269A2" w:rsidRPr="006953C7" w:rsidRDefault="00B269A2" w:rsidP="00B269A2">
            <w:pPr>
              <w:jc w:val="both"/>
            </w:pPr>
            <w:r w:rsidRPr="006953C7">
              <w:t>«Закупки включены в план закупок»</w:t>
            </w:r>
          </w:p>
        </w:tc>
        <w:tc>
          <w:tcPr>
            <w:tcW w:w="1355" w:type="dxa"/>
            <w:tcBorders>
              <w:top w:val="single" w:sz="4" w:space="0" w:color="auto"/>
              <w:left w:val="single" w:sz="4" w:space="0" w:color="auto"/>
              <w:bottom w:val="single" w:sz="4" w:space="0" w:color="auto"/>
              <w:right w:val="single" w:sz="4" w:space="0" w:color="auto"/>
            </w:tcBorders>
            <w:vAlign w:val="center"/>
          </w:tcPr>
          <w:p w14:paraId="3BEEDA7A" w14:textId="7A1A0A98" w:rsidR="00B269A2" w:rsidRPr="006953C7" w:rsidRDefault="00B269A2" w:rsidP="00B269A2">
            <w:pPr>
              <w:jc w:val="center"/>
            </w:pPr>
            <w:r w:rsidRPr="006953C7">
              <w:t>01 февраля 2027 г.</w:t>
            </w:r>
          </w:p>
        </w:tc>
        <w:tc>
          <w:tcPr>
            <w:tcW w:w="3475" w:type="dxa"/>
            <w:tcBorders>
              <w:top w:val="single" w:sz="4" w:space="0" w:color="auto"/>
              <w:left w:val="single" w:sz="4" w:space="0" w:color="auto"/>
              <w:bottom w:val="single" w:sz="4" w:space="0" w:color="auto"/>
              <w:right w:val="single" w:sz="4" w:space="0" w:color="auto"/>
            </w:tcBorders>
            <w:vAlign w:val="center"/>
          </w:tcPr>
          <w:p w14:paraId="5540434D" w14:textId="0DC01FC7" w:rsidR="00B269A2" w:rsidRPr="006953C7" w:rsidRDefault="00B269A2" w:rsidP="004E6689">
            <w:pPr>
              <w:jc w:val="both"/>
            </w:pPr>
            <w:r w:rsidRPr="006953C7">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1D62B7AB" w14:textId="1E8FBFC8" w:rsidR="00B269A2" w:rsidRPr="006953C7" w:rsidRDefault="00B269A2" w:rsidP="004E6689">
            <w:pPr>
              <w:jc w:val="center"/>
            </w:pPr>
            <w:r w:rsidRPr="006953C7">
              <w:t>информация 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6F2CD4AA" w14:textId="0BBD0EC3" w:rsidR="00B269A2" w:rsidRPr="006953C7" w:rsidRDefault="00B269A2" w:rsidP="004E6689">
            <w:pPr>
              <w:jc w:val="center"/>
            </w:pPr>
            <w:r w:rsidRPr="006953C7">
              <w:t>информационная система отсутствует</w:t>
            </w:r>
          </w:p>
        </w:tc>
      </w:tr>
      <w:tr w:rsidR="006953C7" w:rsidRPr="006953C7" w14:paraId="077EA546"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70A53CDB" w14:textId="35096CC7" w:rsidR="00B269A2" w:rsidRPr="006953C7" w:rsidRDefault="00B269A2" w:rsidP="00B269A2">
            <w:pPr>
              <w:jc w:val="center"/>
            </w:pPr>
            <w:r w:rsidRPr="006953C7">
              <w:t>1.25.</w:t>
            </w:r>
          </w:p>
        </w:tc>
        <w:tc>
          <w:tcPr>
            <w:tcW w:w="3678" w:type="dxa"/>
            <w:tcBorders>
              <w:top w:val="single" w:sz="4" w:space="0" w:color="auto"/>
              <w:left w:val="single" w:sz="4" w:space="0" w:color="auto"/>
              <w:bottom w:val="single" w:sz="4" w:space="0" w:color="auto"/>
              <w:right w:val="single" w:sz="4" w:space="0" w:color="auto"/>
            </w:tcBorders>
            <w:vAlign w:val="center"/>
          </w:tcPr>
          <w:p w14:paraId="6E6F771D" w14:textId="6EB35C66" w:rsidR="00B269A2" w:rsidRPr="006953C7" w:rsidRDefault="00B269A2" w:rsidP="00571863">
            <w:pPr>
              <w:jc w:val="both"/>
            </w:pPr>
            <w:r w:rsidRPr="006953C7">
              <w:t>Контрольная точка 3.</w:t>
            </w:r>
            <w:r w:rsidR="00D30EE6" w:rsidRPr="006953C7">
              <w:t>10</w:t>
            </w:r>
          </w:p>
          <w:p w14:paraId="0E1C9B11" w14:textId="45398640" w:rsidR="00B269A2" w:rsidRPr="006953C7" w:rsidRDefault="00B269A2" w:rsidP="00B269A2">
            <w:pPr>
              <w:jc w:val="both"/>
            </w:pPr>
            <w:r w:rsidRPr="006953C7">
              <w:t xml:space="preserve"> «Сведения о муниципальных контрактах внесены в реестр контрактов, заключенных заказчиками по результатам закупок»</w:t>
            </w:r>
          </w:p>
        </w:tc>
        <w:tc>
          <w:tcPr>
            <w:tcW w:w="1355" w:type="dxa"/>
            <w:tcBorders>
              <w:top w:val="single" w:sz="4" w:space="0" w:color="auto"/>
              <w:left w:val="single" w:sz="4" w:space="0" w:color="auto"/>
              <w:bottom w:val="single" w:sz="4" w:space="0" w:color="auto"/>
              <w:right w:val="single" w:sz="4" w:space="0" w:color="auto"/>
            </w:tcBorders>
            <w:vAlign w:val="center"/>
          </w:tcPr>
          <w:p w14:paraId="7A75983D" w14:textId="5104CDD0" w:rsidR="00B269A2" w:rsidRPr="006953C7" w:rsidRDefault="00B269A2" w:rsidP="00B269A2">
            <w:pPr>
              <w:jc w:val="center"/>
            </w:pPr>
            <w:r w:rsidRPr="006953C7">
              <w:t>30 июня 2027 г.</w:t>
            </w:r>
          </w:p>
        </w:tc>
        <w:tc>
          <w:tcPr>
            <w:tcW w:w="3475" w:type="dxa"/>
            <w:tcBorders>
              <w:top w:val="single" w:sz="4" w:space="0" w:color="auto"/>
              <w:left w:val="single" w:sz="4" w:space="0" w:color="auto"/>
              <w:bottom w:val="single" w:sz="4" w:space="0" w:color="auto"/>
              <w:right w:val="single" w:sz="4" w:space="0" w:color="auto"/>
            </w:tcBorders>
            <w:vAlign w:val="center"/>
          </w:tcPr>
          <w:p w14:paraId="0C5E5DCA" w14:textId="139F80D3" w:rsidR="00B269A2" w:rsidRPr="006953C7" w:rsidRDefault="00B269A2" w:rsidP="004E6689">
            <w:pPr>
              <w:jc w:val="both"/>
            </w:pPr>
            <w:r w:rsidRPr="006953C7">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1B40CB01" w14:textId="691DCBAF" w:rsidR="00B269A2" w:rsidRPr="006953C7" w:rsidRDefault="00B269A2" w:rsidP="004E6689">
            <w:pPr>
              <w:jc w:val="center"/>
            </w:pPr>
            <w:r w:rsidRPr="006953C7">
              <w:t>информация 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1FB896D1" w14:textId="371BD8C8" w:rsidR="00B269A2" w:rsidRPr="006953C7" w:rsidRDefault="00B269A2" w:rsidP="004E6689">
            <w:pPr>
              <w:jc w:val="center"/>
            </w:pPr>
            <w:r w:rsidRPr="006953C7">
              <w:t>информационная система отсутствует</w:t>
            </w:r>
          </w:p>
        </w:tc>
      </w:tr>
      <w:tr w:rsidR="006953C7" w:rsidRPr="006953C7" w14:paraId="469C6E0D"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3C0B0F19" w14:textId="1F6E9627" w:rsidR="00B269A2" w:rsidRPr="006953C7" w:rsidRDefault="00B269A2" w:rsidP="00B269A2">
            <w:pPr>
              <w:jc w:val="center"/>
            </w:pPr>
            <w:r w:rsidRPr="006953C7">
              <w:t>1.26.</w:t>
            </w:r>
          </w:p>
        </w:tc>
        <w:tc>
          <w:tcPr>
            <w:tcW w:w="3678" w:type="dxa"/>
            <w:tcBorders>
              <w:top w:val="single" w:sz="4" w:space="0" w:color="auto"/>
              <w:left w:val="single" w:sz="4" w:space="0" w:color="auto"/>
              <w:bottom w:val="single" w:sz="4" w:space="0" w:color="auto"/>
              <w:right w:val="single" w:sz="4" w:space="0" w:color="auto"/>
            </w:tcBorders>
            <w:vAlign w:val="center"/>
          </w:tcPr>
          <w:p w14:paraId="0F4F184A" w14:textId="1DD63A79" w:rsidR="00B269A2" w:rsidRPr="006953C7" w:rsidRDefault="00B269A2" w:rsidP="00D30EE6">
            <w:pPr>
              <w:jc w:val="both"/>
            </w:pPr>
            <w:r w:rsidRPr="006953C7">
              <w:t>Контрольная точка 3.</w:t>
            </w:r>
            <w:r w:rsidR="00D30EE6" w:rsidRPr="006953C7">
              <w:t>11</w:t>
            </w:r>
            <w:r w:rsidRPr="006953C7">
              <w:t xml:space="preserve"> «Произведена приемка поставленных товаров, выполненных работ, оказанных услуг»</w:t>
            </w:r>
          </w:p>
        </w:tc>
        <w:tc>
          <w:tcPr>
            <w:tcW w:w="1355" w:type="dxa"/>
            <w:tcBorders>
              <w:top w:val="single" w:sz="4" w:space="0" w:color="auto"/>
              <w:left w:val="single" w:sz="4" w:space="0" w:color="auto"/>
              <w:bottom w:val="single" w:sz="4" w:space="0" w:color="auto"/>
              <w:right w:val="single" w:sz="4" w:space="0" w:color="auto"/>
            </w:tcBorders>
            <w:vAlign w:val="center"/>
          </w:tcPr>
          <w:p w14:paraId="68637911" w14:textId="6D9A362C" w:rsidR="00B269A2" w:rsidRPr="006953C7" w:rsidRDefault="00B269A2" w:rsidP="00B269A2">
            <w:pPr>
              <w:jc w:val="center"/>
            </w:pPr>
            <w:r w:rsidRPr="006953C7">
              <w:t>15 декабря 2027 г.</w:t>
            </w:r>
          </w:p>
        </w:tc>
        <w:tc>
          <w:tcPr>
            <w:tcW w:w="3475" w:type="dxa"/>
            <w:tcBorders>
              <w:top w:val="single" w:sz="4" w:space="0" w:color="auto"/>
              <w:left w:val="single" w:sz="4" w:space="0" w:color="auto"/>
              <w:bottom w:val="single" w:sz="4" w:space="0" w:color="auto"/>
              <w:right w:val="single" w:sz="4" w:space="0" w:color="auto"/>
            </w:tcBorders>
            <w:vAlign w:val="center"/>
          </w:tcPr>
          <w:p w14:paraId="4B286521" w14:textId="755B3F99" w:rsidR="00B269A2" w:rsidRPr="006953C7" w:rsidRDefault="00B269A2" w:rsidP="004E6689">
            <w:pPr>
              <w:jc w:val="both"/>
            </w:pPr>
            <w:r w:rsidRPr="006953C7">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67BC88AA" w14:textId="48A3D02F" w:rsidR="00B269A2" w:rsidRPr="006953C7" w:rsidRDefault="00B269A2" w:rsidP="004E6689">
            <w:pPr>
              <w:jc w:val="center"/>
            </w:pPr>
            <w:r w:rsidRPr="006953C7">
              <w:t>информация 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46D3CE41" w14:textId="4F7681CD" w:rsidR="00B269A2" w:rsidRPr="006953C7" w:rsidRDefault="00B269A2" w:rsidP="004E6689">
            <w:pPr>
              <w:jc w:val="center"/>
            </w:pPr>
            <w:r w:rsidRPr="006953C7">
              <w:t>информационная система отсутствует</w:t>
            </w:r>
          </w:p>
        </w:tc>
      </w:tr>
      <w:tr w:rsidR="006953C7" w:rsidRPr="006953C7" w14:paraId="5892D56A"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17AA32AE" w14:textId="0975BB0E" w:rsidR="00B269A2" w:rsidRPr="006953C7" w:rsidRDefault="00B269A2" w:rsidP="00B269A2">
            <w:pPr>
              <w:jc w:val="center"/>
            </w:pPr>
            <w:r w:rsidRPr="006953C7">
              <w:t>1.27.</w:t>
            </w:r>
          </w:p>
        </w:tc>
        <w:tc>
          <w:tcPr>
            <w:tcW w:w="3678" w:type="dxa"/>
            <w:tcBorders>
              <w:top w:val="single" w:sz="4" w:space="0" w:color="auto"/>
              <w:left w:val="single" w:sz="4" w:space="0" w:color="auto"/>
              <w:bottom w:val="single" w:sz="4" w:space="0" w:color="auto"/>
              <w:right w:val="single" w:sz="4" w:space="0" w:color="auto"/>
            </w:tcBorders>
            <w:vAlign w:val="center"/>
          </w:tcPr>
          <w:p w14:paraId="7766EBAA" w14:textId="693E6D97" w:rsidR="00B269A2" w:rsidRPr="006953C7" w:rsidRDefault="00B269A2" w:rsidP="00D30EE6">
            <w:pPr>
              <w:jc w:val="both"/>
            </w:pPr>
            <w:r w:rsidRPr="006953C7">
              <w:t>Контрольная точка 3.</w:t>
            </w:r>
            <w:r w:rsidR="00D30EE6" w:rsidRPr="006953C7">
              <w:t>12</w:t>
            </w:r>
            <w:r w:rsidRPr="006953C7">
              <w:t xml:space="preserve"> «Произведена оплата товаров, выполненных работ, оказанных услуг по муниципальным контрактам»</w:t>
            </w:r>
          </w:p>
        </w:tc>
        <w:tc>
          <w:tcPr>
            <w:tcW w:w="1355" w:type="dxa"/>
            <w:tcBorders>
              <w:top w:val="single" w:sz="4" w:space="0" w:color="auto"/>
              <w:left w:val="single" w:sz="4" w:space="0" w:color="auto"/>
              <w:bottom w:val="single" w:sz="4" w:space="0" w:color="auto"/>
              <w:right w:val="single" w:sz="4" w:space="0" w:color="auto"/>
            </w:tcBorders>
            <w:vAlign w:val="center"/>
          </w:tcPr>
          <w:p w14:paraId="426BCA46" w14:textId="7D4C8BDF" w:rsidR="00B269A2" w:rsidRPr="006953C7" w:rsidRDefault="00B269A2" w:rsidP="00B269A2">
            <w:pPr>
              <w:jc w:val="center"/>
            </w:pPr>
            <w:r w:rsidRPr="006953C7">
              <w:t>25 декабря 2027 г.</w:t>
            </w:r>
          </w:p>
        </w:tc>
        <w:tc>
          <w:tcPr>
            <w:tcW w:w="3475" w:type="dxa"/>
            <w:tcBorders>
              <w:top w:val="single" w:sz="4" w:space="0" w:color="auto"/>
              <w:left w:val="single" w:sz="4" w:space="0" w:color="auto"/>
              <w:bottom w:val="single" w:sz="4" w:space="0" w:color="auto"/>
              <w:right w:val="single" w:sz="4" w:space="0" w:color="auto"/>
            </w:tcBorders>
            <w:vAlign w:val="center"/>
          </w:tcPr>
          <w:p w14:paraId="3C3BC076" w14:textId="1F649B35" w:rsidR="00B269A2" w:rsidRPr="006953C7" w:rsidRDefault="00B269A2" w:rsidP="004E6689">
            <w:pPr>
              <w:jc w:val="both"/>
            </w:pPr>
            <w:r w:rsidRPr="006953C7">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5B535152" w14:textId="71A2FD9E" w:rsidR="00B269A2" w:rsidRPr="006953C7" w:rsidRDefault="00B269A2" w:rsidP="004E6689">
            <w:pPr>
              <w:jc w:val="center"/>
            </w:pPr>
            <w:r w:rsidRPr="006953C7">
              <w:t>информация 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2663AA8E" w14:textId="14E88D8A" w:rsidR="00B269A2" w:rsidRPr="006953C7" w:rsidRDefault="00B269A2" w:rsidP="004E6689">
            <w:pPr>
              <w:jc w:val="center"/>
            </w:pPr>
            <w:r w:rsidRPr="006953C7">
              <w:t>информационная система отсутствует</w:t>
            </w:r>
          </w:p>
        </w:tc>
      </w:tr>
      <w:tr w:rsidR="006953C7" w:rsidRPr="006953C7" w14:paraId="6805C456"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5E9402FB" w14:textId="4049F50D" w:rsidR="009E3E8D" w:rsidRPr="006953C7" w:rsidRDefault="009E3E8D" w:rsidP="00B269A2">
            <w:pPr>
              <w:jc w:val="center"/>
            </w:pPr>
            <w:r w:rsidRPr="006953C7">
              <w:t>1.28.</w:t>
            </w:r>
          </w:p>
        </w:tc>
        <w:tc>
          <w:tcPr>
            <w:tcW w:w="3678" w:type="dxa"/>
            <w:tcBorders>
              <w:top w:val="single" w:sz="4" w:space="0" w:color="auto"/>
              <w:left w:val="single" w:sz="4" w:space="0" w:color="auto"/>
              <w:bottom w:val="single" w:sz="4" w:space="0" w:color="auto"/>
              <w:right w:val="single" w:sz="4" w:space="0" w:color="auto"/>
            </w:tcBorders>
            <w:vAlign w:val="center"/>
          </w:tcPr>
          <w:p w14:paraId="6CDD2E6A" w14:textId="77777777" w:rsidR="009E3E8D" w:rsidRPr="006953C7" w:rsidRDefault="009E3E8D" w:rsidP="009E3E8D">
            <w:pPr>
              <w:jc w:val="both"/>
            </w:pPr>
            <w:r w:rsidRPr="006953C7">
              <w:t>Мероприятие (результат) 4</w:t>
            </w:r>
          </w:p>
          <w:p w14:paraId="6F434806" w14:textId="7C4A98EE" w:rsidR="009E3E8D" w:rsidRPr="006953C7" w:rsidRDefault="009E3E8D" w:rsidP="009E3E8D">
            <w:pPr>
              <w:jc w:val="both"/>
            </w:pPr>
            <w:r w:rsidRPr="006953C7">
              <w:t xml:space="preserve">Капитальный ремонт автомобильных дорог общего </w:t>
            </w:r>
            <w:r w:rsidRPr="006953C7">
              <w:lastRenderedPageBreak/>
              <w:t>пользования и искусственных дорожных сооружений на них</w:t>
            </w:r>
          </w:p>
        </w:tc>
        <w:tc>
          <w:tcPr>
            <w:tcW w:w="1355" w:type="dxa"/>
            <w:tcBorders>
              <w:top w:val="single" w:sz="4" w:space="0" w:color="auto"/>
              <w:left w:val="single" w:sz="4" w:space="0" w:color="auto"/>
              <w:bottom w:val="single" w:sz="4" w:space="0" w:color="auto"/>
              <w:right w:val="single" w:sz="4" w:space="0" w:color="auto"/>
            </w:tcBorders>
            <w:vAlign w:val="center"/>
          </w:tcPr>
          <w:p w14:paraId="032EFD27" w14:textId="54D9EF66" w:rsidR="009E3E8D" w:rsidRPr="006953C7" w:rsidRDefault="009E3E8D" w:rsidP="00B269A2">
            <w:pPr>
              <w:jc w:val="center"/>
            </w:pPr>
            <w:r w:rsidRPr="006953C7">
              <w:lastRenderedPageBreak/>
              <w:t>Х</w:t>
            </w:r>
          </w:p>
        </w:tc>
        <w:tc>
          <w:tcPr>
            <w:tcW w:w="3475" w:type="dxa"/>
            <w:tcBorders>
              <w:top w:val="single" w:sz="4" w:space="0" w:color="auto"/>
              <w:left w:val="single" w:sz="4" w:space="0" w:color="auto"/>
              <w:bottom w:val="single" w:sz="4" w:space="0" w:color="auto"/>
              <w:right w:val="single" w:sz="4" w:space="0" w:color="auto"/>
            </w:tcBorders>
            <w:vAlign w:val="center"/>
          </w:tcPr>
          <w:p w14:paraId="3CB27518" w14:textId="328083AD" w:rsidR="009E3E8D" w:rsidRPr="006953C7" w:rsidRDefault="009E3E8D" w:rsidP="004E6689">
            <w:pPr>
              <w:jc w:val="both"/>
            </w:pPr>
            <w:r w:rsidRPr="006953C7">
              <w:t xml:space="preserve">Отдел муниципального хозяйства (Минеева О.П., начальник отдела </w:t>
            </w:r>
            <w:r w:rsidRPr="006953C7">
              <w:lastRenderedPageBreak/>
              <w:t>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2542EED7" w14:textId="074864F5" w:rsidR="009E3E8D" w:rsidRPr="006953C7" w:rsidRDefault="009E3E8D" w:rsidP="004E6689">
            <w:pPr>
              <w:jc w:val="center"/>
            </w:pPr>
            <w:r w:rsidRPr="006953C7">
              <w:lastRenderedPageBreak/>
              <w:t>Х</w:t>
            </w:r>
          </w:p>
        </w:tc>
        <w:tc>
          <w:tcPr>
            <w:tcW w:w="2027" w:type="dxa"/>
            <w:tcBorders>
              <w:top w:val="single" w:sz="4" w:space="0" w:color="auto"/>
              <w:left w:val="single" w:sz="4" w:space="0" w:color="auto"/>
              <w:bottom w:val="single" w:sz="4" w:space="0" w:color="auto"/>
              <w:right w:val="single" w:sz="4" w:space="0" w:color="auto"/>
            </w:tcBorders>
            <w:vAlign w:val="center"/>
          </w:tcPr>
          <w:p w14:paraId="13D185C6" w14:textId="5A5D7D90" w:rsidR="009E3E8D" w:rsidRPr="006953C7" w:rsidRDefault="009E3E8D" w:rsidP="004E6689">
            <w:pPr>
              <w:jc w:val="center"/>
            </w:pPr>
            <w:r w:rsidRPr="006953C7">
              <w:t>информационная система отсутствует</w:t>
            </w:r>
          </w:p>
        </w:tc>
      </w:tr>
      <w:tr w:rsidR="006953C7" w:rsidRPr="006953C7" w14:paraId="243B25DB"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527DEF3D" w14:textId="0C280F37" w:rsidR="00FE0FC5" w:rsidRPr="006953C7" w:rsidRDefault="00FE0FC5" w:rsidP="00B269A2">
            <w:pPr>
              <w:jc w:val="center"/>
            </w:pPr>
            <w:r w:rsidRPr="006953C7">
              <w:lastRenderedPageBreak/>
              <w:t>1.29.</w:t>
            </w:r>
          </w:p>
        </w:tc>
        <w:tc>
          <w:tcPr>
            <w:tcW w:w="3678" w:type="dxa"/>
            <w:tcBorders>
              <w:top w:val="single" w:sz="4" w:space="0" w:color="auto"/>
              <w:left w:val="single" w:sz="4" w:space="0" w:color="auto"/>
              <w:bottom w:val="single" w:sz="4" w:space="0" w:color="auto"/>
              <w:right w:val="single" w:sz="4" w:space="0" w:color="auto"/>
            </w:tcBorders>
            <w:vAlign w:val="center"/>
          </w:tcPr>
          <w:p w14:paraId="5F43CCBB" w14:textId="77777777" w:rsidR="00FE0FC5" w:rsidRPr="006953C7" w:rsidRDefault="00FE0FC5" w:rsidP="00FE0FC5">
            <w:pPr>
              <w:jc w:val="both"/>
            </w:pPr>
            <w:r w:rsidRPr="006953C7">
              <w:t>Мероприятие (результат) 5</w:t>
            </w:r>
          </w:p>
          <w:p w14:paraId="444FDF89" w14:textId="47120B95" w:rsidR="00FE0FC5" w:rsidRPr="006953C7" w:rsidRDefault="00FE0FC5" w:rsidP="00FE0FC5">
            <w:pPr>
              <w:jc w:val="both"/>
            </w:pPr>
            <w:r w:rsidRPr="006953C7">
              <w:t>Проектирование автомобильных дорог общего пользования и искусственных дорожных сооружений на них, изготовление технической документации (разработка проектно-сметной документации на строительство, реконструкцию, капитальный ремонт и ремонт муниципальных объектов транспортной инфраструктуры, изготовление технической документации)</w:t>
            </w:r>
          </w:p>
        </w:tc>
        <w:tc>
          <w:tcPr>
            <w:tcW w:w="1355" w:type="dxa"/>
            <w:tcBorders>
              <w:top w:val="single" w:sz="4" w:space="0" w:color="auto"/>
              <w:left w:val="single" w:sz="4" w:space="0" w:color="auto"/>
              <w:bottom w:val="single" w:sz="4" w:space="0" w:color="auto"/>
              <w:right w:val="single" w:sz="4" w:space="0" w:color="auto"/>
            </w:tcBorders>
            <w:vAlign w:val="center"/>
          </w:tcPr>
          <w:p w14:paraId="473F6595" w14:textId="1A533151" w:rsidR="00FE0FC5" w:rsidRPr="006953C7" w:rsidRDefault="00FE0FC5" w:rsidP="00B269A2">
            <w:pPr>
              <w:jc w:val="center"/>
            </w:pPr>
            <w:r w:rsidRPr="006953C7">
              <w:t>Х</w:t>
            </w:r>
          </w:p>
        </w:tc>
        <w:tc>
          <w:tcPr>
            <w:tcW w:w="3475" w:type="dxa"/>
            <w:tcBorders>
              <w:top w:val="single" w:sz="4" w:space="0" w:color="auto"/>
              <w:left w:val="single" w:sz="4" w:space="0" w:color="auto"/>
              <w:bottom w:val="single" w:sz="4" w:space="0" w:color="auto"/>
              <w:right w:val="single" w:sz="4" w:space="0" w:color="auto"/>
            </w:tcBorders>
            <w:vAlign w:val="center"/>
          </w:tcPr>
          <w:p w14:paraId="6628E4A9" w14:textId="65AA27AB" w:rsidR="00FE0FC5" w:rsidRPr="006953C7" w:rsidRDefault="00FE0FC5" w:rsidP="004E6689">
            <w:pPr>
              <w:jc w:val="both"/>
            </w:pPr>
            <w:r w:rsidRPr="006953C7">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49D917F0" w14:textId="4BC0C208" w:rsidR="00FE0FC5" w:rsidRPr="006953C7" w:rsidRDefault="00FE0FC5" w:rsidP="004E6689">
            <w:pPr>
              <w:jc w:val="center"/>
            </w:pPr>
            <w:r w:rsidRPr="006953C7">
              <w:t>Х</w:t>
            </w:r>
          </w:p>
        </w:tc>
        <w:tc>
          <w:tcPr>
            <w:tcW w:w="2027" w:type="dxa"/>
            <w:tcBorders>
              <w:top w:val="single" w:sz="4" w:space="0" w:color="auto"/>
              <w:left w:val="single" w:sz="4" w:space="0" w:color="auto"/>
              <w:bottom w:val="single" w:sz="4" w:space="0" w:color="auto"/>
              <w:right w:val="single" w:sz="4" w:space="0" w:color="auto"/>
            </w:tcBorders>
            <w:vAlign w:val="center"/>
          </w:tcPr>
          <w:p w14:paraId="28782549" w14:textId="2B1DCC15" w:rsidR="00FE0FC5" w:rsidRPr="006953C7" w:rsidRDefault="00FE0FC5" w:rsidP="004E6689">
            <w:pPr>
              <w:jc w:val="center"/>
            </w:pPr>
            <w:r w:rsidRPr="006953C7">
              <w:t>информационная система отсутствует</w:t>
            </w:r>
          </w:p>
        </w:tc>
      </w:tr>
      <w:tr w:rsidR="006953C7" w:rsidRPr="006953C7" w14:paraId="5EC950D4"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2579C729" w14:textId="1D25CE15" w:rsidR="0077661D" w:rsidRPr="006953C7" w:rsidRDefault="00AF6E5E" w:rsidP="00FE0FC5">
            <w:pPr>
              <w:jc w:val="center"/>
            </w:pPr>
            <w:r w:rsidRPr="006953C7">
              <w:t>1.30.</w:t>
            </w:r>
          </w:p>
        </w:tc>
        <w:tc>
          <w:tcPr>
            <w:tcW w:w="3678" w:type="dxa"/>
            <w:tcBorders>
              <w:top w:val="single" w:sz="4" w:space="0" w:color="auto"/>
              <w:left w:val="single" w:sz="4" w:space="0" w:color="auto"/>
              <w:bottom w:val="single" w:sz="4" w:space="0" w:color="auto"/>
              <w:right w:val="single" w:sz="4" w:space="0" w:color="auto"/>
            </w:tcBorders>
            <w:vAlign w:val="center"/>
          </w:tcPr>
          <w:p w14:paraId="0C64BF91" w14:textId="77777777" w:rsidR="0077661D" w:rsidRPr="006953C7" w:rsidRDefault="0077661D" w:rsidP="0077661D">
            <w:pPr>
              <w:jc w:val="both"/>
            </w:pPr>
            <w:r w:rsidRPr="006953C7">
              <w:t>Мероприятие (результат) 6</w:t>
            </w:r>
          </w:p>
          <w:p w14:paraId="4BDA484F" w14:textId="1015C790" w:rsidR="0077661D" w:rsidRPr="006953C7" w:rsidRDefault="0077661D" w:rsidP="0077661D">
            <w:pPr>
              <w:jc w:val="both"/>
            </w:pPr>
            <w:r w:rsidRPr="006953C7">
              <w:t>Проектирование автомобильных дорог общего пользования и искусственных дорожных сооружений на них (расходы на разработку проектной документации на капитальный ремонт, строительство и реконструкцию муниципальных объектов транспортной инфраструктуры)</w:t>
            </w:r>
          </w:p>
        </w:tc>
        <w:tc>
          <w:tcPr>
            <w:tcW w:w="1355" w:type="dxa"/>
            <w:tcBorders>
              <w:top w:val="single" w:sz="4" w:space="0" w:color="auto"/>
              <w:left w:val="single" w:sz="4" w:space="0" w:color="auto"/>
              <w:bottom w:val="single" w:sz="4" w:space="0" w:color="auto"/>
              <w:right w:val="single" w:sz="4" w:space="0" w:color="auto"/>
            </w:tcBorders>
            <w:vAlign w:val="center"/>
          </w:tcPr>
          <w:p w14:paraId="1014E56E" w14:textId="3E439D7E" w:rsidR="0077661D" w:rsidRPr="006953C7" w:rsidRDefault="0077661D" w:rsidP="00FE0FC5">
            <w:pPr>
              <w:jc w:val="center"/>
            </w:pPr>
            <w:r w:rsidRPr="006953C7">
              <w:t>Х</w:t>
            </w:r>
          </w:p>
        </w:tc>
        <w:tc>
          <w:tcPr>
            <w:tcW w:w="3475" w:type="dxa"/>
            <w:tcBorders>
              <w:top w:val="single" w:sz="4" w:space="0" w:color="auto"/>
              <w:left w:val="single" w:sz="4" w:space="0" w:color="auto"/>
              <w:bottom w:val="single" w:sz="4" w:space="0" w:color="auto"/>
              <w:right w:val="single" w:sz="4" w:space="0" w:color="auto"/>
            </w:tcBorders>
            <w:vAlign w:val="center"/>
          </w:tcPr>
          <w:p w14:paraId="0CB26190" w14:textId="5ACE917E" w:rsidR="0077661D" w:rsidRPr="006953C7" w:rsidRDefault="0077661D" w:rsidP="004E6689">
            <w:pPr>
              <w:jc w:val="both"/>
            </w:pPr>
            <w:r w:rsidRPr="006953C7">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3255986C" w14:textId="41B07041" w:rsidR="0077661D" w:rsidRPr="006953C7" w:rsidRDefault="0077661D" w:rsidP="004E6689">
            <w:pPr>
              <w:jc w:val="center"/>
            </w:pPr>
            <w:r w:rsidRPr="006953C7">
              <w:t>Х</w:t>
            </w:r>
          </w:p>
        </w:tc>
        <w:tc>
          <w:tcPr>
            <w:tcW w:w="2027" w:type="dxa"/>
            <w:tcBorders>
              <w:top w:val="single" w:sz="4" w:space="0" w:color="auto"/>
              <w:left w:val="single" w:sz="4" w:space="0" w:color="auto"/>
              <w:bottom w:val="single" w:sz="4" w:space="0" w:color="auto"/>
              <w:right w:val="single" w:sz="4" w:space="0" w:color="auto"/>
            </w:tcBorders>
            <w:vAlign w:val="center"/>
          </w:tcPr>
          <w:p w14:paraId="18C5292D" w14:textId="5AA5AF67" w:rsidR="0077661D" w:rsidRPr="006953C7" w:rsidRDefault="0077661D" w:rsidP="004E6689">
            <w:pPr>
              <w:jc w:val="center"/>
            </w:pPr>
            <w:r w:rsidRPr="006953C7">
              <w:t>информационная система отсутствует</w:t>
            </w:r>
          </w:p>
        </w:tc>
      </w:tr>
      <w:tr w:rsidR="006953C7" w:rsidRPr="006953C7" w14:paraId="35E7E737"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36D3C13E" w14:textId="4C201EB1" w:rsidR="0077661D" w:rsidRPr="006953C7" w:rsidRDefault="00AF6E5E" w:rsidP="0077661D">
            <w:pPr>
              <w:jc w:val="center"/>
            </w:pPr>
            <w:r w:rsidRPr="006953C7">
              <w:t>1.31.</w:t>
            </w:r>
          </w:p>
        </w:tc>
        <w:tc>
          <w:tcPr>
            <w:tcW w:w="3678" w:type="dxa"/>
            <w:tcBorders>
              <w:top w:val="single" w:sz="4" w:space="0" w:color="auto"/>
              <w:left w:val="single" w:sz="4" w:space="0" w:color="auto"/>
              <w:bottom w:val="single" w:sz="4" w:space="0" w:color="auto"/>
              <w:right w:val="single" w:sz="4" w:space="0" w:color="auto"/>
            </w:tcBorders>
            <w:vAlign w:val="center"/>
          </w:tcPr>
          <w:p w14:paraId="6956E3E6" w14:textId="77777777" w:rsidR="0077661D" w:rsidRPr="006953C7" w:rsidRDefault="0077661D" w:rsidP="007C607E">
            <w:pPr>
              <w:jc w:val="both"/>
            </w:pPr>
            <w:r w:rsidRPr="006953C7">
              <w:t>Контрольная точка 3.9</w:t>
            </w:r>
          </w:p>
          <w:p w14:paraId="74A93BAA" w14:textId="4571ECA9" w:rsidR="0077661D" w:rsidRPr="006953C7" w:rsidRDefault="0077661D" w:rsidP="0077661D">
            <w:pPr>
              <w:jc w:val="both"/>
            </w:pPr>
            <w:r w:rsidRPr="006953C7">
              <w:t>«Закупки включены в план закупок»</w:t>
            </w:r>
          </w:p>
        </w:tc>
        <w:tc>
          <w:tcPr>
            <w:tcW w:w="1355" w:type="dxa"/>
            <w:tcBorders>
              <w:top w:val="single" w:sz="4" w:space="0" w:color="auto"/>
              <w:left w:val="single" w:sz="4" w:space="0" w:color="auto"/>
              <w:bottom w:val="single" w:sz="4" w:space="0" w:color="auto"/>
              <w:right w:val="single" w:sz="4" w:space="0" w:color="auto"/>
            </w:tcBorders>
            <w:vAlign w:val="center"/>
          </w:tcPr>
          <w:p w14:paraId="1B62E84A" w14:textId="3E90DDC5" w:rsidR="0077661D" w:rsidRPr="006953C7" w:rsidRDefault="0077661D" w:rsidP="00FE0FC5">
            <w:pPr>
              <w:jc w:val="center"/>
            </w:pPr>
            <w:r w:rsidRPr="006953C7">
              <w:t>01 февраля 2025 г.</w:t>
            </w:r>
          </w:p>
        </w:tc>
        <w:tc>
          <w:tcPr>
            <w:tcW w:w="3475" w:type="dxa"/>
            <w:tcBorders>
              <w:top w:val="single" w:sz="4" w:space="0" w:color="auto"/>
              <w:left w:val="single" w:sz="4" w:space="0" w:color="auto"/>
              <w:bottom w:val="single" w:sz="4" w:space="0" w:color="auto"/>
              <w:right w:val="single" w:sz="4" w:space="0" w:color="auto"/>
            </w:tcBorders>
            <w:vAlign w:val="center"/>
          </w:tcPr>
          <w:p w14:paraId="3C761834" w14:textId="5698A841" w:rsidR="0077661D" w:rsidRPr="006953C7" w:rsidRDefault="0077661D" w:rsidP="004E6689">
            <w:pPr>
              <w:jc w:val="both"/>
            </w:pPr>
            <w:r w:rsidRPr="006953C7">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198B5B02" w14:textId="397BAFB6" w:rsidR="0077661D" w:rsidRPr="006953C7" w:rsidRDefault="0077661D" w:rsidP="004E6689">
            <w:pPr>
              <w:jc w:val="center"/>
            </w:pPr>
            <w:r w:rsidRPr="006953C7">
              <w:t>информация 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122F2695" w14:textId="5910BABF" w:rsidR="0077661D" w:rsidRPr="006953C7" w:rsidRDefault="0077661D" w:rsidP="004E6689">
            <w:pPr>
              <w:jc w:val="center"/>
            </w:pPr>
            <w:r w:rsidRPr="006953C7">
              <w:t>информационная система отсутствует</w:t>
            </w:r>
          </w:p>
        </w:tc>
      </w:tr>
      <w:tr w:rsidR="006953C7" w:rsidRPr="006953C7" w14:paraId="5E9C22FD"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5C0F9540" w14:textId="2BDE5D32" w:rsidR="0077661D" w:rsidRPr="006953C7" w:rsidRDefault="00AF6E5E" w:rsidP="0077661D">
            <w:pPr>
              <w:jc w:val="center"/>
            </w:pPr>
            <w:r w:rsidRPr="006953C7">
              <w:lastRenderedPageBreak/>
              <w:t>1.32.</w:t>
            </w:r>
          </w:p>
        </w:tc>
        <w:tc>
          <w:tcPr>
            <w:tcW w:w="3678" w:type="dxa"/>
            <w:tcBorders>
              <w:top w:val="single" w:sz="4" w:space="0" w:color="auto"/>
              <w:left w:val="single" w:sz="4" w:space="0" w:color="auto"/>
              <w:bottom w:val="single" w:sz="4" w:space="0" w:color="auto"/>
              <w:right w:val="single" w:sz="4" w:space="0" w:color="auto"/>
            </w:tcBorders>
            <w:vAlign w:val="center"/>
          </w:tcPr>
          <w:p w14:paraId="3275F4DE" w14:textId="77777777" w:rsidR="0077661D" w:rsidRPr="006953C7" w:rsidRDefault="0077661D" w:rsidP="007C607E">
            <w:pPr>
              <w:jc w:val="both"/>
            </w:pPr>
            <w:r w:rsidRPr="006953C7">
              <w:t>Контрольная точка 3.10</w:t>
            </w:r>
          </w:p>
          <w:p w14:paraId="5CDDACC3" w14:textId="723FB78C" w:rsidR="0077661D" w:rsidRPr="006953C7" w:rsidRDefault="0077661D" w:rsidP="0077661D">
            <w:pPr>
              <w:jc w:val="both"/>
            </w:pPr>
            <w:r w:rsidRPr="006953C7">
              <w:t xml:space="preserve"> «Сведения о муниципальных контрактах внесены в реестр контрактов, заключенных заказчиками по результатам закупок»</w:t>
            </w:r>
          </w:p>
        </w:tc>
        <w:tc>
          <w:tcPr>
            <w:tcW w:w="1355" w:type="dxa"/>
            <w:tcBorders>
              <w:top w:val="single" w:sz="4" w:space="0" w:color="auto"/>
              <w:left w:val="single" w:sz="4" w:space="0" w:color="auto"/>
              <w:bottom w:val="single" w:sz="4" w:space="0" w:color="auto"/>
              <w:right w:val="single" w:sz="4" w:space="0" w:color="auto"/>
            </w:tcBorders>
            <w:vAlign w:val="center"/>
          </w:tcPr>
          <w:p w14:paraId="3F399FFD" w14:textId="117159F7" w:rsidR="0077661D" w:rsidRPr="006953C7" w:rsidRDefault="0077661D" w:rsidP="00FE0FC5">
            <w:pPr>
              <w:jc w:val="center"/>
            </w:pPr>
            <w:r w:rsidRPr="006953C7">
              <w:t>30 июня 2025 г.</w:t>
            </w:r>
          </w:p>
        </w:tc>
        <w:tc>
          <w:tcPr>
            <w:tcW w:w="3475" w:type="dxa"/>
            <w:tcBorders>
              <w:top w:val="single" w:sz="4" w:space="0" w:color="auto"/>
              <w:left w:val="single" w:sz="4" w:space="0" w:color="auto"/>
              <w:bottom w:val="single" w:sz="4" w:space="0" w:color="auto"/>
              <w:right w:val="single" w:sz="4" w:space="0" w:color="auto"/>
            </w:tcBorders>
            <w:vAlign w:val="center"/>
          </w:tcPr>
          <w:p w14:paraId="20BB7D03" w14:textId="449525FB" w:rsidR="0077661D" w:rsidRPr="006953C7" w:rsidRDefault="0077661D" w:rsidP="004E6689">
            <w:pPr>
              <w:jc w:val="both"/>
            </w:pPr>
            <w:r w:rsidRPr="006953C7">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53B7963C" w14:textId="28DEF270" w:rsidR="0077661D" w:rsidRPr="006953C7" w:rsidRDefault="0077661D" w:rsidP="004E6689">
            <w:pPr>
              <w:jc w:val="center"/>
            </w:pPr>
            <w:r w:rsidRPr="006953C7">
              <w:t>информация 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450B53D6" w14:textId="0C078DE1" w:rsidR="0077661D" w:rsidRPr="006953C7" w:rsidRDefault="0077661D" w:rsidP="004E6689">
            <w:pPr>
              <w:jc w:val="center"/>
            </w:pPr>
            <w:r w:rsidRPr="006953C7">
              <w:t>информационная система отсутствует</w:t>
            </w:r>
          </w:p>
        </w:tc>
      </w:tr>
      <w:tr w:rsidR="006953C7" w:rsidRPr="006953C7" w14:paraId="61A3264D"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27AEED11" w14:textId="71AD83FA" w:rsidR="0077661D" w:rsidRPr="006953C7" w:rsidRDefault="00AF6E5E" w:rsidP="0077661D">
            <w:pPr>
              <w:jc w:val="center"/>
            </w:pPr>
            <w:r w:rsidRPr="006953C7">
              <w:t>1.33.</w:t>
            </w:r>
          </w:p>
        </w:tc>
        <w:tc>
          <w:tcPr>
            <w:tcW w:w="3678" w:type="dxa"/>
            <w:tcBorders>
              <w:top w:val="single" w:sz="4" w:space="0" w:color="auto"/>
              <w:left w:val="single" w:sz="4" w:space="0" w:color="auto"/>
              <w:bottom w:val="single" w:sz="4" w:space="0" w:color="auto"/>
              <w:right w:val="single" w:sz="4" w:space="0" w:color="auto"/>
            </w:tcBorders>
            <w:vAlign w:val="center"/>
          </w:tcPr>
          <w:p w14:paraId="7CC97918" w14:textId="172DFFE8" w:rsidR="0077661D" w:rsidRPr="006953C7" w:rsidRDefault="0077661D" w:rsidP="0077661D">
            <w:pPr>
              <w:jc w:val="both"/>
            </w:pPr>
            <w:r w:rsidRPr="006953C7">
              <w:t>Контрольная точка 3.11 «Произведена приемка поставленных товаров, выполненных работ, оказанных услуг»</w:t>
            </w:r>
          </w:p>
        </w:tc>
        <w:tc>
          <w:tcPr>
            <w:tcW w:w="1355" w:type="dxa"/>
            <w:tcBorders>
              <w:top w:val="single" w:sz="4" w:space="0" w:color="auto"/>
              <w:left w:val="single" w:sz="4" w:space="0" w:color="auto"/>
              <w:bottom w:val="single" w:sz="4" w:space="0" w:color="auto"/>
              <w:right w:val="single" w:sz="4" w:space="0" w:color="auto"/>
            </w:tcBorders>
            <w:vAlign w:val="center"/>
          </w:tcPr>
          <w:p w14:paraId="58377857" w14:textId="5ABF15E3" w:rsidR="0077661D" w:rsidRPr="006953C7" w:rsidRDefault="0077661D" w:rsidP="00FE0FC5">
            <w:pPr>
              <w:jc w:val="center"/>
            </w:pPr>
            <w:r w:rsidRPr="006953C7">
              <w:t>15 декабря 2025 г.</w:t>
            </w:r>
          </w:p>
        </w:tc>
        <w:tc>
          <w:tcPr>
            <w:tcW w:w="3475" w:type="dxa"/>
            <w:tcBorders>
              <w:top w:val="single" w:sz="4" w:space="0" w:color="auto"/>
              <w:left w:val="single" w:sz="4" w:space="0" w:color="auto"/>
              <w:bottom w:val="single" w:sz="4" w:space="0" w:color="auto"/>
              <w:right w:val="single" w:sz="4" w:space="0" w:color="auto"/>
            </w:tcBorders>
            <w:vAlign w:val="center"/>
          </w:tcPr>
          <w:p w14:paraId="63108DBA" w14:textId="6FB77E8D" w:rsidR="0077661D" w:rsidRPr="006953C7" w:rsidRDefault="0077661D" w:rsidP="004E6689">
            <w:pPr>
              <w:jc w:val="both"/>
            </w:pPr>
            <w:r w:rsidRPr="006953C7">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0D19F689" w14:textId="6D7EE64C" w:rsidR="0077661D" w:rsidRPr="006953C7" w:rsidRDefault="0077661D" w:rsidP="004E6689">
            <w:pPr>
              <w:jc w:val="center"/>
            </w:pPr>
            <w:r w:rsidRPr="006953C7">
              <w:t>информация 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381390B4" w14:textId="3855F436" w:rsidR="0077661D" w:rsidRPr="006953C7" w:rsidRDefault="0077661D" w:rsidP="004E6689">
            <w:pPr>
              <w:jc w:val="center"/>
            </w:pPr>
            <w:r w:rsidRPr="006953C7">
              <w:t>информационная система отсутствует</w:t>
            </w:r>
          </w:p>
        </w:tc>
      </w:tr>
      <w:tr w:rsidR="0077661D" w:rsidRPr="006953C7" w14:paraId="18253CC7" w14:textId="77777777" w:rsidTr="004E6689">
        <w:trPr>
          <w:trHeight w:val="116"/>
        </w:trPr>
        <w:tc>
          <w:tcPr>
            <w:tcW w:w="779" w:type="dxa"/>
            <w:tcBorders>
              <w:top w:val="single" w:sz="4" w:space="0" w:color="auto"/>
              <w:left w:val="single" w:sz="4" w:space="0" w:color="auto"/>
              <w:bottom w:val="single" w:sz="4" w:space="0" w:color="auto"/>
              <w:right w:val="single" w:sz="4" w:space="0" w:color="auto"/>
            </w:tcBorders>
            <w:vAlign w:val="center"/>
          </w:tcPr>
          <w:p w14:paraId="4A33F818" w14:textId="11E5EF05" w:rsidR="0077661D" w:rsidRPr="006953C7" w:rsidRDefault="00AF6E5E" w:rsidP="0077661D">
            <w:pPr>
              <w:jc w:val="center"/>
            </w:pPr>
            <w:r w:rsidRPr="006953C7">
              <w:t>1.34.</w:t>
            </w:r>
          </w:p>
        </w:tc>
        <w:tc>
          <w:tcPr>
            <w:tcW w:w="3678" w:type="dxa"/>
            <w:tcBorders>
              <w:top w:val="single" w:sz="4" w:space="0" w:color="auto"/>
              <w:left w:val="single" w:sz="4" w:space="0" w:color="auto"/>
              <w:bottom w:val="single" w:sz="4" w:space="0" w:color="auto"/>
              <w:right w:val="single" w:sz="4" w:space="0" w:color="auto"/>
            </w:tcBorders>
            <w:vAlign w:val="center"/>
          </w:tcPr>
          <w:p w14:paraId="46C1823E" w14:textId="47D6158F" w:rsidR="0077661D" w:rsidRPr="006953C7" w:rsidRDefault="0077661D" w:rsidP="0077661D">
            <w:pPr>
              <w:jc w:val="both"/>
            </w:pPr>
            <w:r w:rsidRPr="006953C7">
              <w:t>Контрольная точка 3.12 «Произведена оплата товаров, выполненных работ, оказанных услуг по муниципальным контрактам»</w:t>
            </w:r>
          </w:p>
        </w:tc>
        <w:tc>
          <w:tcPr>
            <w:tcW w:w="1355" w:type="dxa"/>
            <w:tcBorders>
              <w:top w:val="single" w:sz="4" w:space="0" w:color="auto"/>
              <w:left w:val="single" w:sz="4" w:space="0" w:color="auto"/>
              <w:bottom w:val="single" w:sz="4" w:space="0" w:color="auto"/>
              <w:right w:val="single" w:sz="4" w:space="0" w:color="auto"/>
            </w:tcBorders>
            <w:vAlign w:val="center"/>
          </w:tcPr>
          <w:p w14:paraId="08AE4FFB" w14:textId="7B05E50A" w:rsidR="0077661D" w:rsidRPr="006953C7" w:rsidRDefault="0077661D" w:rsidP="00FE0FC5">
            <w:pPr>
              <w:jc w:val="center"/>
            </w:pPr>
            <w:r w:rsidRPr="006953C7">
              <w:t>25 декабря 2025 г.</w:t>
            </w:r>
          </w:p>
        </w:tc>
        <w:tc>
          <w:tcPr>
            <w:tcW w:w="3475" w:type="dxa"/>
            <w:tcBorders>
              <w:top w:val="single" w:sz="4" w:space="0" w:color="auto"/>
              <w:left w:val="single" w:sz="4" w:space="0" w:color="auto"/>
              <w:bottom w:val="single" w:sz="4" w:space="0" w:color="auto"/>
              <w:right w:val="single" w:sz="4" w:space="0" w:color="auto"/>
            </w:tcBorders>
            <w:vAlign w:val="center"/>
          </w:tcPr>
          <w:p w14:paraId="223F004A" w14:textId="2C30A586" w:rsidR="0077661D" w:rsidRPr="006953C7" w:rsidRDefault="0077661D" w:rsidP="004E6689">
            <w:pPr>
              <w:jc w:val="both"/>
            </w:pPr>
            <w:r w:rsidRPr="006953C7">
              <w:t>Отдел муниципального хозяйства (Минеева О.П., начальник отдела муниципального хозяйства)</w:t>
            </w:r>
          </w:p>
        </w:tc>
        <w:tc>
          <w:tcPr>
            <w:tcW w:w="3513" w:type="dxa"/>
            <w:tcBorders>
              <w:top w:val="single" w:sz="4" w:space="0" w:color="auto"/>
              <w:left w:val="single" w:sz="4" w:space="0" w:color="auto"/>
              <w:bottom w:val="single" w:sz="4" w:space="0" w:color="auto"/>
              <w:right w:val="single" w:sz="4" w:space="0" w:color="auto"/>
            </w:tcBorders>
            <w:vAlign w:val="center"/>
          </w:tcPr>
          <w:p w14:paraId="65FAE1E2" w14:textId="614AC6F1" w:rsidR="0077661D" w:rsidRPr="006953C7" w:rsidRDefault="0077661D" w:rsidP="004E6689">
            <w:pPr>
              <w:jc w:val="center"/>
            </w:pPr>
            <w:r w:rsidRPr="006953C7">
              <w:t>информация отдела муниципального хозяйства Администрации Белокалитвинского городского поселения</w:t>
            </w:r>
          </w:p>
        </w:tc>
        <w:tc>
          <w:tcPr>
            <w:tcW w:w="2027" w:type="dxa"/>
            <w:tcBorders>
              <w:top w:val="single" w:sz="4" w:space="0" w:color="auto"/>
              <w:left w:val="single" w:sz="4" w:space="0" w:color="auto"/>
              <w:bottom w:val="single" w:sz="4" w:space="0" w:color="auto"/>
              <w:right w:val="single" w:sz="4" w:space="0" w:color="auto"/>
            </w:tcBorders>
            <w:vAlign w:val="center"/>
          </w:tcPr>
          <w:p w14:paraId="64B8947C" w14:textId="0CBEED69" w:rsidR="0077661D" w:rsidRPr="006953C7" w:rsidRDefault="0077661D" w:rsidP="004E6689">
            <w:pPr>
              <w:jc w:val="center"/>
            </w:pPr>
            <w:r w:rsidRPr="006953C7">
              <w:t>информационная система отсутствует</w:t>
            </w:r>
          </w:p>
        </w:tc>
      </w:tr>
    </w:tbl>
    <w:p w14:paraId="6CE1BDE2" w14:textId="77777777" w:rsidR="00B529EA" w:rsidRPr="006953C7" w:rsidRDefault="00B529EA" w:rsidP="005322BD">
      <w:pPr>
        <w:jc w:val="center"/>
        <w:rPr>
          <w:b/>
          <w:sz w:val="32"/>
          <w:szCs w:val="28"/>
        </w:rPr>
      </w:pPr>
    </w:p>
    <w:p w14:paraId="1535C00E" w14:textId="7271E9E3" w:rsidR="004B040D" w:rsidRPr="006953C7" w:rsidRDefault="004B040D" w:rsidP="000D2002">
      <w:bookmarkStart w:id="2" w:name="Par879"/>
      <w:bookmarkEnd w:id="2"/>
    </w:p>
    <w:sectPr w:rsidR="004B040D" w:rsidRPr="006953C7" w:rsidSect="00FE2B14">
      <w:pgSz w:w="16838" w:h="11906" w:orient="landscape" w:code="9"/>
      <w:pgMar w:top="993" w:right="709" w:bottom="0" w:left="1134"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171D5" w14:textId="77777777" w:rsidR="00FF7E6E" w:rsidRDefault="00FF7E6E">
      <w:r>
        <w:separator/>
      </w:r>
    </w:p>
  </w:endnote>
  <w:endnote w:type="continuationSeparator" w:id="0">
    <w:p w14:paraId="46F8E6BE" w14:textId="77777777" w:rsidR="00FF7E6E" w:rsidRDefault="00FF7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FreeSans">
    <w:altName w:val="Arial"/>
    <w:charset w:val="01"/>
    <w:family w:val="swiss"/>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12FDE" w14:textId="77777777" w:rsidR="00571863" w:rsidRPr="009C438D" w:rsidRDefault="00571863">
    <w:pPr>
      <w:pStyle w:val="a6"/>
    </w:pPr>
  </w:p>
  <w:p w14:paraId="2231117D" w14:textId="77777777" w:rsidR="00571863" w:rsidRDefault="00571863" w:rsidP="00EC6C45">
    <w:pPr>
      <w:pStyle w:val="a6"/>
      <w:jc w:val="right"/>
      <w:rPr>
        <w:sz w:val="14"/>
        <w:lang w:val="en-US"/>
      </w:rPr>
    </w:pPr>
    <w:r>
      <w:rPr>
        <w:sz w:val="14"/>
      </w:rPr>
      <w:t>стр</w:t>
    </w:r>
    <w:r w:rsidRPr="002311A1">
      <w:rPr>
        <w:sz w:val="14"/>
      </w:rPr>
      <w:t xml:space="preserve">. </w:t>
    </w:r>
    <w:r>
      <w:rPr>
        <w:sz w:val="14"/>
      </w:rPr>
      <w:fldChar w:fldCharType="begin"/>
    </w:r>
    <w:r>
      <w:rPr>
        <w:sz w:val="14"/>
        <w:lang w:val="en-US"/>
      </w:rPr>
      <w:instrText xml:space="preserve"> PAGE </w:instrText>
    </w:r>
    <w:r>
      <w:rPr>
        <w:sz w:val="14"/>
      </w:rPr>
      <w:fldChar w:fldCharType="separate"/>
    </w:r>
    <w:r w:rsidR="0059729F">
      <w:rPr>
        <w:noProof/>
        <w:sz w:val="14"/>
        <w:lang w:val="en-US"/>
      </w:rPr>
      <w:t>2</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59729F">
      <w:rPr>
        <w:noProof/>
        <w:sz w:val="14"/>
      </w:rPr>
      <w:t>27</w:t>
    </w:r>
    <w:r>
      <w:rPr>
        <w:sz w:val="14"/>
      </w:rPr>
      <w:fldChar w:fldCharType="end"/>
    </w:r>
    <w:r>
      <w:rPr>
        <w:sz w:val="14"/>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88736D" w14:textId="77777777" w:rsidR="00FF7E6E" w:rsidRDefault="00FF7E6E">
      <w:r>
        <w:separator/>
      </w:r>
    </w:p>
  </w:footnote>
  <w:footnote w:type="continuationSeparator" w:id="0">
    <w:p w14:paraId="394B08EA" w14:textId="77777777" w:rsidR="00FF7E6E" w:rsidRDefault="00FF7E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9"/>
    <w:lvl w:ilvl="0">
      <w:start w:val="1"/>
      <w:numFmt w:val="bullet"/>
      <w:lvlText w:val="-"/>
      <w:lvlJc w:val="left"/>
      <w:pPr>
        <w:tabs>
          <w:tab w:val="num" w:pos="1080"/>
        </w:tabs>
        <w:ind w:left="1080" w:hanging="360"/>
      </w:pPr>
      <w:rPr>
        <w:rFonts w:ascii="Times New Roman" w:hAnsi="Times New Roman" w:cs="Times New Roman"/>
      </w:rPr>
    </w:lvl>
  </w:abstractNum>
  <w:abstractNum w:abstractNumId="1">
    <w:nsid w:val="00000002"/>
    <w:multiLevelType w:val="multilevel"/>
    <w:tmpl w:val="00000002"/>
    <w:name w:val="WW8Num2"/>
    <w:lvl w:ilvl="0">
      <w:start w:val="1"/>
      <w:numFmt w:val="decimal"/>
      <w:lvlText w:val="%1."/>
      <w:lvlJc w:val="left"/>
      <w:pPr>
        <w:tabs>
          <w:tab w:val="num" w:pos="-708"/>
        </w:tabs>
        <w:ind w:left="360"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708"/>
        </w:tabs>
        <w:ind w:left="1080" w:hanging="360"/>
      </w:pPr>
    </w:lvl>
    <w:lvl w:ilvl="2">
      <w:start w:val="1"/>
      <w:numFmt w:val="lowerRoman"/>
      <w:lvlText w:val="%3."/>
      <w:lvlJc w:val="right"/>
      <w:pPr>
        <w:tabs>
          <w:tab w:val="num" w:pos="-708"/>
        </w:tabs>
        <w:ind w:left="1800" w:hanging="180"/>
      </w:pPr>
    </w:lvl>
    <w:lvl w:ilvl="3">
      <w:start w:val="1"/>
      <w:numFmt w:val="decimal"/>
      <w:lvlText w:val="%4."/>
      <w:lvlJc w:val="left"/>
      <w:pPr>
        <w:tabs>
          <w:tab w:val="num" w:pos="-708"/>
        </w:tabs>
        <w:ind w:left="2520" w:hanging="360"/>
      </w:pPr>
    </w:lvl>
    <w:lvl w:ilvl="4">
      <w:start w:val="1"/>
      <w:numFmt w:val="lowerLetter"/>
      <w:lvlText w:val="%5."/>
      <w:lvlJc w:val="left"/>
      <w:pPr>
        <w:tabs>
          <w:tab w:val="num" w:pos="-708"/>
        </w:tabs>
        <w:ind w:left="3240" w:hanging="360"/>
      </w:pPr>
    </w:lvl>
    <w:lvl w:ilvl="5">
      <w:start w:val="1"/>
      <w:numFmt w:val="lowerRoman"/>
      <w:lvlText w:val="%6."/>
      <w:lvlJc w:val="right"/>
      <w:pPr>
        <w:tabs>
          <w:tab w:val="num" w:pos="-708"/>
        </w:tabs>
        <w:ind w:left="3960" w:hanging="180"/>
      </w:pPr>
    </w:lvl>
    <w:lvl w:ilvl="6">
      <w:start w:val="1"/>
      <w:numFmt w:val="decimal"/>
      <w:lvlText w:val="%7."/>
      <w:lvlJc w:val="left"/>
      <w:pPr>
        <w:tabs>
          <w:tab w:val="num" w:pos="-708"/>
        </w:tabs>
        <w:ind w:left="4680" w:hanging="360"/>
      </w:pPr>
    </w:lvl>
    <w:lvl w:ilvl="7">
      <w:start w:val="1"/>
      <w:numFmt w:val="lowerLetter"/>
      <w:lvlText w:val="%8."/>
      <w:lvlJc w:val="left"/>
      <w:pPr>
        <w:tabs>
          <w:tab w:val="num" w:pos="-708"/>
        </w:tabs>
        <w:ind w:left="5400" w:hanging="360"/>
      </w:pPr>
    </w:lvl>
    <w:lvl w:ilvl="8">
      <w:start w:val="1"/>
      <w:numFmt w:val="lowerRoman"/>
      <w:lvlText w:val="%9."/>
      <w:lvlJc w:val="right"/>
      <w:pPr>
        <w:tabs>
          <w:tab w:val="num" w:pos="-708"/>
        </w:tabs>
        <w:ind w:left="6120" w:hanging="180"/>
      </w:pPr>
    </w:lvl>
  </w:abstractNum>
  <w:abstractNum w:abstractNumId="2">
    <w:nsid w:val="00000004"/>
    <w:multiLevelType w:val="multilevel"/>
    <w:tmpl w:val="00000004"/>
    <w:name w:val="WW8Num4"/>
    <w:lvl w:ilvl="0">
      <w:start w:val="1"/>
      <w:numFmt w:val="none"/>
      <w:suff w:val="nothing"/>
      <w:lvlText w:val=""/>
      <w:lvlJc w:val="left"/>
      <w:pPr>
        <w:tabs>
          <w:tab w:val="num" w:pos="0"/>
        </w:tabs>
        <w:ind w:left="432" w:hanging="432"/>
      </w:pPr>
      <w:rPr>
        <w:b w:val="0"/>
        <w:bCs w:val="0"/>
        <w:color w:val="000000"/>
        <w:sz w:val="28"/>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1EE2FAA"/>
    <w:multiLevelType w:val="singleLevel"/>
    <w:tmpl w:val="90963838"/>
    <w:lvl w:ilvl="0">
      <w:start w:val="1"/>
      <w:numFmt w:val="decimal"/>
      <w:lvlText w:val="%1."/>
      <w:legacy w:legacy="1" w:legacySpace="0" w:legacyIndent="1211"/>
      <w:lvlJc w:val="left"/>
    </w:lvl>
  </w:abstractNum>
  <w:abstractNum w:abstractNumId="4">
    <w:nsid w:val="0761503E"/>
    <w:multiLevelType w:val="hybridMultilevel"/>
    <w:tmpl w:val="467A344A"/>
    <w:lvl w:ilvl="0" w:tplc="F8325178">
      <w:start w:val="1"/>
      <w:numFmt w:val="decimal"/>
      <w:lvlText w:val="%1."/>
      <w:lvlJc w:val="left"/>
      <w:pPr>
        <w:tabs>
          <w:tab w:val="num" w:pos="1440"/>
        </w:tabs>
        <w:ind w:left="1440" w:hanging="360"/>
      </w:pPr>
    </w:lvl>
    <w:lvl w:ilvl="1" w:tplc="F54619CC" w:tentative="1">
      <w:start w:val="1"/>
      <w:numFmt w:val="lowerLetter"/>
      <w:lvlText w:val="%2."/>
      <w:lvlJc w:val="left"/>
      <w:pPr>
        <w:tabs>
          <w:tab w:val="num" w:pos="2160"/>
        </w:tabs>
        <w:ind w:left="2160" w:hanging="360"/>
      </w:pPr>
    </w:lvl>
    <w:lvl w:ilvl="2" w:tplc="1EC8345E" w:tentative="1">
      <w:start w:val="1"/>
      <w:numFmt w:val="lowerRoman"/>
      <w:lvlText w:val="%3."/>
      <w:lvlJc w:val="right"/>
      <w:pPr>
        <w:tabs>
          <w:tab w:val="num" w:pos="2880"/>
        </w:tabs>
        <w:ind w:left="2880" w:hanging="180"/>
      </w:pPr>
    </w:lvl>
    <w:lvl w:ilvl="3" w:tplc="86669A4E" w:tentative="1">
      <w:start w:val="1"/>
      <w:numFmt w:val="decimal"/>
      <w:lvlText w:val="%4."/>
      <w:lvlJc w:val="left"/>
      <w:pPr>
        <w:tabs>
          <w:tab w:val="num" w:pos="3600"/>
        </w:tabs>
        <w:ind w:left="3600" w:hanging="360"/>
      </w:pPr>
    </w:lvl>
    <w:lvl w:ilvl="4" w:tplc="1A323016" w:tentative="1">
      <w:start w:val="1"/>
      <w:numFmt w:val="lowerLetter"/>
      <w:lvlText w:val="%5."/>
      <w:lvlJc w:val="left"/>
      <w:pPr>
        <w:tabs>
          <w:tab w:val="num" w:pos="4320"/>
        </w:tabs>
        <w:ind w:left="4320" w:hanging="360"/>
      </w:pPr>
    </w:lvl>
    <w:lvl w:ilvl="5" w:tplc="26FA9F22" w:tentative="1">
      <w:start w:val="1"/>
      <w:numFmt w:val="lowerRoman"/>
      <w:lvlText w:val="%6."/>
      <w:lvlJc w:val="right"/>
      <w:pPr>
        <w:tabs>
          <w:tab w:val="num" w:pos="5040"/>
        </w:tabs>
        <w:ind w:left="5040" w:hanging="180"/>
      </w:pPr>
    </w:lvl>
    <w:lvl w:ilvl="6" w:tplc="741A7B6A" w:tentative="1">
      <w:start w:val="1"/>
      <w:numFmt w:val="decimal"/>
      <w:lvlText w:val="%7."/>
      <w:lvlJc w:val="left"/>
      <w:pPr>
        <w:tabs>
          <w:tab w:val="num" w:pos="5760"/>
        </w:tabs>
        <w:ind w:left="5760" w:hanging="360"/>
      </w:pPr>
    </w:lvl>
    <w:lvl w:ilvl="7" w:tplc="F76A3BF6" w:tentative="1">
      <w:start w:val="1"/>
      <w:numFmt w:val="lowerLetter"/>
      <w:lvlText w:val="%8."/>
      <w:lvlJc w:val="left"/>
      <w:pPr>
        <w:tabs>
          <w:tab w:val="num" w:pos="6480"/>
        </w:tabs>
        <w:ind w:left="6480" w:hanging="360"/>
      </w:pPr>
    </w:lvl>
    <w:lvl w:ilvl="8" w:tplc="DAB03234" w:tentative="1">
      <w:start w:val="1"/>
      <w:numFmt w:val="lowerRoman"/>
      <w:lvlText w:val="%9."/>
      <w:lvlJc w:val="right"/>
      <w:pPr>
        <w:tabs>
          <w:tab w:val="num" w:pos="7200"/>
        </w:tabs>
        <w:ind w:left="7200" w:hanging="18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9B423A1"/>
    <w:multiLevelType w:val="hybridMultilevel"/>
    <w:tmpl w:val="1B9820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DD32EA5"/>
    <w:multiLevelType w:val="hybridMultilevel"/>
    <w:tmpl w:val="9AB0D9F2"/>
    <w:lvl w:ilvl="0" w:tplc="39FAB7F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3">
    <w:nsid w:val="46AD1EA0"/>
    <w:multiLevelType w:val="hybridMultilevel"/>
    <w:tmpl w:val="3C946DB0"/>
    <w:lvl w:ilvl="0" w:tplc="058AE11A">
      <w:start w:val="1"/>
      <w:numFmt w:val="decimal"/>
      <w:lvlText w:val="%1."/>
      <w:lvlJc w:val="left"/>
      <w:pPr>
        <w:tabs>
          <w:tab w:val="num" w:pos="1440"/>
        </w:tabs>
        <w:ind w:left="1440" w:hanging="360"/>
      </w:pPr>
    </w:lvl>
    <w:lvl w:ilvl="1" w:tplc="53DEE4DE" w:tentative="1">
      <w:start w:val="1"/>
      <w:numFmt w:val="lowerLetter"/>
      <w:lvlText w:val="%2."/>
      <w:lvlJc w:val="left"/>
      <w:pPr>
        <w:tabs>
          <w:tab w:val="num" w:pos="2160"/>
        </w:tabs>
        <w:ind w:left="2160" w:hanging="360"/>
      </w:pPr>
    </w:lvl>
    <w:lvl w:ilvl="2" w:tplc="C072474E" w:tentative="1">
      <w:start w:val="1"/>
      <w:numFmt w:val="lowerRoman"/>
      <w:lvlText w:val="%3."/>
      <w:lvlJc w:val="right"/>
      <w:pPr>
        <w:tabs>
          <w:tab w:val="num" w:pos="2880"/>
        </w:tabs>
        <w:ind w:left="2880" w:hanging="180"/>
      </w:pPr>
    </w:lvl>
    <w:lvl w:ilvl="3" w:tplc="1006349E" w:tentative="1">
      <w:start w:val="1"/>
      <w:numFmt w:val="decimal"/>
      <w:lvlText w:val="%4."/>
      <w:lvlJc w:val="left"/>
      <w:pPr>
        <w:tabs>
          <w:tab w:val="num" w:pos="3600"/>
        </w:tabs>
        <w:ind w:left="3600" w:hanging="360"/>
      </w:pPr>
    </w:lvl>
    <w:lvl w:ilvl="4" w:tplc="ECBA210E" w:tentative="1">
      <w:start w:val="1"/>
      <w:numFmt w:val="lowerLetter"/>
      <w:lvlText w:val="%5."/>
      <w:lvlJc w:val="left"/>
      <w:pPr>
        <w:tabs>
          <w:tab w:val="num" w:pos="4320"/>
        </w:tabs>
        <w:ind w:left="4320" w:hanging="360"/>
      </w:pPr>
    </w:lvl>
    <w:lvl w:ilvl="5" w:tplc="65D654BA" w:tentative="1">
      <w:start w:val="1"/>
      <w:numFmt w:val="lowerRoman"/>
      <w:lvlText w:val="%6."/>
      <w:lvlJc w:val="right"/>
      <w:pPr>
        <w:tabs>
          <w:tab w:val="num" w:pos="5040"/>
        </w:tabs>
        <w:ind w:left="5040" w:hanging="180"/>
      </w:pPr>
    </w:lvl>
    <w:lvl w:ilvl="6" w:tplc="C7F22622" w:tentative="1">
      <w:start w:val="1"/>
      <w:numFmt w:val="decimal"/>
      <w:lvlText w:val="%7."/>
      <w:lvlJc w:val="left"/>
      <w:pPr>
        <w:tabs>
          <w:tab w:val="num" w:pos="5760"/>
        </w:tabs>
        <w:ind w:left="5760" w:hanging="360"/>
      </w:pPr>
    </w:lvl>
    <w:lvl w:ilvl="7" w:tplc="4B16EE6E" w:tentative="1">
      <w:start w:val="1"/>
      <w:numFmt w:val="lowerLetter"/>
      <w:lvlText w:val="%8."/>
      <w:lvlJc w:val="left"/>
      <w:pPr>
        <w:tabs>
          <w:tab w:val="num" w:pos="6480"/>
        </w:tabs>
        <w:ind w:left="6480" w:hanging="360"/>
      </w:pPr>
    </w:lvl>
    <w:lvl w:ilvl="8" w:tplc="7E82DE4E" w:tentative="1">
      <w:start w:val="1"/>
      <w:numFmt w:val="lowerRoman"/>
      <w:lvlText w:val="%9."/>
      <w:lvlJc w:val="right"/>
      <w:pPr>
        <w:tabs>
          <w:tab w:val="num" w:pos="7200"/>
        </w:tabs>
        <w:ind w:left="7200" w:hanging="180"/>
      </w:pPr>
    </w:lvl>
  </w:abstractNum>
  <w:abstractNum w:abstractNumId="14">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num w:numId="1">
    <w:abstractNumId w:val="1"/>
  </w:num>
  <w:num w:numId="2">
    <w:abstractNumId w:val="14"/>
  </w:num>
  <w:num w:numId="3">
    <w:abstractNumId w:val="12"/>
  </w:num>
  <w:num w:numId="4">
    <w:abstractNumId w:val="6"/>
  </w:num>
  <w:num w:numId="5">
    <w:abstractNumId w:val="9"/>
  </w:num>
  <w:num w:numId="6">
    <w:abstractNumId w:val="11"/>
  </w:num>
  <w:num w:numId="7">
    <w:abstractNumId w:val="3"/>
  </w:num>
  <w:num w:numId="8">
    <w:abstractNumId w:val="13"/>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5"/>
  </w:num>
  <w:num w:numId="14">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0"/>
  </w:num>
  <w:num w:numId="1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0D"/>
    <w:rsid w:val="000009A6"/>
    <w:rsid w:val="000021B0"/>
    <w:rsid w:val="0000567E"/>
    <w:rsid w:val="00007424"/>
    <w:rsid w:val="00011329"/>
    <w:rsid w:val="000135FF"/>
    <w:rsid w:val="0001399E"/>
    <w:rsid w:val="000145DB"/>
    <w:rsid w:val="00014DA1"/>
    <w:rsid w:val="0002101A"/>
    <w:rsid w:val="00021037"/>
    <w:rsid w:val="000228A0"/>
    <w:rsid w:val="00022B2F"/>
    <w:rsid w:val="000245D5"/>
    <w:rsid w:val="00031A52"/>
    <w:rsid w:val="000321CE"/>
    <w:rsid w:val="00034B6D"/>
    <w:rsid w:val="00040C21"/>
    <w:rsid w:val="000422D2"/>
    <w:rsid w:val="0004321E"/>
    <w:rsid w:val="000433FD"/>
    <w:rsid w:val="00043F7A"/>
    <w:rsid w:val="00044382"/>
    <w:rsid w:val="000446F7"/>
    <w:rsid w:val="000447EA"/>
    <w:rsid w:val="000467A9"/>
    <w:rsid w:val="0005130D"/>
    <w:rsid w:val="000526C3"/>
    <w:rsid w:val="0005559F"/>
    <w:rsid w:val="00056046"/>
    <w:rsid w:val="0005764A"/>
    <w:rsid w:val="000606D8"/>
    <w:rsid w:val="00070403"/>
    <w:rsid w:val="000727C6"/>
    <w:rsid w:val="00074DF7"/>
    <w:rsid w:val="00087E16"/>
    <w:rsid w:val="00091B8F"/>
    <w:rsid w:val="00093DE3"/>
    <w:rsid w:val="00094C17"/>
    <w:rsid w:val="000A20EB"/>
    <w:rsid w:val="000A5466"/>
    <w:rsid w:val="000B0E10"/>
    <w:rsid w:val="000B3203"/>
    <w:rsid w:val="000B404B"/>
    <w:rsid w:val="000B419E"/>
    <w:rsid w:val="000B5BF8"/>
    <w:rsid w:val="000B6601"/>
    <w:rsid w:val="000B7147"/>
    <w:rsid w:val="000D11C6"/>
    <w:rsid w:val="000D2002"/>
    <w:rsid w:val="000D277B"/>
    <w:rsid w:val="000D3689"/>
    <w:rsid w:val="000D4D40"/>
    <w:rsid w:val="000D68D5"/>
    <w:rsid w:val="000D703B"/>
    <w:rsid w:val="000E00D1"/>
    <w:rsid w:val="000E0DAC"/>
    <w:rsid w:val="000E1276"/>
    <w:rsid w:val="000E20C8"/>
    <w:rsid w:val="000E2577"/>
    <w:rsid w:val="000E6790"/>
    <w:rsid w:val="000E7D32"/>
    <w:rsid w:val="000E7FF2"/>
    <w:rsid w:val="000F176F"/>
    <w:rsid w:val="000F1BA6"/>
    <w:rsid w:val="000F2EA6"/>
    <w:rsid w:val="000F2F84"/>
    <w:rsid w:val="00100EE5"/>
    <w:rsid w:val="00102528"/>
    <w:rsid w:val="0010281A"/>
    <w:rsid w:val="00104D5B"/>
    <w:rsid w:val="0010527F"/>
    <w:rsid w:val="00121560"/>
    <w:rsid w:val="00130BA6"/>
    <w:rsid w:val="001332BB"/>
    <w:rsid w:val="001336DE"/>
    <w:rsid w:val="00134BBF"/>
    <w:rsid w:val="00137943"/>
    <w:rsid w:val="00140CC4"/>
    <w:rsid w:val="00142A17"/>
    <w:rsid w:val="00146BF9"/>
    <w:rsid w:val="00152788"/>
    <w:rsid w:val="00155892"/>
    <w:rsid w:val="00160F52"/>
    <w:rsid w:val="001618F1"/>
    <w:rsid w:val="00162686"/>
    <w:rsid w:val="00162E57"/>
    <w:rsid w:val="001643E9"/>
    <w:rsid w:val="00176286"/>
    <w:rsid w:val="00181E6A"/>
    <w:rsid w:val="001859FC"/>
    <w:rsid w:val="00191DF6"/>
    <w:rsid w:val="00193982"/>
    <w:rsid w:val="00195528"/>
    <w:rsid w:val="00195F1E"/>
    <w:rsid w:val="001974F0"/>
    <w:rsid w:val="00197750"/>
    <w:rsid w:val="001A5F0A"/>
    <w:rsid w:val="001A631D"/>
    <w:rsid w:val="001B08A4"/>
    <w:rsid w:val="001B1632"/>
    <w:rsid w:val="001B30BA"/>
    <w:rsid w:val="001B375F"/>
    <w:rsid w:val="001B4B19"/>
    <w:rsid w:val="001B61BD"/>
    <w:rsid w:val="001C04AD"/>
    <w:rsid w:val="001C362D"/>
    <w:rsid w:val="001C3FBA"/>
    <w:rsid w:val="001D1B99"/>
    <w:rsid w:val="001D2372"/>
    <w:rsid w:val="001D45B9"/>
    <w:rsid w:val="001D58EC"/>
    <w:rsid w:val="001D5BC6"/>
    <w:rsid w:val="001D7B6E"/>
    <w:rsid w:val="001E22DE"/>
    <w:rsid w:val="001E23D6"/>
    <w:rsid w:val="001E266A"/>
    <w:rsid w:val="001E612E"/>
    <w:rsid w:val="001E71D2"/>
    <w:rsid w:val="001F0876"/>
    <w:rsid w:val="001F0A14"/>
    <w:rsid w:val="001F185A"/>
    <w:rsid w:val="001F4C3B"/>
    <w:rsid w:val="00205045"/>
    <w:rsid w:val="00205591"/>
    <w:rsid w:val="00211A4C"/>
    <w:rsid w:val="00213EDD"/>
    <w:rsid w:val="00214B11"/>
    <w:rsid w:val="00217475"/>
    <w:rsid w:val="00217FA6"/>
    <w:rsid w:val="00221F09"/>
    <w:rsid w:val="00223F8E"/>
    <w:rsid w:val="0022790B"/>
    <w:rsid w:val="00230B7D"/>
    <w:rsid w:val="00232CB2"/>
    <w:rsid w:val="0023378C"/>
    <w:rsid w:val="002348F9"/>
    <w:rsid w:val="002412FC"/>
    <w:rsid w:val="00241D5F"/>
    <w:rsid w:val="002440E8"/>
    <w:rsid w:val="00247991"/>
    <w:rsid w:val="002560C1"/>
    <w:rsid w:val="00256694"/>
    <w:rsid w:val="00256DDD"/>
    <w:rsid w:val="00260BF1"/>
    <w:rsid w:val="00261CC8"/>
    <w:rsid w:val="00263BFD"/>
    <w:rsid w:val="0026718B"/>
    <w:rsid w:val="0026756F"/>
    <w:rsid w:val="002739FA"/>
    <w:rsid w:val="00274E0D"/>
    <w:rsid w:val="00276383"/>
    <w:rsid w:val="00283D8F"/>
    <w:rsid w:val="00283E44"/>
    <w:rsid w:val="0028547D"/>
    <w:rsid w:val="002865CB"/>
    <w:rsid w:val="00291D65"/>
    <w:rsid w:val="00291E11"/>
    <w:rsid w:val="002937FE"/>
    <w:rsid w:val="00294463"/>
    <w:rsid w:val="002971BB"/>
    <w:rsid w:val="002A0421"/>
    <w:rsid w:val="002A6ACA"/>
    <w:rsid w:val="002A7606"/>
    <w:rsid w:val="002B1538"/>
    <w:rsid w:val="002B581B"/>
    <w:rsid w:val="002B5A54"/>
    <w:rsid w:val="002C2AEE"/>
    <w:rsid w:val="002C427D"/>
    <w:rsid w:val="002C4E4B"/>
    <w:rsid w:val="002C5038"/>
    <w:rsid w:val="002C5691"/>
    <w:rsid w:val="002C5B0A"/>
    <w:rsid w:val="002D0687"/>
    <w:rsid w:val="002D36E2"/>
    <w:rsid w:val="002D4093"/>
    <w:rsid w:val="002D6445"/>
    <w:rsid w:val="002D7ED6"/>
    <w:rsid w:val="002E1D5C"/>
    <w:rsid w:val="002E5E2B"/>
    <w:rsid w:val="002E698B"/>
    <w:rsid w:val="002E6C6F"/>
    <w:rsid w:val="002E6E26"/>
    <w:rsid w:val="002F01D1"/>
    <w:rsid w:val="002F35E2"/>
    <w:rsid w:val="00304750"/>
    <w:rsid w:val="003055C6"/>
    <w:rsid w:val="003070F0"/>
    <w:rsid w:val="00311AA2"/>
    <w:rsid w:val="00313C5B"/>
    <w:rsid w:val="00314298"/>
    <w:rsid w:val="00320476"/>
    <w:rsid w:val="00320F99"/>
    <w:rsid w:val="00321A09"/>
    <w:rsid w:val="00321A21"/>
    <w:rsid w:val="00323345"/>
    <w:rsid w:val="003269B2"/>
    <w:rsid w:val="00326F6E"/>
    <w:rsid w:val="0033236E"/>
    <w:rsid w:val="003354FC"/>
    <w:rsid w:val="003459C1"/>
    <w:rsid w:val="00346A95"/>
    <w:rsid w:val="00350027"/>
    <w:rsid w:val="00352275"/>
    <w:rsid w:val="00353DD2"/>
    <w:rsid w:val="00364A86"/>
    <w:rsid w:val="00364B92"/>
    <w:rsid w:val="00364FF2"/>
    <w:rsid w:val="00365054"/>
    <w:rsid w:val="00365E52"/>
    <w:rsid w:val="00366BB2"/>
    <w:rsid w:val="00367F1B"/>
    <w:rsid w:val="00367F48"/>
    <w:rsid w:val="00371AF9"/>
    <w:rsid w:val="0037568B"/>
    <w:rsid w:val="00375E46"/>
    <w:rsid w:val="003771D0"/>
    <w:rsid w:val="00381B4F"/>
    <w:rsid w:val="00382A05"/>
    <w:rsid w:val="00384D70"/>
    <w:rsid w:val="003850B8"/>
    <w:rsid w:val="00387B51"/>
    <w:rsid w:val="003A2E42"/>
    <w:rsid w:val="003A3423"/>
    <w:rsid w:val="003B2A99"/>
    <w:rsid w:val="003B2C14"/>
    <w:rsid w:val="003B2FB1"/>
    <w:rsid w:val="003B5A52"/>
    <w:rsid w:val="003B7DCE"/>
    <w:rsid w:val="003C209D"/>
    <w:rsid w:val="003C6BA7"/>
    <w:rsid w:val="003C7084"/>
    <w:rsid w:val="003C73FA"/>
    <w:rsid w:val="003D02A0"/>
    <w:rsid w:val="003D47CA"/>
    <w:rsid w:val="003E04F9"/>
    <w:rsid w:val="003E49E7"/>
    <w:rsid w:val="003E4B44"/>
    <w:rsid w:val="003F0189"/>
    <w:rsid w:val="003F3219"/>
    <w:rsid w:val="003F4A54"/>
    <w:rsid w:val="003F7673"/>
    <w:rsid w:val="00405C57"/>
    <w:rsid w:val="00405D8A"/>
    <w:rsid w:val="00413325"/>
    <w:rsid w:val="00416BEF"/>
    <w:rsid w:val="0042123F"/>
    <w:rsid w:val="00422B23"/>
    <w:rsid w:val="00423BAA"/>
    <w:rsid w:val="0042439F"/>
    <w:rsid w:val="00424B61"/>
    <w:rsid w:val="00424B71"/>
    <w:rsid w:val="00425899"/>
    <w:rsid w:val="00427BEF"/>
    <w:rsid w:val="004300BA"/>
    <w:rsid w:val="004311BD"/>
    <w:rsid w:val="004326D2"/>
    <w:rsid w:val="0043644C"/>
    <w:rsid w:val="004418AC"/>
    <w:rsid w:val="0044393D"/>
    <w:rsid w:val="00446556"/>
    <w:rsid w:val="00450842"/>
    <w:rsid w:val="00450E2B"/>
    <w:rsid w:val="00453567"/>
    <w:rsid w:val="0045377D"/>
    <w:rsid w:val="004547AF"/>
    <w:rsid w:val="00457287"/>
    <w:rsid w:val="0046070D"/>
    <w:rsid w:val="00461280"/>
    <w:rsid w:val="00465FE2"/>
    <w:rsid w:val="004663BC"/>
    <w:rsid w:val="004706C8"/>
    <w:rsid w:val="00473E05"/>
    <w:rsid w:val="00474FC1"/>
    <w:rsid w:val="004813C4"/>
    <w:rsid w:val="00481450"/>
    <w:rsid w:val="004823D4"/>
    <w:rsid w:val="00482BF6"/>
    <w:rsid w:val="00485298"/>
    <w:rsid w:val="004955E3"/>
    <w:rsid w:val="004A3855"/>
    <w:rsid w:val="004A3F6A"/>
    <w:rsid w:val="004A49EC"/>
    <w:rsid w:val="004B040D"/>
    <w:rsid w:val="004B2917"/>
    <w:rsid w:val="004B510F"/>
    <w:rsid w:val="004C0B35"/>
    <w:rsid w:val="004C31CF"/>
    <w:rsid w:val="004C4B55"/>
    <w:rsid w:val="004C7E95"/>
    <w:rsid w:val="004D20A7"/>
    <w:rsid w:val="004D250A"/>
    <w:rsid w:val="004D2775"/>
    <w:rsid w:val="004D48DB"/>
    <w:rsid w:val="004E0E14"/>
    <w:rsid w:val="004E1E9A"/>
    <w:rsid w:val="004E4D9C"/>
    <w:rsid w:val="004E6689"/>
    <w:rsid w:val="004F0ABE"/>
    <w:rsid w:val="005056D1"/>
    <w:rsid w:val="00505B80"/>
    <w:rsid w:val="00506564"/>
    <w:rsid w:val="00506965"/>
    <w:rsid w:val="00507DD5"/>
    <w:rsid w:val="005103EA"/>
    <w:rsid w:val="00510A96"/>
    <w:rsid w:val="00512265"/>
    <w:rsid w:val="005134A0"/>
    <w:rsid w:val="005162D6"/>
    <w:rsid w:val="00517B7E"/>
    <w:rsid w:val="005239F1"/>
    <w:rsid w:val="005274F5"/>
    <w:rsid w:val="00530FDF"/>
    <w:rsid w:val="005322BD"/>
    <w:rsid w:val="005332FA"/>
    <w:rsid w:val="00533A16"/>
    <w:rsid w:val="00534964"/>
    <w:rsid w:val="00534AFC"/>
    <w:rsid w:val="00534E9A"/>
    <w:rsid w:val="005361B2"/>
    <w:rsid w:val="005373E3"/>
    <w:rsid w:val="005405EB"/>
    <w:rsid w:val="00540935"/>
    <w:rsid w:val="0054266A"/>
    <w:rsid w:val="00543D34"/>
    <w:rsid w:val="005444A0"/>
    <w:rsid w:val="00550A85"/>
    <w:rsid w:val="00552489"/>
    <w:rsid w:val="0055364E"/>
    <w:rsid w:val="0055487E"/>
    <w:rsid w:val="00554AFE"/>
    <w:rsid w:val="00554FDD"/>
    <w:rsid w:val="005557FE"/>
    <w:rsid w:val="005605F4"/>
    <w:rsid w:val="005607C0"/>
    <w:rsid w:val="0056135D"/>
    <w:rsid w:val="00571863"/>
    <w:rsid w:val="00573433"/>
    <w:rsid w:val="00573940"/>
    <w:rsid w:val="00573CA8"/>
    <w:rsid w:val="005773EB"/>
    <w:rsid w:val="00581A2E"/>
    <w:rsid w:val="005858A0"/>
    <w:rsid w:val="00585F7C"/>
    <w:rsid w:val="005877F7"/>
    <w:rsid w:val="00587CEB"/>
    <w:rsid w:val="00594E19"/>
    <w:rsid w:val="00596DC7"/>
    <w:rsid w:val="0059729F"/>
    <w:rsid w:val="005A09E4"/>
    <w:rsid w:val="005A0D2A"/>
    <w:rsid w:val="005A245C"/>
    <w:rsid w:val="005A7018"/>
    <w:rsid w:val="005A7A4E"/>
    <w:rsid w:val="005B17E2"/>
    <w:rsid w:val="005B3B5F"/>
    <w:rsid w:val="005B4657"/>
    <w:rsid w:val="005B7FFD"/>
    <w:rsid w:val="005C26F8"/>
    <w:rsid w:val="005C495E"/>
    <w:rsid w:val="005C57F6"/>
    <w:rsid w:val="005C729F"/>
    <w:rsid w:val="005D0164"/>
    <w:rsid w:val="005E14D2"/>
    <w:rsid w:val="005E1C7E"/>
    <w:rsid w:val="005E1DAE"/>
    <w:rsid w:val="005E2C0C"/>
    <w:rsid w:val="005E3F5D"/>
    <w:rsid w:val="005E76C0"/>
    <w:rsid w:val="005F0847"/>
    <w:rsid w:val="005F0CAB"/>
    <w:rsid w:val="005F23FE"/>
    <w:rsid w:val="005F4E3E"/>
    <w:rsid w:val="005F79B0"/>
    <w:rsid w:val="006050A2"/>
    <w:rsid w:val="0060594F"/>
    <w:rsid w:val="006110A5"/>
    <w:rsid w:val="00613C08"/>
    <w:rsid w:val="00613F63"/>
    <w:rsid w:val="00623D51"/>
    <w:rsid w:val="00625ACF"/>
    <w:rsid w:val="00625FFB"/>
    <w:rsid w:val="006269B1"/>
    <w:rsid w:val="00627644"/>
    <w:rsid w:val="00634E6F"/>
    <w:rsid w:val="00636471"/>
    <w:rsid w:val="00641F26"/>
    <w:rsid w:val="0064261C"/>
    <w:rsid w:val="006428BC"/>
    <w:rsid w:val="0064381B"/>
    <w:rsid w:val="00643CDE"/>
    <w:rsid w:val="00644C41"/>
    <w:rsid w:val="00644EC8"/>
    <w:rsid w:val="00645266"/>
    <w:rsid w:val="00655E15"/>
    <w:rsid w:val="00660F02"/>
    <w:rsid w:val="00663078"/>
    <w:rsid w:val="006632FE"/>
    <w:rsid w:val="0066768D"/>
    <w:rsid w:val="00667AD1"/>
    <w:rsid w:val="006733A1"/>
    <w:rsid w:val="00675A44"/>
    <w:rsid w:val="00676CFB"/>
    <w:rsid w:val="0067759C"/>
    <w:rsid w:val="00682B00"/>
    <w:rsid w:val="0069145B"/>
    <w:rsid w:val="006953C7"/>
    <w:rsid w:val="00696A00"/>
    <w:rsid w:val="0069702D"/>
    <w:rsid w:val="006A4064"/>
    <w:rsid w:val="006A5CD0"/>
    <w:rsid w:val="006A7B0D"/>
    <w:rsid w:val="006B6F45"/>
    <w:rsid w:val="006C0780"/>
    <w:rsid w:val="006C37AB"/>
    <w:rsid w:val="006C6216"/>
    <w:rsid w:val="006D41D9"/>
    <w:rsid w:val="006D43EE"/>
    <w:rsid w:val="006D4BE1"/>
    <w:rsid w:val="006D6285"/>
    <w:rsid w:val="006E05D3"/>
    <w:rsid w:val="006E0F17"/>
    <w:rsid w:val="006F35F7"/>
    <w:rsid w:val="006F423A"/>
    <w:rsid w:val="006F5E74"/>
    <w:rsid w:val="006F6259"/>
    <w:rsid w:val="00702992"/>
    <w:rsid w:val="00703B54"/>
    <w:rsid w:val="00703C3E"/>
    <w:rsid w:val="0071168D"/>
    <w:rsid w:val="00714E0C"/>
    <w:rsid w:val="00724FEA"/>
    <w:rsid w:val="00725507"/>
    <w:rsid w:val="0073127A"/>
    <w:rsid w:val="00732BAF"/>
    <w:rsid w:val="00734F36"/>
    <w:rsid w:val="007427A1"/>
    <w:rsid w:val="00743918"/>
    <w:rsid w:val="0074479D"/>
    <w:rsid w:val="007447C5"/>
    <w:rsid w:val="007462F4"/>
    <w:rsid w:val="007472E3"/>
    <w:rsid w:val="007554C6"/>
    <w:rsid w:val="00755560"/>
    <w:rsid w:val="00756EC5"/>
    <w:rsid w:val="007652C9"/>
    <w:rsid w:val="00767FC2"/>
    <w:rsid w:val="0077661D"/>
    <w:rsid w:val="007932D3"/>
    <w:rsid w:val="00795263"/>
    <w:rsid w:val="007953C4"/>
    <w:rsid w:val="00797D36"/>
    <w:rsid w:val="007A14EA"/>
    <w:rsid w:val="007A31B0"/>
    <w:rsid w:val="007B0D2C"/>
    <w:rsid w:val="007B3BE9"/>
    <w:rsid w:val="007B49EC"/>
    <w:rsid w:val="007B4AB0"/>
    <w:rsid w:val="007C09BE"/>
    <w:rsid w:val="007C1226"/>
    <w:rsid w:val="007C211F"/>
    <w:rsid w:val="007C2218"/>
    <w:rsid w:val="007C269B"/>
    <w:rsid w:val="007C30A2"/>
    <w:rsid w:val="007C4781"/>
    <w:rsid w:val="007C4C3D"/>
    <w:rsid w:val="007C732C"/>
    <w:rsid w:val="007D29F0"/>
    <w:rsid w:val="007E3DB0"/>
    <w:rsid w:val="007E5CF5"/>
    <w:rsid w:val="007E6D56"/>
    <w:rsid w:val="007F0C4F"/>
    <w:rsid w:val="007F0E6C"/>
    <w:rsid w:val="007F2388"/>
    <w:rsid w:val="007F2536"/>
    <w:rsid w:val="007F2871"/>
    <w:rsid w:val="007F3278"/>
    <w:rsid w:val="007F63A7"/>
    <w:rsid w:val="007F6F87"/>
    <w:rsid w:val="0080118D"/>
    <w:rsid w:val="0080268C"/>
    <w:rsid w:val="00803474"/>
    <w:rsid w:val="008104EA"/>
    <w:rsid w:val="00810C48"/>
    <w:rsid w:val="008111D3"/>
    <w:rsid w:val="008173CB"/>
    <w:rsid w:val="00823D1E"/>
    <w:rsid w:val="00831C4C"/>
    <w:rsid w:val="008321BE"/>
    <w:rsid w:val="00832327"/>
    <w:rsid w:val="00833E1A"/>
    <w:rsid w:val="00834B51"/>
    <w:rsid w:val="00836090"/>
    <w:rsid w:val="00836B61"/>
    <w:rsid w:val="00836D50"/>
    <w:rsid w:val="008378CD"/>
    <w:rsid w:val="00841DC9"/>
    <w:rsid w:val="00842A92"/>
    <w:rsid w:val="00844AAA"/>
    <w:rsid w:val="008450B9"/>
    <w:rsid w:val="00847602"/>
    <w:rsid w:val="00855F8C"/>
    <w:rsid w:val="00860901"/>
    <w:rsid w:val="00867C73"/>
    <w:rsid w:val="00871C20"/>
    <w:rsid w:val="00872883"/>
    <w:rsid w:val="008739A9"/>
    <w:rsid w:val="00874FAD"/>
    <w:rsid w:val="00875515"/>
    <w:rsid w:val="00880BF2"/>
    <w:rsid w:val="00881871"/>
    <w:rsid w:val="0088237D"/>
    <w:rsid w:val="00882FB6"/>
    <w:rsid w:val="0088342E"/>
    <w:rsid w:val="00891127"/>
    <w:rsid w:val="008A14C2"/>
    <w:rsid w:val="008A1D09"/>
    <w:rsid w:val="008A45CA"/>
    <w:rsid w:val="008A48AE"/>
    <w:rsid w:val="008A72FA"/>
    <w:rsid w:val="008B54A0"/>
    <w:rsid w:val="008B7AAE"/>
    <w:rsid w:val="008B7B1C"/>
    <w:rsid w:val="008C523F"/>
    <w:rsid w:val="008C5314"/>
    <w:rsid w:val="008C7A26"/>
    <w:rsid w:val="008D3DEB"/>
    <w:rsid w:val="008D431F"/>
    <w:rsid w:val="008D53CB"/>
    <w:rsid w:val="008D66D3"/>
    <w:rsid w:val="008D72B1"/>
    <w:rsid w:val="008E2310"/>
    <w:rsid w:val="008E4967"/>
    <w:rsid w:val="008E5E61"/>
    <w:rsid w:val="008E6105"/>
    <w:rsid w:val="008E63ED"/>
    <w:rsid w:val="008F3056"/>
    <w:rsid w:val="008F3C04"/>
    <w:rsid w:val="008F4E4B"/>
    <w:rsid w:val="008F69A0"/>
    <w:rsid w:val="008F6EA4"/>
    <w:rsid w:val="00902C0F"/>
    <w:rsid w:val="0090491B"/>
    <w:rsid w:val="009058FA"/>
    <w:rsid w:val="00906B27"/>
    <w:rsid w:val="00913B57"/>
    <w:rsid w:val="009230A2"/>
    <w:rsid w:val="00924D07"/>
    <w:rsid w:val="009254D7"/>
    <w:rsid w:val="009255C8"/>
    <w:rsid w:val="00926028"/>
    <w:rsid w:val="009305CA"/>
    <w:rsid w:val="0093449C"/>
    <w:rsid w:val="00935A18"/>
    <w:rsid w:val="00940942"/>
    <w:rsid w:val="00940C3C"/>
    <w:rsid w:val="00943C43"/>
    <w:rsid w:val="00943E52"/>
    <w:rsid w:val="0094612D"/>
    <w:rsid w:val="00946278"/>
    <w:rsid w:val="00946579"/>
    <w:rsid w:val="009469D2"/>
    <w:rsid w:val="009511CF"/>
    <w:rsid w:val="00951EAE"/>
    <w:rsid w:val="00952B2F"/>
    <w:rsid w:val="009541F4"/>
    <w:rsid w:val="009544E1"/>
    <w:rsid w:val="009564C6"/>
    <w:rsid w:val="00960AA4"/>
    <w:rsid w:val="0096199E"/>
    <w:rsid w:val="00964C73"/>
    <w:rsid w:val="00965E21"/>
    <w:rsid w:val="009736B7"/>
    <w:rsid w:val="00974B61"/>
    <w:rsid w:val="009750FC"/>
    <w:rsid w:val="00975A99"/>
    <w:rsid w:val="00975D39"/>
    <w:rsid w:val="00976AD1"/>
    <w:rsid w:val="00977625"/>
    <w:rsid w:val="009800DC"/>
    <w:rsid w:val="00980DD6"/>
    <w:rsid w:val="00981C0A"/>
    <w:rsid w:val="00982599"/>
    <w:rsid w:val="0098555E"/>
    <w:rsid w:val="009859C5"/>
    <w:rsid w:val="009864F2"/>
    <w:rsid w:val="00986E9A"/>
    <w:rsid w:val="00993503"/>
    <w:rsid w:val="00995FD7"/>
    <w:rsid w:val="00997DA7"/>
    <w:rsid w:val="009A0CD0"/>
    <w:rsid w:val="009A0E65"/>
    <w:rsid w:val="009A185F"/>
    <w:rsid w:val="009A201A"/>
    <w:rsid w:val="009A2C14"/>
    <w:rsid w:val="009A598C"/>
    <w:rsid w:val="009A6941"/>
    <w:rsid w:val="009B3C16"/>
    <w:rsid w:val="009B544F"/>
    <w:rsid w:val="009B6172"/>
    <w:rsid w:val="009B7B8B"/>
    <w:rsid w:val="009C43BE"/>
    <w:rsid w:val="009C6395"/>
    <w:rsid w:val="009D177B"/>
    <w:rsid w:val="009D6C77"/>
    <w:rsid w:val="009D780F"/>
    <w:rsid w:val="009E28BA"/>
    <w:rsid w:val="009E3523"/>
    <w:rsid w:val="009E372A"/>
    <w:rsid w:val="009E3E8D"/>
    <w:rsid w:val="009E6FFE"/>
    <w:rsid w:val="009F74E7"/>
    <w:rsid w:val="009F792E"/>
    <w:rsid w:val="00A027DB"/>
    <w:rsid w:val="00A0422B"/>
    <w:rsid w:val="00A05C6B"/>
    <w:rsid w:val="00A1157A"/>
    <w:rsid w:val="00A16519"/>
    <w:rsid w:val="00A2770B"/>
    <w:rsid w:val="00A327C7"/>
    <w:rsid w:val="00A35C04"/>
    <w:rsid w:val="00A36C6E"/>
    <w:rsid w:val="00A40622"/>
    <w:rsid w:val="00A40C35"/>
    <w:rsid w:val="00A411C4"/>
    <w:rsid w:val="00A44A5A"/>
    <w:rsid w:val="00A516FA"/>
    <w:rsid w:val="00A53688"/>
    <w:rsid w:val="00A5374A"/>
    <w:rsid w:val="00A53C9B"/>
    <w:rsid w:val="00A55A9B"/>
    <w:rsid w:val="00A61A02"/>
    <w:rsid w:val="00A63F91"/>
    <w:rsid w:val="00A72BC3"/>
    <w:rsid w:val="00A753AD"/>
    <w:rsid w:val="00A7546C"/>
    <w:rsid w:val="00A7655B"/>
    <w:rsid w:val="00A7662E"/>
    <w:rsid w:val="00A773B5"/>
    <w:rsid w:val="00A77C50"/>
    <w:rsid w:val="00A80C39"/>
    <w:rsid w:val="00A84CF3"/>
    <w:rsid w:val="00A9268E"/>
    <w:rsid w:val="00A93034"/>
    <w:rsid w:val="00A94403"/>
    <w:rsid w:val="00A97A9F"/>
    <w:rsid w:val="00AA0B86"/>
    <w:rsid w:val="00AA2891"/>
    <w:rsid w:val="00AA4326"/>
    <w:rsid w:val="00AA4EA9"/>
    <w:rsid w:val="00AA73C2"/>
    <w:rsid w:val="00AB0F7E"/>
    <w:rsid w:val="00AB2BEA"/>
    <w:rsid w:val="00AB3FBE"/>
    <w:rsid w:val="00AB4651"/>
    <w:rsid w:val="00AB490E"/>
    <w:rsid w:val="00AB4E68"/>
    <w:rsid w:val="00AB7E20"/>
    <w:rsid w:val="00AC01BA"/>
    <w:rsid w:val="00AC15BF"/>
    <w:rsid w:val="00AC3786"/>
    <w:rsid w:val="00AC554B"/>
    <w:rsid w:val="00AC641B"/>
    <w:rsid w:val="00AC79DE"/>
    <w:rsid w:val="00AD39EC"/>
    <w:rsid w:val="00AD6940"/>
    <w:rsid w:val="00AD6AE1"/>
    <w:rsid w:val="00AD6AF8"/>
    <w:rsid w:val="00AE2271"/>
    <w:rsid w:val="00AE3245"/>
    <w:rsid w:val="00AE38A6"/>
    <w:rsid w:val="00AF6D47"/>
    <w:rsid w:val="00AF6E5E"/>
    <w:rsid w:val="00AF7180"/>
    <w:rsid w:val="00B02916"/>
    <w:rsid w:val="00B0357C"/>
    <w:rsid w:val="00B1078A"/>
    <w:rsid w:val="00B124DB"/>
    <w:rsid w:val="00B154CA"/>
    <w:rsid w:val="00B15E1A"/>
    <w:rsid w:val="00B16010"/>
    <w:rsid w:val="00B17ACB"/>
    <w:rsid w:val="00B2323A"/>
    <w:rsid w:val="00B26071"/>
    <w:rsid w:val="00B269A2"/>
    <w:rsid w:val="00B3053D"/>
    <w:rsid w:val="00B3119A"/>
    <w:rsid w:val="00B344C8"/>
    <w:rsid w:val="00B36163"/>
    <w:rsid w:val="00B40019"/>
    <w:rsid w:val="00B42513"/>
    <w:rsid w:val="00B42A9A"/>
    <w:rsid w:val="00B43091"/>
    <w:rsid w:val="00B44265"/>
    <w:rsid w:val="00B529EA"/>
    <w:rsid w:val="00B545E8"/>
    <w:rsid w:val="00B547C2"/>
    <w:rsid w:val="00B600C0"/>
    <w:rsid w:val="00B629E6"/>
    <w:rsid w:val="00B63F11"/>
    <w:rsid w:val="00B643E7"/>
    <w:rsid w:val="00B6449F"/>
    <w:rsid w:val="00B66291"/>
    <w:rsid w:val="00B6702A"/>
    <w:rsid w:val="00B67E8F"/>
    <w:rsid w:val="00B7179F"/>
    <w:rsid w:val="00B71E3A"/>
    <w:rsid w:val="00B722D6"/>
    <w:rsid w:val="00B72353"/>
    <w:rsid w:val="00B72BF3"/>
    <w:rsid w:val="00B734B1"/>
    <w:rsid w:val="00B742D4"/>
    <w:rsid w:val="00B7466D"/>
    <w:rsid w:val="00B7586A"/>
    <w:rsid w:val="00B7722E"/>
    <w:rsid w:val="00B80AAF"/>
    <w:rsid w:val="00B812C0"/>
    <w:rsid w:val="00B83202"/>
    <w:rsid w:val="00B9281A"/>
    <w:rsid w:val="00B95311"/>
    <w:rsid w:val="00B957DE"/>
    <w:rsid w:val="00B96E3F"/>
    <w:rsid w:val="00BA0186"/>
    <w:rsid w:val="00BA5ECB"/>
    <w:rsid w:val="00BA6C70"/>
    <w:rsid w:val="00BB6ED2"/>
    <w:rsid w:val="00BB7136"/>
    <w:rsid w:val="00BC16ED"/>
    <w:rsid w:val="00BC6F8C"/>
    <w:rsid w:val="00BD3034"/>
    <w:rsid w:val="00BD32BF"/>
    <w:rsid w:val="00BD3AB1"/>
    <w:rsid w:val="00BD4CEB"/>
    <w:rsid w:val="00BD53C4"/>
    <w:rsid w:val="00BD5774"/>
    <w:rsid w:val="00BE25E3"/>
    <w:rsid w:val="00BE2DC0"/>
    <w:rsid w:val="00BE2F31"/>
    <w:rsid w:val="00BF4BF7"/>
    <w:rsid w:val="00BF5CC6"/>
    <w:rsid w:val="00C0178C"/>
    <w:rsid w:val="00C022EF"/>
    <w:rsid w:val="00C042BA"/>
    <w:rsid w:val="00C04C89"/>
    <w:rsid w:val="00C0650E"/>
    <w:rsid w:val="00C078AA"/>
    <w:rsid w:val="00C1070B"/>
    <w:rsid w:val="00C114E5"/>
    <w:rsid w:val="00C11EC8"/>
    <w:rsid w:val="00C12317"/>
    <w:rsid w:val="00C13F2E"/>
    <w:rsid w:val="00C202E1"/>
    <w:rsid w:val="00C24924"/>
    <w:rsid w:val="00C27AD3"/>
    <w:rsid w:val="00C33B81"/>
    <w:rsid w:val="00C34CB6"/>
    <w:rsid w:val="00C42EF9"/>
    <w:rsid w:val="00C447B8"/>
    <w:rsid w:val="00C449D0"/>
    <w:rsid w:val="00C44F57"/>
    <w:rsid w:val="00C45007"/>
    <w:rsid w:val="00C46922"/>
    <w:rsid w:val="00C50EEA"/>
    <w:rsid w:val="00C534ED"/>
    <w:rsid w:val="00C540D3"/>
    <w:rsid w:val="00C5443A"/>
    <w:rsid w:val="00C625B5"/>
    <w:rsid w:val="00C629B6"/>
    <w:rsid w:val="00C6512E"/>
    <w:rsid w:val="00C65528"/>
    <w:rsid w:val="00C7211E"/>
    <w:rsid w:val="00C77ECE"/>
    <w:rsid w:val="00C81E7E"/>
    <w:rsid w:val="00C9045D"/>
    <w:rsid w:val="00C912E9"/>
    <w:rsid w:val="00C934A0"/>
    <w:rsid w:val="00C93935"/>
    <w:rsid w:val="00CA0926"/>
    <w:rsid w:val="00CA0B3F"/>
    <w:rsid w:val="00CA0E59"/>
    <w:rsid w:val="00CA2D3C"/>
    <w:rsid w:val="00CA3832"/>
    <w:rsid w:val="00CA4DB5"/>
    <w:rsid w:val="00CA74CC"/>
    <w:rsid w:val="00CB041A"/>
    <w:rsid w:val="00CB5250"/>
    <w:rsid w:val="00CB5A5B"/>
    <w:rsid w:val="00CC0476"/>
    <w:rsid w:val="00CC3551"/>
    <w:rsid w:val="00CC4E15"/>
    <w:rsid w:val="00CD137D"/>
    <w:rsid w:val="00CD2879"/>
    <w:rsid w:val="00CD2B9B"/>
    <w:rsid w:val="00CE2826"/>
    <w:rsid w:val="00CE633E"/>
    <w:rsid w:val="00CE6B72"/>
    <w:rsid w:val="00CE740C"/>
    <w:rsid w:val="00CE75BC"/>
    <w:rsid w:val="00CE7A4C"/>
    <w:rsid w:val="00CF22A8"/>
    <w:rsid w:val="00CF29E0"/>
    <w:rsid w:val="00CF6248"/>
    <w:rsid w:val="00CF7512"/>
    <w:rsid w:val="00D06FCA"/>
    <w:rsid w:val="00D0742C"/>
    <w:rsid w:val="00D169CE"/>
    <w:rsid w:val="00D1727A"/>
    <w:rsid w:val="00D17D5A"/>
    <w:rsid w:val="00D25038"/>
    <w:rsid w:val="00D25DED"/>
    <w:rsid w:val="00D278A6"/>
    <w:rsid w:val="00D27D4D"/>
    <w:rsid w:val="00D30EE6"/>
    <w:rsid w:val="00D400F7"/>
    <w:rsid w:val="00D41E71"/>
    <w:rsid w:val="00D44A88"/>
    <w:rsid w:val="00D46DAB"/>
    <w:rsid w:val="00D51D72"/>
    <w:rsid w:val="00D55B19"/>
    <w:rsid w:val="00D56973"/>
    <w:rsid w:val="00D571D4"/>
    <w:rsid w:val="00D62314"/>
    <w:rsid w:val="00D63ECD"/>
    <w:rsid w:val="00D659C8"/>
    <w:rsid w:val="00D666F2"/>
    <w:rsid w:val="00D70E03"/>
    <w:rsid w:val="00D713E2"/>
    <w:rsid w:val="00D72F2A"/>
    <w:rsid w:val="00D74345"/>
    <w:rsid w:val="00D819C7"/>
    <w:rsid w:val="00D81C4D"/>
    <w:rsid w:val="00D86A86"/>
    <w:rsid w:val="00D86CCF"/>
    <w:rsid w:val="00D9607E"/>
    <w:rsid w:val="00DA169E"/>
    <w:rsid w:val="00DA3D74"/>
    <w:rsid w:val="00DB4C26"/>
    <w:rsid w:val="00DB4CDA"/>
    <w:rsid w:val="00DC25E9"/>
    <w:rsid w:val="00DC2FB3"/>
    <w:rsid w:val="00DC3D9F"/>
    <w:rsid w:val="00DC4DE4"/>
    <w:rsid w:val="00DD01A9"/>
    <w:rsid w:val="00DD0F89"/>
    <w:rsid w:val="00DE09D6"/>
    <w:rsid w:val="00DE14EC"/>
    <w:rsid w:val="00DE3303"/>
    <w:rsid w:val="00DE3DEE"/>
    <w:rsid w:val="00DE5DCF"/>
    <w:rsid w:val="00DE695F"/>
    <w:rsid w:val="00DF06D7"/>
    <w:rsid w:val="00DF1B73"/>
    <w:rsid w:val="00DF6455"/>
    <w:rsid w:val="00E00FAD"/>
    <w:rsid w:val="00E02B7B"/>
    <w:rsid w:val="00E02D7A"/>
    <w:rsid w:val="00E1599F"/>
    <w:rsid w:val="00E1784B"/>
    <w:rsid w:val="00E17AC1"/>
    <w:rsid w:val="00E17C2C"/>
    <w:rsid w:val="00E20F03"/>
    <w:rsid w:val="00E21447"/>
    <w:rsid w:val="00E21996"/>
    <w:rsid w:val="00E2395A"/>
    <w:rsid w:val="00E2395C"/>
    <w:rsid w:val="00E249B9"/>
    <w:rsid w:val="00E262E5"/>
    <w:rsid w:val="00E27326"/>
    <w:rsid w:val="00E30BE3"/>
    <w:rsid w:val="00E3407B"/>
    <w:rsid w:val="00E40A29"/>
    <w:rsid w:val="00E41645"/>
    <w:rsid w:val="00E42665"/>
    <w:rsid w:val="00E42DBA"/>
    <w:rsid w:val="00E544ED"/>
    <w:rsid w:val="00E57C9A"/>
    <w:rsid w:val="00E6029D"/>
    <w:rsid w:val="00E605D8"/>
    <w:rsid w:val="00E60C95"/>
    <w:rsid w:val="00E61C27"/>
    <w:rsid w:val="00E70244"/>
    <w:rsid w:val="00E71E21"/>
    <w:rsid w:val="00E72A8C"/>
    <w:rsid w:val="00E75AC6"/>
    <w:rsid w:val="00E77D3C"/>
    <w:rsid w:val="00E77D4D"/>
    <w:rsid w:val="00E80681"/>
    <w:rsid w:val="00E81B32"/>
    <w:rsid w:val="00E830C9"/>
    <w:rsid w:val="00E84D87"/>
    <w:rsid w:val="00E92477"/>
    <w:rsid w:val="00E92A09"/>
    <w:rsid w:val="00E9401E"/>
    <w:rsid w:val="00E94C09"/>
    <w:rsid w:val="00E9655A"/>
    <w:rsid w:val="00EA0F1C"/>
    <w:rsid w:val="00EA62CA"/>
    <w:rsid w:val="00EA7448"/>
    <w:rsid w:val="00EA78A4"/>
    <w:rsid w:val="00EA7CAE"/>
    <w:rsid w:val="00EB054D"/>
    <w:rsid w:val="00EB26E6"/>
    <w:rsid w:val="00EB2C50"/>
    <w:rsid w:val="00EB7688"/>
    <w:rsid w:val="00EC6C45"/>
    <w:rsid w:val="00ED2A5A"/>
    <w:rsid w:val="00ED6507"/>
    <w:rsid w:val="00ED7B5D"/>
    <w:rsid w:val="00ED7E54"/>
    <w:rsid w:val="00EE3388"/>
    <w:rsid w:val="00EE779B"/>
    <w:rsid w:val="00EF2EA4"/>
    <w:rsid w:val="00EF5968"/>
    <w:rsid w:val="00EF5CA9"/>
    <w:rsid w:val="00EF6DE4"/>
    <w:rsid w:val="00F00E92"/>
    <w:rsid w:val="00F01C07"/>
    <w:rsid w:val="00F102EE"/>
    <w:rsid w:val="00F1584B"/>
    <w:rsid w:val="00F20672"/>
    <w:rsid w:val="00F34502"/>
    <w:rsid w:val="00F35093"/>
    <w:rsid w:val="00F35207"/>
    <w:rsid w:val="00F377A6"/>
    <w:rsid w:val="00F37CE0"/>
    <w:rsid w:val="00F45B84"/>
    <w:rsid w:val="00F45E35"/>
    <w:rsid w:val="00F4755E"/>
    <w:rsid w:val="00F47BEC"/>
    <w:rsid w:val="00F50D83"/>
    <w:rsid w:val="00F51BAC"/>
    <w:rsid w:val="00F52E24"/>
    <w:rsid w:val="00F60C5E"/>
    <w:rsid w:val="00F62EAE"/>
    <w:rsid w:val="00F644F2"/>
    <w:rsid w:val="00F66EC1"/>
    <w:rsid w:val="00F72671"/>
    <w:rsid w:val="00F76CA4"/>
    <w:rsid w:val="00F77960"/>
    <w:rsid w:val="00F80372"/>
    <w:rsid w:val="00F81124"/>
    <w:rsid w:val="00F83D6E"/>
    <w:rsid w:val="00F9206E"/>
    <w:rsid w:val="00F9265B"/>
    <w:rsid w:val="00F92A64"/>
    <w:rsid w:val="00F94BE2"/>
    <w:rsid w:val="00FA3057"/>
    <w:rsid w:val="00FA3918"/>
    <w:rsid w:val="00FA5BA3"/>
    <w:rsid w:val="00FA7291"/>
    <w:rsid w:val="00FA737E"/>
    <w:rsid w:val="00FC331B"/>
    <w:rsid w:val="00FC48B4"/>
    <w:rsid w:val="00FC54B5"/>
    <w:rsid w:val="00FC6C21"/>
    <w:rsid w:val="00FD15FC"/>
    <w:rsid w:val="00FD1C5D"/>
    <w:rsid w:val="00FD7886"/>
    <w:rsid w:val="00FE0FC5"/>
    <w:rsid w:val="00FE2B14"/>
    <w:rsid w:val="00FE3233"/>
    <w:rsid w:val="00FE7ADB"/>
    <w:rsid w:val="00FF0787"/>
    <w:rsid w:val="00FF4C98"/>
    <w:rsid w:val="00FF5662"/>
    <w:rsid w:val="00FF7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D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List Bullet" w:uiPriority="99"/>
    <w:lsdException w:name="List 3" w:uiPriority="99"/>
    <w:lsdException w:name="Title" w:qFormat="1"/>
    <w:lsdException w:name="Subtitle" w:qFormat="1"/>
    <w:lsdException w:name="Body Text First Indent" w:uiPriority="99"/>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1DAE"/>
    <w:rPr>
      <w:sz w:val="24"/>
      <w:szCs w:val="24"/>
    </w:rPr>
  </w:style>
  <w:style w:type="paragraph" w:styleId="1">
    <w:name w:val="heading 1"/>
    <w:basedOn w:val="a"/>
    <w:next w:val="a"/>
    <w:link w:val="10"/>
    <w:qFormat/>
    <w:pPr>
      <w:keepNext/>
      <w:jc w:val="center"/>
      <w:outlineLvl w:val="0"/>
    </w:pPr>
    <w:rPr>
      <w:sz w:val="44"/>
      <w:szCs w:val="20"/>
    </w:rPr>
  </w:style>
  <w:style w:type="paragraph" w:styleId="2">
    <w:name w:val="heading 2"/>
    <w:basedOn w:val="a"/>
    <w:next w:val="a"/>
    <w:link w:val="20"/>
    <w:qFormat/>
    <w:pPr>
      <w:keepNext/>
      <w:outlineLvl w:val="1"/>
    </w:pPr>
    <w:rPr>
      <w:b/>
      <w:sz w:val="28"/>
      <w:szCs w:val="20"/>
    </w:rPr>
  </w:style>
  <w:style w:type="paragraph" w:styleId="3">
    <w:name w:val="heading 3"/>
    <w:basedOn w:val="2"/>
    <w:next w:val="a"/>
    <w:link w:val="30"/>
    <w:unhideWhenUsed/>
    <w:qFormat/>
    <w:rsid w:val="000F2F84"/>
    <w:pPr>
      <w:keepNext w:val="0"/>
      <w:widowControl w:val="0"/>
      <w:autoSpaceDE w:val="0"/>
      <w:autoSpaceDN w:val="0"/>
      <w:adjustRightInd w:val="0"/>
      <w:jc w:val="both"/>
      <w:outlineLvl w:val="2"/>
    </w:pPr>
    <w:rPr>
      <w:rFonts w:ascii="Arial" w:hAnsi="Arial"/>
      <w:b w:val="0"/>
      <w:sz w:val="24"/>
      <w:szCs w:val="24"/>
      <w:lang w:val="x-none" w:eastAsia="x-none"/>
    </w:rPr>
  </w:style>
  <w:style w:type="paragraph" w:styleId="4">
    <w:name w:val="heading 4"/>
    <w:basedOn w:val="3"/>
    <w:next w:val="a"/>
    <w:link w:val="40"/>
    <w:unhideWhenUsed/>
    <w:qFormat/>
    <w:rsid w:val="000F2F84"/>
    <w:pPr>
      <w:outlineLvl w:val="3"/>
    </w:pPr>
  </w:style>
  <w:style w:type="paragraph" w:styleId="5">
    <w:name w:val="heading 5"/>
    <w:basedOn w:val="a"/>
    <w:next w:val="a"/>
    <w:link w:val="50"/>
    <w:unhideWhenUsed/>
    <w:qFormat/>
    <w:rsid w:val="000F2F84"/>
    <w:pPr>
      <w:spacing w:before="240" w:after="60"/>
      <w:outlineLvl w:val="4"/>
    </w:pPr>
    <w:rPr>
      <w:rFonts w:ascii="Arial" w:hAnsi="Arial"/>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B040D"/>
    <w:rPr>
      <w:sz w:val="44"/>
      <w:lang w:val="ru-RU" w:eastAsia="ru-RU" w:bidi="ar-SA"/>
    </w:rPr>
  </w:style>
  <w:style w:type="paragraph" w:styleId="a3">
    <w:name w:val="header"/>
    <w:basedOn w:val="a"/>
    <w:link w:val="a4"/>
    <w:uiPriority w:val="99"/>
    <w:pPr>
      <w:tabs>
        <w:tab w:val="center" w:pos="4536"/>
        <w:tab w:val="right" w:pos="9072"/>
      </w:tabs>
    </w:pPr>
    <w:rPr>
      <w:sz w:val="28"/>
      <w:szCs w:val="20"/>
    </w:rPr>
  </w:style>
  <w:style w:type="character" w:customStyle="1" w:styleId="a4">
    <w:name w:val="Верхний колонтитул Знак"/>
    <w:link w:val="a3"/>
    <w:uiPriority w:val="99"/>
    <w:locked/>
    <w:rsid w:val="004B040D"/>
    <w:rPr>
      <w:sz w:val="28"/>
      <w:lang w:val="ru-RU" w:eastAsia="ru-RU" w:bidi="ar-SA"/>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5">
    <w:name w:val="caption"/>
    <w:basedOn w:val="a"/>
    <w:next w:val="a"/>
    <w:qFormat/>
    <w:pPr>
      <w:spacing w:before="120"/>
      <w:jc w:val="center"/>
    </w:pPr>
    <w:rPr>
      <w:b/>
      <w:sz w:val="28"/>
    </w:rPr>
  </w:style>
  <w:style w:type="paragraph" w:styleId="a6">
    <w:name w:val="footer"/>
    <w:aliases w:val="Знак"/>
    <w:basedOn w:val="a"/>
    <w:link w:val="a7"/>
    <w:pPr>
      <w:tabs>
        <w:tab w:val="center" w:pos="4677"/>
        <w:tab w:val="right" w:pos="9355"/>
      </w:tabs>
    </w:pPr>
  </w:style>
  <w:style w:type="character" w:customStyle="1" w:styleId="a7">
    <w:name w:val="Нижний колонтитул Знак"/>
    <w:aliases w:val="Знак Знак"/>
    <w:link w:val="a6"/>
    <w:locked/>
    <w:rsid w:val="004B040D"/>
    <w:rPr>
      <w:sz w:val="24"/>
      <w:szCs w:val="24"/>
      <w:lang w:val="ru-RU" w:eastAsia="ru-RU" w:bidi="ar-SA"/>
    </w:rPr>
  </w:style>
  <w:style w:type="paragraph" w:styleId="a8">
    <w:name w:val="Body Text"/>
    <w:basedOn w:val="a"/>
    <w:link w:val="a9"/>
    <w:rsid w:val="004B040D"/>
    <w:rPr>
      <w:sz w:val="28"/>
      <w:szCs w:val="20"/>
    </w:rPr>
  </w:style>
  <w:style w:type="character" w:customStyle="1" w:styleId="a9">
    <w:name w:val="Основной текст Знак"/>
    <w:link w:val="a8"/>
    <w:locked/>
    <w:rsid w:val="004B040D"/>
    <w:rPr>
      <w:sz w:val="28"/>
      <w:lang w:val="ru-RU" w:eastAsia="ru-RU" w:bidi="ar-SA"/>
    </w:rPr>
  </w:style>
  <w:style w:type="paragraph" w:styleId="aa">
    <w:name w:val="Body Text Indent"/>
    <w:basedOn w:val="a"/>
    <w:link w:val="ab"/>
    <w:rsid w:val="004B040D"/>
    <w:pPr>
      <w:ind w:firstLine="709"/>
      <w:jc w:val="both"/>
    </w:pPr>
    <w:rPr>
      <w:sz w:val="28"/>
      <w:szCs w:val="20"/>
    </w:rPr>
  </w:style>
  <w:style w:type="paragraph" w:customStyle="1" w:styleId="Postan">
    <w:name w:val="Postan"/>
    <w:basedOn w:val="a"/>
    <w:rsid w:val="004B040D"/>
    <w:pPr>
      <w:jc w:val="center"/>
    </w:pPr>
    <w:rPr>
      <w:sz w:val="28"/>
      <w:szCs w:val="20"/>
    </w:rPr>
  </w:style>
  <w:style w:type="character" w:styleId="ac">
    <w:name w:val="page number"/>
    <w:basedOn w:val="a0"/>
    <w:rsid w:val="004B040D"/>
  </w:style>
  <w:style w:type="paragraph" w:customStyle="1" w:styleId="ad">
    <w:name w:val="Нормальный (таблица)"/>
    <w:basedOn w:val="a"/>
    <w:next w:val="a"/>
    <w:rsid w:val="004B040D"/>
    <w:pPr>
      <w:widowControl w:val="0"/>
      <w:autoSpaceDE w:val="0"/>
      <w:autoSpaceDN w:val="0"/>
      <w:adjustRightInd w:val="0"/>
      <w:jc w:val="both"/>
    </w:pPr>
    <w:rPr>
      <w:rFonts w:ascii="Arial" w:eastAsia="Calibri" w:hAnsi="Arial" w:cs="Arial"/>
    </w:rPr>
  </w:style>
  <w:style w:type="paragraph" w:customStyle="1" w:styleId="ae">
    <w:name w:val="Прижатый влево"/>
    <w:basedOn w:val="a"/>
    <w:next w:val="a"/>
    <w:rsid w:val="004B040D"/>
    <w:pPr>
      <w:widowControl w:val="0"/>
      <w:autoSpaceDE w:val="0"/>
      <w:autoSpaceDN w:val="0"/>
      <w:adjustRightInd w:val="0"/>
    </w:pPr>
    <w:rPr>
      <w:rFonts w:ascii="Arial" w:eastAsia="Calibri" w:hAnsi="Arial" w:cs="Arial"/>
    </w:rPr>
  </w:style>
  <w:style w:type="paragraph" w:customStyle="1" w:styleId="211">
    <w:name w:val="Основной текст 21"/>
    <w:basedOn w:val="a"/>
    <w:rsid w:val="004B040D"/>
    <w:pPr>
      <w:ind w:firstLine="720"/>
      <w:jc w:val="both"/>
    </w:pPr>
    <w:rPr>
      <w:rFonts w:eastAsia="Calibri"/>
      <w:sz w:val="28"/>
      <w:szCs w:val="20"/>
    </w:rPr>
  </w:style>
  <w:style w:type="paragraph" w:styleId="22">
    <w:name w:val="Body Text Indent 2"/>
    <w:basedOn w:val="a"/>
    <w:link w:val="23"/>
    <w:rsid w:val="004B040D"/>
    <w:pPr>
      <w:ind w:firstLine="702"/>
      <w:jc w:val="both"/>
    </w:pPr>
    <w:rPr>
      <w:rFonts w:eastAsia="Calibri"/>
      <w:sz w:val="28"/>
    </w:rPr>
  </w:style>
  <w:style w:type="character" w:customStyle="1" w:styleId="23">
    <w:name w:val="Основной текст с отступом 2 Знак"/>
    <w:link w:val="22"/>
    <w:locked/>
    <w:rsid w:val="004B040D"/>
    <w:rPr>
      <w:rFonts w:eastAsia="Calibri"/>
      <w:sz w:val="28"/>
      <w:szCs w:val="24"/>
      <w:lang w:val="ru-RU" w:eastAsia="ru-RU" w:bidi="ar-SA"/>
    </w:rPr>
  </w:style>
  <w:style w:type="paragraph" w:customStyle="1" w:styleId="212">
    <w:name w:val="Основной текст с отступом 21"/>
    <w:basedOn w:val="a"/>
    <w:rsid w:val="004B040D"/>
    <w:pPr>
      <w:ind w:firstLine="720"/>
      <w:jc w:val="both"/>
    </w:pPr>
    <w:rPr>
      <w:rFonts w:eastAsia="Calibri"/>
      <w:sz w:val="28"/>
      <w:szCs w:val="20"/>
    </w:rPr>
  </w:style>
  <w:style w:type="paragraph" w:customStyle="1" w:styleId="consplusnormal">
    <w:name w:val="consplusnormal"/>
    <w:basedOn w:val="a"/>
    <w:uiPriority w:val="99"/>
    <w:rsid w:val="004B040D"/>
    <w:pPr>
      <w:spacing w:before="100" w:beforeAutospacing="1" w:after="100" w:afterAutospacing="1"/>
    </w:pPr>
    <w:rPr>
      <w:rFonts w:eastAsia="Calibri"/>
    </w:rPr>
  </w:style>
  <w:style w:type="character" w:customStyle="1" w:styleId="apple-converted-space">
    <w:name w:val="apple-converted-space"/>
    <w:rsid w:val="004B040D"/>
    <w:rPr>
      <w:rFonts w:cs="Times New Roman"/>
    </w:rPr>
  </w:style>
  <w:style w:type="paragraph" w:customStyle="1" w:styleId="11">
    <w:name w:val="Абзац списка1"/>
    <w:basedOn w:val="a"/>
    <w:uiPriority w:val="99"/>
    <w:rsid w:val="004B040D"/>
    <w:pPr>
      <w:suppressAutoHyphens/>
    </w:pPr>
    <w:rPr>
      <w:rFonts w:ascii="Calibri" w:hAnsi="Calibri" w:cs="Calibri"/>
      <w:kern w:val="2"/>
      <w:sz w:val="20"/>
      <w:szCs w:val="20"/>
      <w:lang w:eastAsia="ar-SA"/>
    </w:rPr>
  </w:style>
  <w:style w:type="paragraph" w:customStyle="1" w:styleId="ConsPlusCell">
    <w:name w:val="ConsPlusCell"/>
    <w:rsid w:val="004B040D"/>
    <w:pPr>
      <w:autoSpaceDE w:val="0"/>
      <w:autoSpaceDN w:val="0"/>
      <w:adjustRightInd w:val="0"/>
    </w:pPr>
    <w:rPr>
      <w:sz w:val="28"/>
      <w:szCs w:val="28"/>
      <w:lang w:eastAsia="en-US"/>
    </w:rPr>
  </w:style>
  <w:style w:type="paragraph" w:styleId="af">
    <w:name w:val="Balloon Text"/>
    <w:basedOn w:val="a"/>
    <w:link w:val="af0"/>
    <w:rsid w:val="004B040D"/>
    <w:rPr>
      <w:rFonts w:ascii="Tahoma" w:eastAsia="Calibri" w:hAnsi="Tahoma" w:cs="Tahoma"/>
      <w:sz w:val="16"/>
      <w:szCs w:val="16"/>
    </w:rPr>
  </w:style>
  <w:style w:type="character" w:customStyle="1" w:styleId="af0">
    <w:name w:val="Текст выноски Знак"/>
    <w:link w:val="af"/>
    <w:locked/>
    <w:rsid w:val="004B040D"/>
    <w:rPr>
      <w:rFonts w:ascii="Tahoma" w:eastAsia="Calibri" w:hAnsi="Tahoma" w:cs="Tahoma"/>
      <w:sz w:val="16"/>
      <w:szCs w:val="16"/>
      <w:lang w:val="ru-RU" w:eastAsia="ru-RU" w:bidi="ar-SA"/>
    </w:rPr>
  </w:style>
  <w:style w:type="paragraph" w:customStyle="1" w:styleId="Style1">
    <w:name w:val="Style1"/>
    <w:basedOn w:val="a"/>
    <w:uiPriority w:val="99"/>
    <w:rsid w:val="004B040D"/>
    <w:pPr>
      <w:widowControl w:val="0"/>
      <w:autoSpaceDE w:val="0"/>
      <w:autoSpaceDN w:val="0"/>
      <w:adjustRightInd w:val="0"/>
      <w:spacing w:line="326" w:lineRule="exact"/>
    </w:pPr>
    <w:rPr>
      <w:rFonts w:eastAsia="Calibri"/>
    </w:rPr>
  </w:style>
  <w:style w:type="character" w:customStyle="1" w:styleId="FontStyle11">
    <w:name w:val="Font Style11"/>
    <w:rsid w:val="004B040D"/>
    <w:rPr>
      <w:rFonts w:ascii="Times New Roman" w:hAnsi="Times New Roman"/>
      <w:sz w:val="26"/>
    </w:rPr>
  </w:style>
  <w:style w:type="paragraph" w:customStyle="1" w:styleId="24">
    <w:name w:val="Абзац списка2"/>
    <w:basedOn w:val="a"/>
    <w:rsid w:val="004B040D"/>
    <w:pPr>
      <w:spacing w:line="276" w:lineRule="auto"/>
      <w:ind w:left="720" w:firstLine="709"/>
      <w:contextualSpacing/>
      <w:jc w:val="both"/>
    </w:pPr>
    <w:rPr>
      <w:sz w:val="28"/>
      <w:szCs w:val="22"/>
      <w:lang w:eastAsia="en-US"/>
    </w:rPr>
  </w:style>
  <w:style w:type="paragraph" w:customStyle="1" w:styleId="25">
    <w:name w:val="Абзац списка2"/>
    <w:basedOn w:val="a"/>
    <w:uiPriority w:val="99"/>
    <w:rsid w:val="004B040D"/>
    <w:pPr>
      <w:suppressAutoHyphens/>
    </w:pPr>
    <w:rPr>
      <w:rFonts w:eastAsia="PMingLiU"/>
      <w:kern w:val="1"/>
      <w:sz w:val="20"/>
      <w:szCs w:val="20"/>
      <w:lang w:eastAsia="ar-SA"/>
    </w:rPr>
  </w:style>
  <w:style w:type="character" w:customStyle="1" w:styleId="af1">
    <w:name w:val="Основной текст_"/>
    <w:link w:val="12"/>
    <w:locked/>
    <w:rsid w:val="004B040D"/>
    <w:rPr>
      <w:b/>
      <w:spacing w:val="-3"/>
      <w:shd w:val="clear" w:color="auto" w:fill="FFFFFF"/>
      <w:lang w:bidi="ar-SA"/>
    </w:rPr>
  </w:style>
  <w:style w:type="paragraph" w:customStyle="1" w:styleId="12">
    <w:name w:val="Основной текст1"/>
    <w:basedOn w:val="a"/>
    <w:link w:val="af1"/>
    <w:rsid w:val="004B040D"/>
    <w:pPr>
      <w:widowControl w:val="0"/>
      <w:shd w:val="clear" w:color="auto" w:fill="FFFFFF"/>
      <w:spacing w:before="600" w:line="278" w:lineRule="exact"/>
      <w:jc w:val="center"/>
    </w:pPr>
    <w:rPr>
      <w:b/>
      <w:spacing w:val="-3"/>
      <w:sz w:val="20"/>
      <w:szCs w:val="20"/>
      <w:shd w:val="clear" w:color="auto" w:fill="FFFFFF"/>
    </w:rPr>
  </w:style>
  <w:style w:type="character" w:styleId="af2">
    <w:name w:val="footnote reference"/>
    <w:uiPriority w:val="99"/>
    <w:rsid w:val="004B040D"/>
    <w:rPr>
      <w:vertAlign w:val="superscript"/>
    </w:rPr>
  </w:style>
  <w:style w:type="paragraph" w:styleId="af3">
    <w:name w:val="footnote text"/>
    <w:basedOn w:val="a"/>
    <w:link w:val="af4"/>
    <w:uiPriority w:val="99"/>
    <w:rsid w:val="004B040D"/>
    <w:rPr>
      <w:rFonts w:eastAsia="Calibri"/>
      <w:sz w:val="20"/>
      <w:szCs w:val="20"/>
    </w:rPr>
  </w:style>
  <w:style w:type="character" w:customStyle="1" w:styleId="af4">
    <w:name w:val="Текст сноски Знак"/>
    <w:link w:val="af3"/>
    <w:uiPriority w:val="99"/>
    <w:locked/>
    <w:rsid w:val="004B040D"/>
    <w:rPr>
      <w:rFonts w:eastAsia="Calibri"/>
      <w:lang w:val="ru-RU" w:eastAsia="ru-RU" w:bidi="ar-SA"/>
    </w:rPr>
  </w:style>
  <w:style w:type="character" w:customStyle="1" w:styleId="13">
    <w:name w:val="Основной текст Знак1"/>
    <w:aliases w:val="Основной текст Знак Знак"/>
    <w:rsid w:val="004B040D"/>
    <w:rPr>
      <w:sz w:val="28"/>
    </w:rPr>
  </w:style>
  <w:style w:type="paragraph" w:customStyle="1" w:styleId="Default">
    <w:name w:val="Default"/>
    <w:rsid w:val="004B040D"/>
    <w:pPr>
      <w:autoSpaceDE w:val="0"/>
      <w:autoSpaceDN w:val="0"/>
      <w:adjustRightInd w:val="0"/>
    </w:pPr>
    <w:rPr>
      <w:color w:val="000000"/>
      <w:sz w:val="24"/>
      <w:szCs w:val="24"/>
      <w:lang w:eastAsia="en-US"/>
    </w:rPr>
  </w:style>
  <w:style w:type="paragraph" w:customStyle="1" w:styleId="default0">
    <w:name w:val="default"/>
    <w:basedOn w:val="a"/>
    <w:uiPriority w:val="99"/>
    <w:rsid w:val="004B040D"/>
    <w:pPr>
      <w:spacing w:before="100" w:beforeAutospacing="1" w:after="100" w:afterAutospacing="1"/>
    </w:pPr>
    <w:rPr>
      <w:rFonts w:eastAsia="Calibri"/>
    </w:rPr>
  </w:style>
  <w:style w:type="paragraph" w:styleId="af5">
    <w:name w:val="Normal (Web)"/>
    <w:basedOn w:val="a"/>
    <w:uiPriority w:val="99"/>
    <w:rsid w:val="004B040D"/>
    <w:pPr>
      <w:spacing w:before="100" w:beforeAutospacing="1" w:after="100" w:afterAutospacing="1"/>
    </w:pPr>
    <w:rPr>
      <w:rFonts w:eastAsia="Calibri"/>
    </w:rPr>
  </w:style>
  <w:style w:type="character" w:customStyle="1" w:styleId="af6">
    <w:name w:val="Гипертекстовая ссылка"/>
    <w:rsid w:val="004B040D"/>
    <w:rPr>
      <w:color w:val="008000"/>
    </w:rPr>
  </w:style>
  <w:style w:type="character" w:customStyle="1" w:styleId="caps">
    <w:name w:val="caps"/>
    <w:rsid w:val="004B040D"/>
  </w:style>
  <w:style w:type="paragraph" w:customStyle="1" w:styleId="s1">
    <w:name w:val="s_1"/>
    <w:basedOn w:val="a"/>
    <w:uiPriority w:val="99"/>
    <w:rsid w:val="004B040D"/>
    <w:pPr>
      <w:spacing w:before="100" w:beforeAutospacing="1" w:after="100" w:afterAutospacing="1"/>
    </w:pPr>
    <w:rPr>
      <w:rFonts w:eastAsia="Calibri"/>
    </w:rPr>
  </w:style>
  <w:style w:type="paragraph" w:customStyle="1" w:styleId="31">
    <w:name w:val="Абзац списка3"/>
    <w:basedOn w:val="a"/>
    <w:uiPriority w:val="99"/>
    <w:rsid w:val="004B040D"/>
    <w:pPr>
      <w:suppressAutoHyphens/>
    </w:pPr>
    <w:rPr>
      <w:rFonts w:eastAsia="PMingLiU"/>
      <w:kern w:val="1"/>
      <w:sz w:val="20"/>
      <w:szCs w:val="20"/>
      <w:lang w:eastAsia="ar-SA"/>
    </w:rPr>
  </w:style>
  <w:style w:type="paragraph" w:customStyle="1" w:styleId="ConsPlusNormal0">
    <w:name w:val="ConsPlusNormal"/>
    <w:rsid w:val="004B040D"/>
    <w:pPr>
      <w:widowControl w:val="0"/>
      <w:autoSpaceDE w:val="0"/>
      <w:autoSpaceDN w:val="0"/>
      <w:adjustRightInd w:val="0"/>
    </w:pPr>
    <w:rPr>
      <w:rFonts w:ascii="Calibri" w:eastAsia="Calibri" w:hAnsi="Calibri" w:cs="Calibri"/>
      <w:sz w:val="22"/>
      <w:szCs w:val="22"/>
    </w:rPr>
  </w:style>
  <w:style w:type="character" w:customStyle="1" w:styleId="af7">
    <w:name w:val="Цветовое выделение"/>
    <w:rsid w:val="004B040D"/>
    <w:rPr>
      <w:b/>
      <w:color w:val="000080"/>
    </w:rPr>
  </w:style>
  <w:style w:type="paragraph" w:customStyle="1" w:styleId="220">
    <w:name w:val="Основной текст 22"/>
    <w:basedOn w:val="a"/>
    <w:uiPriority w:val="99"/>
    <w:rsid w:val="004B040D"/>
    <w:pPr>
      <w:spacing w:line="360" w:lineRule="auto"/>
      <w:ind w:firstLine="720"/>
      <w:jc w:val="both"/>
    </w:pPr>
    <w:rPr>
      <w:rFonts w:eastAsia="Calibri"/>
      <w:szCs w:val="20"/>
    </w:rPr>
  </w:style>
  <w:style w:type="paragraph" w:customStyle="1" w:styleId="14">
    <w:name w:val="Знак Знак1 Знак"/>
    <w:basedOn w:val="a"/>
    <w:rsid w:val="004B040D"/>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0F2F84"/>
    <w:rPr>
      <w:rFonts w:ascii="Arial" w:hAnsi="Arial"/>
      <w:sz w:val="24"/>
      <w:szCs w:val="24"/>
      <w:lang w:val="x-none" w:eastAsia="x-none"/>
    </w:rPr>
  </w:style>
  <w:style w:type="character" w:customStyle="1" w:styleId="40">
    <w:name w:val="Заголовок 4 Знак"/>
    <w:link w:val="4"/>
    <w:rsid w:val="000F2F84"/>
    <w:rPr>
      <w:rFonts w:ascii="Arial" w:hAnsi="Arial"/>
      <w:sz w:val="24"/>
      <w:szCs w:val="24"/>
      <w:lang w:val="x-none" w:eastAsia="x-none"/>
    </w:rPr>
  </w:style>
  <w:style w:type="character" w:customStyle="1" w:styleId="50">
    <w:name w:val="Заголовок 5 Знак"/>
    <w:link w:val="5"/>
    <w:rsid w:val="000F2F84"/>
    <w:rPr>
      <w:rFonts w:ascii="Arial" w:hAnsi="Arial"/>
      <w:b/>
      <w:bCs/>
      <w:i/>
      <w:iCs/>
      <w:sz w:val="26"/>
      <w:szCs w:val="26"/>
      <w:lang w:val="x-none" w:eastAsia="x-none"/>
    </w:rPr>
  </w:style>
  <w:style w:type="character" w:styleId="af8">
    <w:name w:val="Hyperlink"/>
    <w:rsid w:val="000F2F84"/>
    <w:rPr>
      <w:rFonts w:cs="Times New Roman"/>
      <w:color w:val="0000FF"/>
      <w:u w:val="single"/>
    </w:rPr>
  </w:style>
  <w:style w:type="paragraph" w:customStyle="1" w:styleId="ListParagraph1">
    <w:name w:val="List Paragraph1"/>
    <w:basedOn w:val="a"/>
    <w:uiPriority w:val="99"/>
    <w:rsid w:val="000F2F84"/>
    <w:pPr>
      <w:suppressAutoHyphens/>
    </w:pPr>
    <w:rPr>
      <w:rFonts w:eastAsia="PMingLiU"/>
      <w:kern w:val="2"/>
      <w:sz w:val="20"/>
      <w:szCs w:val="20"/>
      <w:lang w:eastAsia="ar-SA"/>
    </w:rPr>
  </w:style>
  <w:style w:type="character" w:customStyle="1" w:styleId="20">
    <w:name w:val="Заголовок 2 Знак"/>
    <w:link w:val="2"/>
    <w:rsid w:val="000F2F84"/>
    <w:rPr>
      <w:b/>
      <w:sz w:val="28"/>
    </w:rPr>
  </w:style>
  <w:style w:type="character" w:styleId="af9">
    <w:name w:val="FollowedHyperlink"/>
    <w:unhideWhenUsed/>
    <w:rsid w:val="000F2F84"/>
    <w:rPr>
      <w:color w:val="800080"/>
      <w:u w:val="single"/>
    </w:rPr>
  </w:style>
  <w:style w:type="paragraph" w:styleId="afa">
    <w:name w:val="Body Text First Indent"/>
    <w:basedOn w:val="a"/>
    <w:link w:val="afb"/>
    <w:uiPriority w:val="99"/>
    <w:unhideWhenUsed/>
    <w:rsid w:val="000F2F84"/>
    <w:pPr>
      <w:ind w:firstLine="210"/>
    </w:pPr>
    <w:rPr>
      <w:rFonts w:ascii="Arial" w:hAnsi="Arial" w:cs="Arial"/>
      <w:sz w:val="28"/>
      <w:szCs w:val="20"/>
    </w:rPr>
  </w:style>
  <w:style w:type="character" w:customStyle="1" w:styleId="afb">
    <w:name w:val="Красная строка Знак"/>
    <w:link w:val="afa"/>
    <w:uiPriority w:val="99"/>
    <w:rsid w:val="000F2F84"/>
    <w:rPr>
      <w:rFonts w:ascii="Arial" w:hAnsi="Arial" w:cs="Arial"/>
      <w:sz w:val="28"/>
      <w:lang w:val="ru-RU" w:eastAsia="ru-RU" w:bidi="ar-SA"/>
    </w:rPr>
  </w:style>
  <w:style w:type="paragraph" w:styleId="afc">
    <w:name w:val="List Bullet"/>
    <w:basedOn w:val="afa"/>
    <w:uiPriority w:val="99"/>
    <w:unhideWhenUsed/>
    <w:rsid w:val="000F2F84"/>
    <w:pPr>
      <w:tabs>
        <w:tab w:val="num" w:pos="360"/>
      </w:tabs>
      <w:ind w:left="360" w:hanging="360"/>
    </w:pPr>
  </w:style>
  <w:style w:type="paragraph" w:styleId="32">
    <w:name w:val="List 3"/>
    <w:basedOn w:val="a"/>
    <w:uiPriority w:val="99"/>
    <w:unhideWhenUsed/>
    <w:rsid w:val="000F2F84"/>
    <w:pPr>
      <w:ind w:left="849" w:hanging="283"/>
      <w:jc w:val="both"/>
    </w:pPr>
    <w:rPr>
      <w:rFonts w:ascii="Arial" w:hAnsi="Arial" w:cs="Arial"/>
      <w:sz w:val="28"/>
      <w:szCs w:val="28"/>
    </w:rPr>
  </w:style>
  <w:style w:type="character" w:customStyle="1" w:styleId="ab">
    <w:name w:val="Основной текст с отступом Знак"/>
    <w:link w:val="aa"/>
    <w:rsid w:val="000F2F84"/>
    <w:rPr>
      <w:sz w:val="28"/>
    </w:rPr>
  </w:style>
  <w:style w:type="paragraph" w:styleId="26">
    <w:name w:val="Body Text 2"/>
    <w:basedOn w:val="a"/>
    <w:link w:val="27"/>
    <w:unhideWhenUsed/>
    <w:rsid w:val="000F2F84"/>
    <w:pPr>
      <w:spacing w:after="120" w:line="480" w:lineRule="auto"/>
    </w:pPr>
    <w:rPr>
      <w:rFonts w:ascii="Arial" w:hAnsi="Arial"/>
      <w:sz w:val="20"/>
      <w:szCs w:val="20"/>
      <w:lang w:val="x-none" w:eastAsia="x-none"/>
    </w:rPr>
  </w:style>
  <w:style w:type="character" w:customStyle="1" w:styleId="27">
    <w:name w:val="Основной текст 2 Знак"/>
    <w:link w:val="26"/>
    <w:rsid w:val="000F2F84"/>
    <w:rPr>
      <w:rFonts w:ascii="Arial" w:hAnsi="Arial"/>
      <w:lang w:val="x-none" w:eastAsia="x-none"/>
    </w:rPr>
  </w:style>
  <w:style w:type="paragraph" w:styleId="33">
    <w:name w:val="Body Text Indent 3"/>
    <w:basedOn w:val="a"/>
    <w:link w:val="34"/>
    <w:unhideWhenUsed/>
    <w:rsid w:val="000F2F84"/>
    <w:pPr>
      <w:spacing w:after="120"/>
      <w:ind w:left="283"/>
    </w:pPr>
    <w:rPr>
      <w:rFonts w:ascii="Arial" w:hAnsi="Arial"/>
      <w:sz w:val="16"/>
      <w:szCs w:val="16"/>
      <w:lang w:val="x-none" w:eastAsia="x-none"/>
    </w:rPr>
  </w:style>
  <w:style w:type="character" w:customStyle="1" w:styleId="34">
    <w:name w:val="Основной текст с отступом 3 Знак"/>
    <w:link w:val="33"/>
    <w:rsid w:val="000F2F84"/>
    <w:rPr>
      <w:rFonts w:ascii="Arial" w:hAnsi="Arial"/>
      <w:sz w:val="16"/>
      <w:szCs w:val="16"/>
      <w:lang w:val="x-none" w:eastAsia="x-none"/>
    </w:rPr>
  </w:style>
  <w:style w:type="paragraph" w:styleId="afd">
    <w:name w:val="Plain Text"/>
    <w:basedOn w:val="a"/>
    <w:link w:val="afe"/>
    <w:uiPriority w:val="99"/>
    <w:unhideWhenUsed/>
    <w:rsid w:val="000F2F84"/>
    <w:pPr>
      <w:spacing w:before="64" w:after="64"/>
    </w:pPr>
    <w:rPr>
      <w:rFonts w:ascii="Arial" w:hAnsi="Arial"/>
      <w:color w:val="000000"/>
      <w:sz w:val="20"/>
      <w:szCs w:val="20"/>
      <w:lang w:val="x-none" w:eastAsia="x-none"/>
    </w:rPr>
  </w:style>
  <w:style w:type="character" w:customStyle="1" w:styleId="afe">
    <w:name w:val="Текст Знак"/>
    <w:link w:val="afd"/>
    <w:uiPriority w:val="99"/>
    <w:rsid w:val="000F2F84"/>
    <w:rPr>
      <w:rFonts w:ascii="Arial" w:hAnsi="Arial"/>
      <w:color w:val="000000"/>
      <w:lang w:val="x-none" w:eastAsia="x-none"/>
    </w:rPr>
  </w:style>
  <w:style w:type="paragraph" w:styleId="aff">
    <w:name w:val="List Paragraph"/>
    <w:basedOn w:val="a"/>
    <w:qFormat/>
    <w:rsid w:val="000F2F84"/>
    <w:pPr>
      <w:spacing w:after="200" w:line="276" w:lineRule="auto"/>
      <w:ind w:left="720"/>
    </w:pPr>
    <w:rPr>
      <w:rFonts w:ascii="Calibri" w:hAnsi="Calibri" w:cs="Calibri"/>
      <w:sz w:val="22"/>
      <w:szCs w:val="22"/>
      <w:lang w:eastAsia="en-US"/>
    </w:rPr>
  </w:style>
  <w:style w:type="paragraph" w:customStyle="1" w:styleId="aff0">
    <w:name w:val="Внимание: Криминал!!"/>
    <w:basedOn w:val="a"/>
    <w:next w:val="a"/>
    <w:uiPriority w:val="99"/>
    <w:rsid w:val="000F2F84"/>
    <w:pPr>
      <w:widowControl w:val="0"/>
      <w:autoSpaceDE w:val="0"/>
      <w:autoSpaceDN w:val="0"/>
      <w:adjustRightInd w:val="0"/>
      <w:jc w:val="both"/>
    </w:pPr>
    <w:rPr>
      <w:rFonts w:ascii="Arial" w:hAnsi="Arial" w:cs="Arial"/>
    </w:rPr>
  </w:style>
  <w:style w:type="paragraph" w:customStyle="1" w:styleId="aff1">
    <w:name w:val="Внимание: недобросовестность!"/>
    <w:basedOn w:val="a"/>
    <w:next w:val="a"/>
    <w:uiPriority w:val="99"/>
    <w:rsid w:val="000F2F84"/>
    <w:pPr>
      <w:widowControl w:val="0"/>
      <w:autoSpaceDE w:val="0"/>
      <w:autoSpaceDN w:val="0"/>
      <w:adjustRightInd w:val="0"/>
      <w:jc w:val="both"/>
    </w:pPr>
    <w:rPr>
      <w:rFonts w:ascii="Arial" w:hAnsi="Arial" w:cs="Arial"/>
    </w:rPr>
  </w:style>
  <w:style w:type="paragraph" w:customStyle="1" w:styleId="aff2">
    <w:name w:val="Основное меню (преемственное)"/>
    <w:basedOn w:val="a"/>
    <w:next w:val="a"/>
    <w:uiPriority w:val="99"/>
    <w:rsid w:val="000F2F84"/>
    <w:pPr>
      <w:widowControl w:val="0"/>
      <w:autoSpaceDE w:val="0"/>
      <w:autoSpaceDN w:val="0"/>
      <w:adjustRightInd w:val="0"/>
      <w:jc w:val="both"/>
    </w:pPr>
    <w:rPr>
      <w:rFonts w:ascii="Verdana" w:hAnsi="Verdana" w:cs="Verdana"/>
    </w:rPr>
  </w:style>
  <w:style w:type="paragraph" w:customStyle="1" w:styleId="aff3">
    <w:basedOn w:val="aff2"/>
    <w:next w:val="a"/>
    <w:uiPriority w:val="99"/>
    <w:rsid w:val="000F2F84"/>
    <w:rPr>
      <w:rFonts w:ascii="Arial" w:hAnsi="Arial" w:cs="Arial"/>
      <w:b/>
      <w:bCs/>
      <w:color w:val="C0C0C0"/>
    </w:rPr>
  </w:style>
  <w:style w:type="paragraph" w:customStyle="1" w:styleId="aff4">
    <w:name w:val="Заголовок статьи"/>
    <w:basedOn w:val="a"/>
    <w:next w:val="a"/>
    <w:uiPriority w:val="99"/>
    <w:rsid w:val="000F2F84"/>
    <w:pPr>
      <w:widowControl w:val="0"/>
      <w:autoSpaceDE w:val="0"/>
      <w:autoSpaceDN w:val="0"/>
      <w:adjustRightInd w:val="0"/>
      <w:ind w:left="1612" w:hanging="892"/>
      <w:jc w:val="both"/>
    </w:pPr>
    <w:rPr>
      <w:rFonts w:ascii="Arial" w:hAnsi="Arial" w:cs="Arial"/>
    </w:rPr>
  </w:style>
  <w:style w:type="paragraph" w:customStyle="1" w:styleId="aff5">
    <w:name w:val="Интерактивный заголовок"/>
    <w:basedOn w:val="15"/>
    <w:next w:val="a"/>
    <w:uiPriority w:val="99"/>
    <w:rsid w:val="000F2F84"/>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6">
    <w:name w:val="Интерфейс"/>
    <w:basedOn w:val="a"/>
    <w:next w:val="a"/>
    <w:uiPriority w:val="99"/>
    <w:rsid w:val="000F2F84"/>
    <w:pPr>
      <w:widowControl w:val="0"/>
      <w:autoSpaceDE w:val="0"/>
      <w:autoSpaceDN w:val="0"/>
      <w:adjustRightInd w:val="0"/>
      <w:jc w:val="both"/>
    </w:pPr>
    <w:rPr>
      <w:rFonts w:ascii="Arial" w:hAnsi="Arial" w:cs="Arial"/>
      <w:color w:val="ECE9D8"/>
      <w:sz w:val="22"/>
      <w:szCs w:val="22"/>
    </w:rPr>
  </w:style>
  <w:style w:type="paragraph" w:customStyle="1" w:styleId="aff7">
    <w:name w:val="Комментарий"/>
    <w:basedOn w:val="a"/>
    <w:next w:val="a"/>
    <w:uiPriority w:val="99"/>
    <w:rsid w:val="000F2F84"/>
    <w:pPr>
      <w:widowControl w:val="0"/>
      <w:autoSpaceDE w:val="0"/>
      <w:autoSpaceDN w:val="0"/>
      <w:adjustRightInd w:val="0"/>
      <w:ind w:left="170"/>
      <w:jc w:val="both"/>
    </w:pPr>
    <w:rPr>
      <w:rFonts w:ascii="Arial" w:hAnsi="Arial" w:cs="Arial"/>
      <w:i/>
      <w:iCs/>
      <w:color w:val="800080"/>
    </w:rPr>
  </w:style>
  <w:style w:type="paragraph" w:customStyle="1" w:styleId="aff8">
    <w:name w:val="Информация об изменениях документа"/>
    <w:basedOn w:val="aff7"/>
    <w:next w:val="a"/>
    <w:uiPriority w:val="99"/>
    <w:rsid w:val="000F2F84"/>
    <w:pPr>
      <w:ind w:left="0"/>
    </w:pPr>
  </w:style>
  <w:style w:type="paragraph" w:customStyle="1" w:styleId="aff9">
    <w:name w:val="Текст (лев. подпись)"/>
    <w:basedOn w:val="a"/>
    <w:next w:val="a"/>
    <w:uiPriority w:val="99"/>
    <w:rsid w:val="000F2F84"/>
    <w:pPr>
      <w:widowControl w:val="0"/>
      <w:autoSpaceDE w:val="0"/>
      <w:autoSpaceDN w:val="0"/>
      <w:adjustRightInd w:val="0"/>
    </w:pPr>
    <w:rPr>
      <w:rFonts w:ascii="Arial" w:hAnsi="Arial" w:cs="Arial"/>
    </w:rPr>
  </w:style>
  <w:style w:type="paragraph" w:customStyle="1" w:styleId="affa">
    <w:name w:val="Колонтитул (левый)"/>
    <w:basedOn w:val="aff9"/>
    <w:next w:val="a"/>
    <w:uiPriority w:val="99"/>
    <w:rsid w:val="000F2F84"/>
    <w:pPr>
      <w:jc w:val="both"/>
    </w:pPr>
    <w:rPr>
      <w:sz w:val="16"/>
      <w:szCs w:val="16"/>
    </w:rPr>
  </w:style>
  <w:style w:type="paragraph" w:customStyle="1" w:styleId="affb">
    <w:name w:val="Текст (прав. подпись)"/>
    <w:basedOn w:val="a"/>
    <w:next w:val="a"/>
    <w:uiPriority w:val="99"/>
    <w:rsid w:val="000F2F84"/>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
    <w:uiPriority w:val="99"/>
    <w:rsid w:val="000F2F84"/>
    <w:pPr>
      <w:jc w:val="both"/>
    </w:pPr>
    <w:rPr>
      <w:sz w:val="16"/>
      <w:szCs w:val="16"/>
    </w:rPr>
  </w:style>
  <w:style w:type="paragraph" w:customStyle="1" w:styleId="affd">
    <w:name w:val="Комментарий пользователя"/>
    <w:basedOn w:val="aff7"/>
    <w:next w:val="a"/>
    <w:uiPriority w:val="99"/>
    <w:rsid w:val="000F2F84"/>
    <w:pPr>
      <w:ind w:left="0"/>
      <w:jc w:val="left"/>
    </w:pPr>
    <w:rPr>
      <w:i w:val="0"/>
      <w:iCs w:val="0"/>
      <w:color w:val="000080"/>
    </w:rPr>
  </w:style>
  <w:style w:type="paragraph" w:customStyle="1" w:styleId="affe">
    <w:name w:val="Куда обратиться?"/>
    <w:basedOn w:val="a"/>
    <w:next w:val="a"/>
    <w:uiPriority w:val="99"/>
    <w:rsid w:val="000F2F84"/>
    <w:pPr>
      <w:widowControl w:val="0"/>
      <w:autoSpaceDE w:val="0"/>
      <w:autoSpaceDN w:val="0"/>
      <w:adjustRightInd w:val="0"/>
      <w:jc w:val="both"/>
    </w:pPr>
    <w:rPr>
      <w:rFonts w:ascii="Arial" w:hAnsi="Arial" w:cs="Arial"/>
    </w:rPr>
  </w:style>
  <w:style w:type="paragraph" w:customStyle="1" w:styleId="afff">
    <w:name w:val="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0">
    <w:name w:val="Необходимые документы"/>
    <w:basedOn w:val="a"/>
    <w:next w:val="a"/>
    <w:uiPriority w:val="99"/>
    <w:rsid w:val="000F2F84"/>
    <w:pPr>
      <w:widowControl w:val="0"/>
      <w:autoSpaceDE w:val="0"/>
      <w:autoSpaceDN w:val="0"/>
      <w:adjustRightInd w:val="0"/>
      <w:ind w:left="118"/>
      <w:jc w:val="both"/>
    </w:pPr>
    <w:rPr>
      <w:rFonts w:ascii="Arial" w:hAnsi="Arial" w:cs="Arial"/>
    </w:rPr>
  </w:style>
  <w:style w:type="paragraph" w:customStyle="1" w:styleId="afff1">
    <w:name w:val="Объект"/>
    <w:basedOn w:val="a"/>
    <w:next w:val="a"/>
    <w:uiPriority w:val="99"/>
    <w:rsid w:val="000F2F84"/>
    <w:pPr>
      <w:widowControl w:val="0"/>
      <w:autoSpaceDE w:val="0"/>
      <w:autoSpaceDN w:val="0"/>
      <w:adjustRightInd w:val="0"/>
      <w:jc w:val="both"/>
    </w:pPr>
    <w:rPr>
      <w:rFonts w:ascii="Arial" w:hAnsi="Arial" w:cs="Arial"/>
    </w:rPr>
  </w:style>
  <w:style w:type="paragraph" w:customStyle="1" w:styleId="afff2">
    <w:name w:val="Таблицы (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3">
    <w:name w:val="Оглавление"/>
    <w:basedOn w:val="afff2"/>
    <w:next w:val="a"/>
    <w:uiPriority w:val="99"/>
    <w:rsid w:val="000F2F84"/>
    <w:pPr>
      <w:ind w:left="140"/>
    </w:pPr>
    <w:rPr>
      <w:rFonts w:ascii="Arial" w:hAnsi="Arial" w:cs="Arial"/>
    </w:rPr>
  </w:style>
  <w:style w:type="paragraph" w:customStyle="1" w:styleId="afff4">
    <w:name w:val="Переменная часть"/>
    <w:basedOn w:val="aff2"/>
    <w:next w:val="a"/>
    <w:uiPriority w:val="99"/>
    <w:rsid w:val="000F2F84"/>
    <w:rPr>
      <w:rFonts w:ascii="Arial" w:hAnsi="Arial" w:cs="Arial"/>
      <w:sz w:val="20"/>
      <w:szCs w:val="20"/>
    </w:rPr>
  </w:style>
  <w:style w:type="paragraph" w:customStyle="1" w:styleId="afff5">
    <w:name w:val="Постоянная часть"/>
    <w:basedOn w:val="aff2"/>
    <w:next w:val="a"/>
    <w:uiPriority w:val="99"/>
    <w:rsid w:val="000F2F84"/>
    <w:rPr>
      <w:rFonts w:ascii="Arial" w:hAnsi="Arial" w:cs="Arial"/>
      <w:sz w:val="22"/>
      <w:szCs w:val="22"/>
    </w:rPr>
  </w:style>
  <w:style w:type="paragraph" w:customStyle="1" w:styleId="afff6">
    <w:name w:val="Пример."/>
    <w:basedOn w:val="a"/>
    <w:next w:val="a"/>
    <w:uiPriority w:val="99"/>
    <w:rsid w:val="000F2F84"/>
    <w:pPr>
      <w:widowControl w:val="0"/>
      <w:autoSpaceDE w:val="0"/>
      <w:autoSpaceDN w:val="0"/>
      <w:adjustRightInd w:val="0"/>
      <w:ind w:left="118" w:firstLine="602"/>
      <w:jc w:val="both"/>
    </w:pPr>
    <w:rPr>
      <w:rFonts w:ascii="Arial" w:hAnsi="Arial" w:cs="Arial"/>
    </w:rPr>
  </w:style>
  <w:style w:type="paragraph" w:customStyle="1" w:styleId="afff7">
    <w:name w:val="Примечание."/>
    <w:basedOn w:val="aff7"/>
    <w:next w:val="a"/>
    <w:uiPriority w:val="99"/>
    <w:rsid w:val="000F2F84"/>
    <w:pPr>
      <w:ind w:left="0"/>
    </w:pPr>
    <w:rPr>
      <w:i w:val="0"/>
      <w:iCs w:val="0"/>
      <w:color w:val="auto"/>
    </w:rPr>
  </w:style>
  <w:style w:type="paragraph" w:customStyle="1" w:styleId="afff8">
    <w:name w:val="Словарная статья"/>
    <w:basedOn w:val="a"/>
    <w:next w:val="a"/>
    <w:uiPriority w:val="99"/>
    <w:rsid w:val="000F2F84"/>
    <w:pPr>
      <w:widowControl w:val="0"/>
      <w:autoSpaceDE w:val="0"/>
      <w:autoSpaceDN w:val="0"/>
      <w:adjustRightInd w:val="0"/>
      <w:ind w:right="118"/>
      <w:jc w:val="both"/>
    </w:pPr>
    <w:rPr>
      <w:rFonts w:ascii="Arial" w:hAnsi="Arial" w:cs="Arial"/>
    </w:rPr>
  </w:style>
  <w:style w:type="paragraph" w:customStyle="1" w:styleId="afff9">
    <w:name w:val="Текст (справка)"/>
    <w:basedOn w:val="a"/>
    <w:next w:val="a"/>
    <w:uiPriority w:val="99"/>
    <w:rsid w:val="000F2F84"/>
    <w:pPr>
      <w:widowControl w:val="0"/>
      <w:autoSpaceDE w:val="0"/>
      <w:autoSpaceDN w:val="0"/>
      <w:adjustRightInd w:val="0"/>
      <w:ind w:left="170" w:right="170"/>
    </w:pPr>
    <w:rPr>
      <w:rFonts w:ascii="Arial" w:hAnsi="Arial" w:cs="Arial"/>
    </w:rPr>
  </w:style>
  <w:style w:type="paragraph" w:customStyle="1" w:styleId="afffa">
    <w:name w:val="Текст в таблице"/>
    <w:basedOn w:val="ad"/>
    <w:next w:val="a"/>
    <w:uiPriority w:val="99"/>
    <w:rsid w:val="000F2F84"/>
    <w:pPr>
      <w:ind w:firstLine="500"/>
    </w:pPr>
    <w:rPr>
      <w:rFonts w:eastAsia="Times New Roman"/>
    </w:rPr>
  </w:style>
  <w:style w:type="paragraph" w:customStyle="1" w:styleId="afffb">
    <w:name w:val="Технический комментарий"/>
    <w:basedOn w:val="a"/>
    <w:next w:val="a"/>
    <w:uiPriority w:val="99"/>
    <w:rsid w:val="000F2F84"/>
    <w:pPr>
      <w:widowControl w:val="0"/>
      <w:autoSpaceDE w:val="0"/>
      <w:autoSpaceDN w:val="0"/>
      <w:adjustRightInd w:val="0"/>
    </w:pPr>
    <w:rPr>
      <w:rFonts w:ascii="Arial" w:hAnsi="Arial" w:cs="Arial"/>
    </w:rPr>
  </w:style>
  <w:style w:type="paragraph" w:customStyle="1" w:styleId="afffc">
    <w:name w:val="Центрированный (таблица)"/>
    <w:basedOn w:val="ad"/>
    <w:next w:val="a"/>
    <w:uiPriority w:val="99"/>
    <w:rsid w:val="000F2F84"/>
    <w:pPr>
      <w:jc w:val="center"/>
    </w:pPr>
    <w:rPr>
      <w:rFonts w:eastAsia="Times New Roman"/>
    </w:rPr>
  </w:style>
  <w:style w:type="paragraph" w:customStyle="1" w:styleId="afffd">
    <w:name w:val="Знак Знак Знак Знак"/>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rsid w:val="000F2F84"/>
    <w:pPr>
      <w:widowControl w:val="0"/>
      <w:autoSpaceDE w:val="0"/>
      <w:autoSpaceDN w:val="0"/>
      <w:adjustRightInd w:val="0"/>
    </w:pPr>
    <w:rPr>
      <w:rFonts w:ascii="Courier New" w:hAnsi="Courier New" w:cs="Courier New"/>
    </w:rPr>
  </w:style>
  <w:style w:type="paragraph" w:customStyle="1" w:styleId="ConsPlusTitle">
    <w:name w:val="ConsPlusTitle"/>
    <w:rsid w:val="000F2F84"/>
    <w:pPr>
      <w:widowControl w:val="0"/>
      <w:autoSpaceDE w:val="0"/>
      <w:autoSpaceDN w:val="0"/>
      <w:adjustRightInd w:val="0"/>
    </w:pPr>
    <w:rPr>
      <w:rFonts w:ascii="Arial" w:hAnsi="Arial" w:cs="Arial"/>
      <w:b/>
      <w:bCs/>
    </w:rPr>
  </w:style>
  <w:style w:type="paragraph" w:customStyle="1" w:styleId="16">
    <w:name w:val="Стиль1"/>
    <w:basedOn w:val="a"/>
    <w:rsid w:val="000F2F84"/>
    <w:pPr>
      <w:tabs>
        <w:tab w:val="num" w:pos="2340"/>
      </w:tabs>
      <w:ind w:left="2340" w:hanging="360"/>
    </w:pPr>
    <w:rPr>
      <w:rFonts w:ascii="Arial" w:hAnsi="Arial" w:cs="Arial"/>
      <w:sz w:val="20"/>
      <w:szCs w:val="20"/>
    </w:rPr>
  </w:style>
  <w:style w:type="paragraph" w:customStyle="1" w:styleId="consnormal">
    <w:name w:val="consnormal"/>
    <w:basedOn w:val="a"/>
    <w:uiPriority w:val="99"/>
    <w:rsid w:val="000F2F84"/>
    <w:pPr>
      <w:spacing w:before="75" w:after="75"/>
    </w:pPr>
    <w:rPr>
      <w:rFonts w:ascii="Arial" w:hAnsi="Arial" w:cs="Arial"/>
      <w:color w:val="000000"/>
      <w:sz w:val="20"/>
      <w:szCs w:val="20"/>
    </w:rPr>
  </w:style>
  <w:style w:type="paragraph" w:customStyle="1" w:styleId="ConsNonformat">
    <w:name w:val="ConsNonformat"/>
    <w:uiPriority w:val="99"/>
    <w:rsid w:val="000F2F84"/>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0F2F84"/>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0F2F84"/>
    <w:pPr>
      <w:widowControl w:val="0"/>
      <w:autoSpaceDE w:val="0"/>
      <w:autoSpaceDN w:val="0"/>
      <w:adjustRightInd w:val="0"/>
    </w:pPr>
    <w:rPr>
      <w:rFonts w:ascii="Courier New" w:hAnsi="Courier New" w:cs="Courier New"/>
    </w:rPr>
  </w:style>
  <w:style w:type="paragraph" w:customStyle="1" w:styleId="28">
    <w:name w:val="Знак2 Знак Знак Знак Знак Знак Знак 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e">
    <w:name w:val="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
    <w:name w:val="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7">
    <w:name w:val="Знак Знак Знак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9">
    <w:name w:val="Знак2"/>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0F2F84"/>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0F2F84"/>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0F2F84"/>
    <w:pPr>
      <w:spacing w:before="51"/>
      <w:ind w:left="257"/>
    </w:pPr>
    <w:rPr>
      <w:rFonts w:ascii="Arial" w:hAnsi="Arial" w:cs="Arial"/>
      <w:b/>
      <w:bCs/>
      <w:color w:val="3560A7"/>
      <w:sz w:val="22"/>
      <w:szCs w:val="22"/>
    </w:rPr>
  </w:style>
  <w:style w:type="paragraph" w:customStyle="1" w:styleId="a30">
    <w:name w:val="a3"/>
    <w:basedOn w:val="a"/>
    <w:uiPriority w:val="99"/>
    <w:rsid w:val="000F2F84"/>
    <w:pPr>
      <w:spacing w:before="64" w:after="64"/>
    </w:pPr>
    <w:rPr>
      <w:rFonts w:ascii="Arial" w:hAnsi="Arial" w:cs="Arial"/>
      <w:color w:val="000000"/>
      <w:sz w:val="20"/>
      <w:szCs w:val="20"/>
    </w:rPr>
  </w:style>
  <w:style w:type="paragraph" w:customStyle="1" w:styleId="18">
    <w:name w:val="Знак1"/>
    <w:basedOn w:val="a"/>
    <w:rsid w:val="000F2F84"/>
    <w:pPr>
      <w:spacing w:before="100" w:beforeAutospacing="1" w:after="100" w:afterAutospacing="1"/>
      <w:ind w:firstLine="709"/>
      <w:jc w:val="both"/>
    </w:pPr>
    <w:rPr>
      <w:rFonts w:ascii="Tahoma" w:hAnsi="Tahoma" w:cs="Tahoma"/>
      <w:sz w:val="20"/>
      <w:szCs w:val="20"/>
      <w:lang w:val="en-US" w:eastAsia="en-US"/>
    </w:rPr>
  </w:style>
  <w:style w:type="paragraph" w:customStyle="1" w:styleId="19">
    <w:name w:val="Знак1 Знак Знак Знак"/>
    <w:basedOn w:val="a"/>
    <w:rsid w:val="000F2F84"/>
    <w:pPr>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0">
    <w:name w:val="Адресат"/>
    <w:basedOn w:val="a"/>
    <w:uiPriority w:val="99"/>
    <w:rsid w:val="000F2F84"/>
    <w:pPr>
      <w:ind w:firstLine="567"/>
      <w:jc w:val="both"/>
    </w:pPr>
    <w:rPr>
      <w:rFonts w:ascii="Arial" w:hAnsi="Arial" w:cs="Arial"/>
      <w:sz w:val="28"/>
      <w:szCs w:val="28"/>
    </w:rPr>
  </w:style>
  <w:style w:type="paragraph" w:customStyle="1" w:styleId="affff1">
    <w:name w:val="Основной"/>
    <w:basedOn w:val="a"/>
    <w:uiPriority w:val="99"/>
    <w:rsid w:val="000F2F84"/>
    <w:pPr>
      <w:widowControl w:val="0"/>
      <w:ind w:firstLine="720"/>
      <w:jc w:val="both"/>
    </w:pPr>
    <w:rPr>
      <w:rFonts w:ascii="Arial" w:hAnsi="Arial" w:cs="Arial"/>
      <w:sz w:val="28"/>
      <w:szCs w:val="28"/>
    </w:rPr>
  </w:style>
  <w:style w:type="paragraph" w:customStyle="1" w:styleId="1a">
    <w:name w:val="Знак Знак Знак Знак1"/>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2a">
    <w:name w:val="Знак Знак Знак Знак2"/>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6">
    <w:name w:val="Знак Знак Знак Знак6"/>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affff2">
    <w:name w:val="Знак Знак Знак Знак Знак Знак"/>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2b">
    <w:name w:val="Знак Знак Знак Знак Знак Знак2"/>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1"/>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0F2F84"/>
    <w:pPr>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0F2F84"/>
    <w:pPr>
      <w:spacing w:before="100" w:beforeAutospacing="1" w:after="100" w:afterAutospacing="1"/>
    </w:pPr>
    <w:rPr>
      <w:rFonts w:ascii="Tahoma" w:hAnsi="Tahoma"/>
      <w:sz w:val="20"/>
      <w:szCs w:val="20"/>
      <w:lang w:val="en-US" w:eastAsia="en-US"/>
    </w:rPr>
  </w:style>
  <w:style w:type="character" w:customStyle="1" w:styleId="affff3">
    <w:name w:val="Активная гипертекстовая ссылка"/>
    <w:rsid w:val="000F2F84"/>
    <w:rPr>
      <w:rFonts w:ascii="Times New Roman" w:hAnsi="Times New Roman" w:cs="Times New Roman" w:hint="default"/>
      <w:b/>
      <w:bCs/>
      <w:color w:val="008000"/>
      <w:u w:val="single"/>
    </w:rPr>
  </w:style>
  <w:style w:type="character" w:customStyle="1" w:styleId="affff4">
    <w:name w:val="Заголовок своего сообщения"/>
    <w:rsid w:val="000F2F84"/>
    <w:rPr>
      <w:rFonts w:ascii="Times New Roman" w:hAnsi="Times New Roman" w:cs="Times New Roman" w:hint="default"/>
      <w:b/>
      <w:bCs/>
      <w:color w:val="000080"/>
    </w:rPr>
  </w:style>
  <w:style w:type="character" w:customStyle="1" w:styleId="affff5">
    <w:name w:val="Заголовок чужого сообщения"/>
    <w:rsid w:val="000F2F84"/>
    <w:rPr>
      <w:rFonts w:ascii="Times New Roman" w:hAnsi="Times New Roman" w:cs="Times New Roman" w:hint="default"/>
      <w:b/>
      <w:bCs/>
      <w:color w:val="FF0000"/>
    </w:rPr>
  </w:style>
  <w:style w:type="character" w:customStyle="1" w:styleId="affff6">
    <w:name w:val="Найденные слова"/>
    <w:rsid w:val="000F2F84"/>
    <w:rPr>
      <w:rFonts w:ascii="Times New Roman" w:hAnsi="Times New Roman" w:cs="Times New Roman" w:hint="default"/>
      <w:b/>
      <w:bCs/>
      <w:color w:val="000080"/>
    </w:rPr>
  </w:style>
  <w:style w:type="character" w:customStyle="1" w:styleId="affff7">
    <w:name w:val="Не вступил в силу"/>
    <w:rsid w:val="000F2F84"/>
    <w:rPr>
      <w:rFonts w:ascii="Times New Roman" w:hAnsi="Times New Roman" w:cs="Times New Roman" w:hint="default"/>
      <w:b/>
      <w:bCs/>
      <w:color w:val="008080"/>
    </w:rPr>
  </w:style>
  <w:style w:type="character" w:customStyle="1" w:styleId="affff8">
    <w:name w:val="Опечатки"/>
    <w:rsid w:val="000F2F84"/>
    <w:rPr>
      <w:color w:val="FF0000"/>
    </w:rPr>
  </w:style>
  <w:style w:type="character" w:customStyle="1" w:styleId="affff9">
    <w:name w:val="Продолжение ссылки"/>
    <w:rsid w:val="000F2F84"/>
    <w:rPr>
      <w:rFonts w:ascii="Times New Roman" w:hAnsi="Times New Roman" w:cs="Times New Roman" w:hint="default"/>
      <w:b/>
      <w:bCs/>
      <w:color w:val="008000"/>
    </w:rPr>
  </w:style>
  <w:style w:type="character" w:customStyle="1" w:styleId="affffa">
    <w:name w:val="Сравнение редакций"/>
    <w:rsid w:val="000F2F84"/>
    <w:rPr>
      <w:rFonts w:ascii="Times New Roman" w:hAnsi="Times New Roman" w:cs="Times New Roman" w:hint="default"/>
      <w:b/>
      <w:bCs/>
      <w:color w:val="000080"/>
    </w:rPr>
  </w:style>
  <w:style w:type="character" w:customStyle="1" w:styleId="affffb">
    <w:name w:val="Сравнение редакций. Добавленный фрагмент"/>
    <w:rsid w:val="000F2F84"/>
    <w:rPr>
      <w:color w:val="0000FF"/>
    </w:rPr>
  </w:style>
  <w:style w:type="character" w:customStyle="1" w:styleId="affffc">
    <w:name w:val="Сравнение редакций. Удаленный фрагмент"/>
    <w:rsid w:val="000F2F84"/>
    <w:rPr>
      <w:strike/>
      <w:color w:val="808000"/>
    </w:rPr>
  </w:style>
  <w:style w:type="character" w:customStyle="1" w:styleId="affffd">
    <w:name w:val="Утратил силу"/>
    <w:rsid w:val="000F2F84"/>
    <w:rPr>
      <w:rFonts w:ascii="Times New Roman" w:hAnsi="Times New Roman" w:cs="Times New Roman" w:hint="default"/>
      <w:b/>
      <w:bCs/>
      <w:strike/>
      <w:color w:val="808000"/>
    </w:rPr>
  </w:style>
  <w:style w:type="character" w:customStyle="1" w:styleId="FooterChar">
    <w:name w:val="Footer Char"/>
    <w:locked/>
    <w:rsid w:val="000F2F84"/>
    <w:rPr>
      <w:lang w:val="ru-RU" w:eastAsia="ru-RU" w:bidi="ar-SA"/>
    </w:rPr>
  </w:style>
  <w:style w:type="character" w:customStyle="1" w:styleId="FooterChar1">
    <w:name w:val="Footer Char1"/>
    <w:locked/>
    <w:rsid w:val="000F2F84"/>
    <w:rPr>
      <w:lang w:val="ru-RU" w:eastAsia="ru-RU" w:bidi="ar-SA"/>
    </w:rPr>
  </w:style>
  <w:style w:type="character" w:customStyle="1" w:styleId="HeaderChar">
    <w:name w:val="Header Char"/>
    <w:semiHidden/>
    <w:locked/>
    <w:rsid w:val="000F2F84"/>
    <w:rPr>
      <w:lang w:val="ru-RU" w:eastAsia="ru-RU" w:bidi="ar-SA"/>
    </w:rPr>
  </w:style>
  <w:style w:type="character" w:customStyle="1" w:styleId="2c">
    <w:name w:val="Основной текст Знак2"/>
    <w:aliases w:val="Основной текст Знак Знак1"/>
    <w:uiPriority w:val="99"/>
    <w:rsid w:val="000F2F84"/>
    <w:rPr>
      <w:sz w:val="28"/>
    </w:rPr>
  </w:style>
  <w:style w:type="table" w:styleId="affffe">
    <w:name w:val="Table Grid"/>
    <w:basedOn w:val="a1"/>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0F2F84"/>
  </w:style>
  <w:style w:type="numbering" w:customStyle="1" w:styleId="111">
    <w:name w:val="Нет списка11"/>
    <w:next w:val="a2"/>
    <w:uiPriority w:val="99"/>
    <w:semiHidden/>
    <w:unhideWhenUsed/>
    <w:rsid w:val="000F2F84"/>
  </w:style>
  <w:style w:type="character" w:styleId="afffff">
    <w:name w:val="Strong"/>
    <w:uiPriority w:val="22"/>
    <w:qFormat/>
    <w:rsid w:val="000F2F84"/>
    <w:rPr>
      <w:b/>
      <w:bCs/>
    </w:rPr>
  </w:style>
  <w:style w:type="paragraph" w:customStyle="1" w:styleId="42">
    <w:name w:val="Абзац списка4"/>
    <w:basedOn w:val="a"/>
    <w:uiPriority w:val="99"/>
    <w:rsid w:val="000F2F84"/>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0F2F84"/>
    <w:pPr>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0F2F84"/>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0F2F84"/>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0F2F84"/>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uiPriority w:val="99"/>
    <w:semiHidden/>
    <w:rsid w:val="000F2F84"/>
  </w:style>
  <w:style w:type="table" w:customStyle="1" w:styleId="1e">
    <w:name w:val="Сетка таблицы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Абзац списка9"/>
    <w:basedOn w:val="a"/>
    <w:rsid w:val="000F2F84"/>
    <w:pPr>
      <w:spacing w:line="276" w:lineRule="auto"/>
      <w:ind w:left="720" w:firstLine="709"/>
      <w:contextualSpacing/>
      <w:jc w:val="both"/>
    </w:pPr>
    <w:rPr>
      <w:sz w:val="28"/>
      <w:szCs w:val="22"/>
      <w:lang w:eastAsia="en-US"/>
    </w:rPr>
  </w:style>
  <w:style w:type="table" w:customStyle="1" w:styleId="2d">
    <w:name w:val="Сетка таблицы2"/>
    <w:basedOn w:val="a1"/>
    <w:next w:val="affffe"/>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F2F84"/>
  </w:style>
  <w:style w:type="numbering" w:customStyle="1" w:styleId="1111">
    <w:name w:val="Нет списка1111"/>
    <w:next w:val="a2"/>
    <w:uiPriority w:val="99"/>
    <w:semiHidden/>
    <w:unhideWhenUsed/>
    <w:rsid w:val="000F2F84"/>
  </w:style>
  <w:style w:type="table" w:customStyle="1" w:styleId="112">
    <w:name w:val="Сетка таблицы1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Название1"/>
    <w:basedOn w:val="a"/>
    <w:next w:val="a"/>
    <w:link w:val="afffff0"/>
    <w:qFormat/>
    <w:rsid w:val="000F2F84"/>
    <w:pPr>
      <w:pBdr>
        <w:bottom w:val="single" w:sz="8" w:space="4" w:color="4F81BD"/>
      </w:pBdr>
      <w:spacing w:after="300"/>
      <w:contextualSpacing/>
    </w:pPr>
    <w:rPr>
      <w:rFonts w:ascii="Cambria" w:hAnsi="Cambria"/>
      <w:color w:val="17365D"/>
      <w:spacing w:val="5"/>
      <w:kern w:val="28"/>
      <w:sz w:val="52"/>
      <w:szCs w:val="52"/>
    </w:rPr>
  </w:style>
  <w:style w:type="character" w:customStyle="1" w:styleId="afffff0">
    <w:name w:val="Название Знак"/>
    <w:link w:val="15"/>
    <w:rsid w:val="000F2F84"/>
    <w:rPr>
      <w:rFonts w:ascii="Cambria" w:hAnsi="Cambria"/>
      <w:color w:val="17365D"/>
      <w:spacing w:val="5"/>
      <w:kern w:val="28"/>
      <w:sz w:val="52"/>
      <w:szCs w:val="52"/>
    </w:rPr>
  </w:style>
  <w:style w:type="paragraph" w:customStyle="1" w:styleId="description">
    <w:name w:val="description"/>
    <w:basedOn w:val="a"/>
    <w:rsid w:val="000F2F84"/>
    <w:pPr>
      <w:spacing w:before="100" w:beforeAutospacing="1" w:after="100" w:afterAutospacing="1"/>
    </w:pPr>
  </w:style>
  <w:style w:type="numbering" w:customStyle="1" w:styleId="2e">
    <w:name w:val="Нет списка2"/>
    <w:next w:val="a2"/>
    <w:uiPriority w:val="99"/>
    <w:semiHidden/>
    <w:rsid w:val="00FE3233"/>
  </w:style>
  <w:style w:type="paragraph" w:customStyle="1" w:styleId="afffff1">
    <w:basedOn w:val="aff2"/>
    <w:next w:val="a"/>
    <w:uiPriority w:val="99"/>
    <w:rsid w:val="00FE3233"/>
    <w:rPr>
      <w:rFonts w:ascii="Arial" w:hAnsi="Arial" w:cs="Arial"/>
      <w:b/>
      <w:bCs/>
      <w:color w:val="C0C0C0"/>
    </w:rPr>
  </w:style>
  <w:style w:type="numbering" w:customStyle="1" w:styleId="121">
    <w:name w:val="Нет списка12"/>
    <w:next w:val="a2"/>
    <w:uiPriority w:val="99"/>
    <w:semiHidden/>
    <w:unhideWhenUsed/>
    <w:rsid w:val="00FE3233"/>
  </w:style>
  <w:style w:type="numbering" w:customStyle="1" w:styleId="1120">
    <w:name w:val="Нет списка112"/>
    <w:next w:val="a2"/>
    <w:uiPriority w:val="99"/>
    <w:semiHidden/>
    <w:unhideWhenUsed/>
    <w:rsid w:val="00FE3233"/>
  </w:style>
  <w:style w:type="numbering" w:customStyle="1" w:styleId="1112">
    <w:name w:val="Нет списка1112"/>
    <w:next w:val="a2"/>
    <w:uiPriority w:val="99"/>
    <w:semiHidden/>
    <w:unhideWhenUsed/>
    <w:rsid w:val="00FE3233"/>
  </w:style>
  <w:style w:type="numbering" w:customStyle="1" w:styleId="11111">
    <w:name w:val="Нет списка11111"/>
    <w:next w:val="a2"/>
    <w:uiPriority w:val="99"/>
    <w:semiHidden/>
    <w:unhideWhenUsed/>
    <w:rsid w:val="00FE3233"/>
  </w:style>
  <w:style w:type="paragraph" w:styleId="36">
    <w:name w:val="Body Text 3"/>
    <w:basedOn w:val="a"/>
    <w:link w:val="37"/>
    <w:rsid w:val="007953C4"/>
    <w:pPr>
      <w:jc w:val="center"/>
    </w:pPr>
    <w:rPr>
      <w:sz w:val="28"/>
      <w:szCs w:val="28"/>
    </w:rPr>
  </w:style>
  <w:style w:type="character" w:customStyle="1" w:styleId="37">
    <w:name w:val="Основной текст 3 Знак"/>
    <w:basedOn w:val="a0"/>
    <w:link w:val="36"/>
    <w:rsid w:val="007953C4"/>
    <w:rPr>
      <w:sz w:val="28"/>
      <w:szCs w:val="28"/>
    </w:rPr>
  </w:style>
  <w:style w:type="paragraph" w:styleId="afffff2">
    <w:name w:val="No Spacing"/>
    <w:qFormat/>
    <w:rsid w:val="007953C4"/>
    <w:rPr>
      <w:rFonts w:ascii="Calibri" w:hAnsi="Calibri"/>
      <w:sz w:val="22"/>
      <w:szCs w:val="22"/>
    </w:rPr>
  </w:style>
  <w:style w:type="paragraph" w:customStyle="1" w:styleId="xl65">
    <w:name w:val="xl65"/>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7953C4"/>
    <w:pPr>
      <w:spacing w:before="100" w:beforeAutospacing="1" w:after="100" w:afterAutospacing="1"/>
    </w:pPr>
  </w:style>
  <w:style w:type="paragraph" w:customStyle="1" w:styleId="xl68">
    <w:name w:val="xl68"/>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7953C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7953C4"/>
    <w:pPr>
      <w:spacing w:before="100" w:beforeAutospacing="1" w:after="100" w:afterAutospacing="1"/>
      <w:jc w:val="center"/>
    </w:pPr>
  </w:style>
  <w:style w:type="paragraph" w:customStyle="1" w:styleId="xl71">
    <w:name w:val="xl71"/>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7953C4"/>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7953C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7953C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7953C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7953C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7953C4"/>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7953C4"/>
    <w:pPr>
      <w:pBdr>
        <w:left w:val="single" w:sz="4" w:space="0" w:color="auto"/>
        <w:bottom w:val="single" w:sz="4" w:space="0" w:color="auto"/>
        <w:right w:val="single" w:sz="4" w:space="0" w:color="auto"/>
      </w:pBdr>
      <w:spacing w:before="100" w:beforeAutospacing="1" w:after="100" w:afterAutospacing="1"/>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List Bullet" w:uiPriority="99"/>
    <w:lsdException w:name="List 3" w:uiPriority="99"/>
    <w:lsdException w:name="Title" w:qFormat="1"/>
    <w:lsdException w:name="Subtitle" w:qFormat="1"/>
    <w:lsdException w:name="Body Text First Indent" w:uiPriority="99"/>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1DAE"/>
    <w:rPr>
      <w:sz w:val="24"/>
      <w:szCs w:val="24"/>
    </w:rPr>
  </w:style>
  <w:style w:type="paragraph" w:styleId="1">
    <w:name w:val="heading 1"/>
    <w:basedOn w:val="a"/>
    <w:next w:val="a"/>
    <w:link w:val="10"/>
    <w:qFormat/>
    <w:pPr>
      <w:keepNext/>
      <w:jc w:val="center"/>
      <w:outlineLvl w:val="0"/>
    </w:pPr>
    <w:rPr>
      <w:sz w:val="44"/>
      <w:szCs w:val="20"/>
    </w:rPr>
  </w:style>
  <w:style w:type="paragraph" w:styleId="2">
    <w:name w:val="heading 2"/>
    <w:basedOn w:val="a"/>
    <w:next w:val="a"/>
    <w:link w:val="20"/>
    <w:qFormat/>
    <w:pPr>
      <w:keepNext/>
      <w:outlineLvl w:val="1"/>
    </w:pPr>
    <w:rPr>
      <w:b/>
      <w:sz w:val="28"/>
      <w:szCs w:val="20"/>
    </w:rPr>
  </w:style>
  <w:style w:type="paragraph" w:styleId="3">
    <w:name w:val="heading 3"/>
    <w:basedOn w:val="2"/>
    <w:next w:val="a"/>
    <w:link w:val="30"/>
    <w:unhideWhenUsed/>
    <w:qFormat/>
    <w:rsid w:val="000F2F84"/>
    <w:pPr>
      <w:keepNext w:val="0"/>
      <w:widowControl w:val="0"/>
      <w:autoSpaceDE w:val="0"/>
      <w:autoSpaceDN w:val="0"/>
      <w:adjustRightInd w:val="0"/>
      <w:jc w:val="both"/>
      <w:outlineLvl w:val="2"/>
    </w:pPr>
    <w:rPr>
      <w:rFonts w:ascii="Arial" w:hAnsi="Arial"/>
      <w:b w:val="0"/>
      <w:sz w:val="24"/>
      <w:szCs w:val="24"/>
      <w:lang w:val="x-none" w:eastAsia="x-none"/>
    </w:rPr>
  </w:style>
  <w:style w:type="paragraph" w:styleId="4">
    <w:name w:val="heading 4"/>
    <w:basedOn w:val="3"/>
    <w:next w:val="a"/>
    <w:link w:val="40"/>
    <w:unhideWhenUsed/>
    <w:qFormat/>
    <w:rsid w:val="000F2F84"/>
    <w:pPr>
      <w:outlineLvl w:val="3"/>
    </w:pPr>
  </w:style>
  <w:style w:type="paragraph" w:styleId="5">
    <w:name w:val="heading 5"/>
    <w:basedOn w:val="a"/>
    <w:next w:val="a"/>
    <w:link w:val="50"/>
    <w:unhideWhenUsed/>
    <w:qFormat/>
    <w:rsid w:val="000F2F84"/>
    <w:pPr>
      <w:spacing w:before="240" w:after="60"/>
      <w:outlineLvl w:val="4"/>
    </w:pPr>
    <w:rPr>
      <w:rFonts w:ascii="Arial" w:hAnsi="Arial"/>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B040D"/>
    <w:rPr>
      <w:sz w:val="44"/>
      <w:lang w:val="ru-RU" w:eastAsia="ru-RU" w:bidi="ar-SA"/>
    </w:rPr>
  </w:style>
  <w:style w:type="paragraph" w:styleId="a3">
    <w:name w:val="header"/>
    <w:basedOn w:val="a"/>
    <w:link w:val="a4"/>
    <w:uiPriority w:val="99"/>
    <w:pPr>
      <w:tabs>
        <w:tab w:val="center" w:pos="4536"/>
        <w:tab w:val="right" w:pos="9072"/>
      </w:tabs>
    </w:pPr>
    <w:rPr>
      <w:sz w:val="28"/>
      <w:szCs w:val="20"/>
    </w:rPr>
  </w:style>
  <w:style w:type="character" w:customStyle="1" w:styleId="a4">
    <w:name w:val="Верхний колонтитул Знак"/>
    <w:link w:val="a3"/>
    <w:uiPriority w:val="99"/>
    <w:locked/>
    <w:rsid w:val="004B040D"/>
    <w:rPr>
      <w:sz w:val="28"/>
      <w:lang w:val="ru-RU" w:eastAsia="ru-RU" w:bidi="ar-SA"/>
    </w:rPr>
  </w:style>
  <w:style w:type="paragraph" w:customStyle="1" w:styleId="21">
    <w:name w:val="Основной текст 21"/>
    <w:basedOn w:val="a"/>
    <w:pPr>
      <w:ind w:firstLine="720"/>
      <w:jc w:val="both"/>
    </w:pPr>
    <w:rPr>
      <w:sz w:val="20"/>
      <w:szCs w:val="20"/>
    </w:rPr>
  </w:style>
  <w:style w:type="paragraph" w:customStyle="1" w:styleId="210">
    <w:name w:val="Основной текст с отступом 21"/>
    <w:basedOn w:val="a"/>
    <w:pPr>
      <w:ind w:firstLine="720"/>
    </w:pPr>
    <w:rPr>
      <w:szCs w:val="20"/>
    </w:rPr>
  </w:style>
  <w:style w:type="paragraph" w:styleId="a5">
    <w:name w:val="caption"/>
    <w:basedOn w:val="a"/>
    <w:next w:val="a"/>
    <w:qFormat/>
    <w:pPr>
      <w:spacing w:before="120"/>
      <w:jc w:val="center"/>
    </w:pPr>
    <w:rPr>
      <w:b/>
      <w:sz w:val="28"/>
    </w:rPr>
  </w:style>
  <w:style w:type="paragraph" w:styleId="a6">
    <w:name w:val="footer"/>
    <w:aliases w:val="Знак"/>
    <w:basedOn w:val="a"/>
    <w:link w:val="a7"/>
    <w:pPr>
      <w:tabs>
        <w:tab w:val="center" w:pos="4677"/>
        <w:tab w:val="right" w:pos="9355"/>
      </w:tabs>
    </w:pPr>
  </w:style>
  <w:style w:type="character" w:customStyle="1" w:styleId="a7">
    <w:name w:val="Нижний колонтитул Знак"/>
    <w:aliases w:val="Знак Знак"/>
    <w:link w:val="a6"/>
    <w:locked/>
    <w:rsid w:val="004B040D"/>
    <w:rPr>
      <w:sz w:val="24"/>
      <w:szCs w:val="24"/>
      <w:lang w:val="ru-RU" w:eastAsia="ru-RU" w:bidi="ar-SA"/>
    </w:rPr>
  </w:style>
  <w:style w:type="paragraph" w:styleId="a8">
    <w:name w:val="Body Text"/>
    <w:basedOn w:val="a"/>
    <w:link w:val="a9"/>
    <w:rsid w:val="004B040D"/>
    <w:rPr>
      <w:sz w:val="28"/>
      <w:szCs w:val="20"/>
    </w:rPr>
  </w:style>
  <w:style w:type="character" w:customStyle="1" w:styleId="a9">
    <w:name w:val="Основной текст Знак"/>
    <w:link w:val="a8"/>
    <w:locked/>
    <w:rsid w:val="004B040D"/>
    <w:rPr>
      <w:sz w:val="28"/>
      <w:lang w:val="ru-RU" w:eastAsia="ru-RU" w:bidi="ar-SA"/>
    </w:rPr>
  </w:style>
  <w:style w:type="paragraph" w:styleId="aa">
    <w:name w:val="Body Text Indent"/>
    <w:basedOn w:val="a"/>
    <w:link w:val="ab"/>
    <w:rsid w:val="004B040D"/>
    <w:pPr>
      <w:ind w:firstLine="709"/>
      <w:jc w:val="both"/>
    </w:pPr>
    <w:rPr>
      <w:sz w:val="28"/>
      <w:szCs w:val="20"/>
    </w:rPr>
  </w:style>
  <w:style w:type="paragraph" w:customStyle="1" w:styleId="Postan">
    <w:name w:val="Postan"/>
    <w:basedOn w:val="a"/>
    <w:rsid w:val="004B040D"/>
    <w:pPr>
      <w:jc w:val="center"/>
    </w:pPr>
    <w:rPr>
      <w:sz w:val="28"/>
      <w:szCs w:val="20"/>
    </w:rPr>
  </w:style>
  <w:style w:type="character" w:styleId="ac">
    <w:name w:val="page number"/>
    <w:basedOn w:val="a0"/>
    <w:rsid w:val="004B040D"/>
  </w:style>
  <w:style w:type="paragraph" w:customStyle="1" w:styleId="ad">
    <w:name w:val="Нормальный (таблица)"/>
    <w:basedOn w:val="a"/>
    <w:next w:val="a"/>
    <w:rsid w:val="004B040D"/>
    <w:pPr>
      <w:widowControl w:val="0"/>
      <w:autoSpaceDE w:val="0"/>
      <w:autoSpaceDN w:val="0"/>
      <w:adjustRightInd w:val="0"/>
      <w:jc w:val="both"/>
    </w:pPr>
    <w:rPr>
      <w:rFonts w:ascii="Arial" w:eastAsia="Calibri" w:hAnsi="Arial" w:cs="Arial"/>
    </w:rPr>
  </w:style>
  <w:style w:type="paragraph" w:customStyle="1" w:styleId="ae">
    <w:name w:val="Прижатый влево"/>
    <w:basedOn w:val="a"/>
    <w:next w:val="a"/>
    <w:rsid w:val="004B040D"/>
    <w:pPr>
      <w:widowControl w:val="0"/>
      <w:autoSpaceDE w:val="0"/>
      <w:autoSpaceDN w:val="0"/>
      <w:adjustRightInd w:val="0"/>
    </w:pPr>
    <w:rPr>
      <w:rFonts w:ascii="Arial" w:eastAsia="Calibri" w:hAnsi="Arial" w:cs="Arial"/>
    </w:rPr>
  </w:style>
  <w:style w:type="paragraph" w:customStyle="1" w:styleId="211">
    <w:name w:val="Основной текст 21"/>
    <w:basedOn w:val="a"/>
    <w:rsid w:val="004B040D"/>
    <w:pPr>
      <w:ind w:firstLine="720"/>
      <w:jc w:val="both"/>
    </w:pPr>
    <w:rPr>
      <w:rFonts w:eastAsia="Calibri"/>
      <w:sz w:val="28"/>
      <w:szCs w:val="20"/>
    </w:rPr>
  </w:style>
  <w:style w:type="paragraph" w:styleId="22">
    <w:name w:val="Body Text Indent 2"/>
    <w:basedOn w:val="a"/>
    <w:link w:val="23"/>
    <w:rsid w:val="004B040D"/>
    <w:pPr>
      <w:ind w:firstLine="702"/>
      <w:jc w:val="both"/>
    </w:pPr>
    <w:rPr>
      <w:rFonts w:eastAsia="Calibri"/>
      <w:sz w:val="28"/>
    </w:rPr>
  </w:style>
  <w:style w:type="character" w:customStyle="1" w:styleId="23">
    <w:name w:val="Основной текст с отступом 2 Знак"/>
    <w:link w:val="22"/>
    <w:locked/>
    <w:rsid w:val="004B040D"/>
    <w:rPr>
      <w:rFonts w:eastAsia="Calibri"/>
      <w:sz w:val="28"/>
      <w:szCs w:val="24"/>
      <w:lang w:val="ru-RU" w:eastAsia="ru-RU" w:bidi="ar-SA"/>
    </w:rPr>
  </w:style>
  <w:style w:type="paragraph" w:customStyle="1" w:styleId="212">
    <w:name w:val="Основной текст с отступом 21"/>
    <w:basedOn w:val="a"/>
    <w:rsid w:val="004B040D"/>
    <w:pPr>
      <w:ind w:firstLine="720"/>
      <w:jc w:val="both"/>
    </w:pPr>
    <w:rPr>
      <w:rFonts w:eastAsia="Calibri"/>
      <w:sz w:val="28"/>
      <w:szCs w:val="20"/>
    </w:rPr>
  </w:style>
  <w:style w:type="paragraph" w:customStyle="1" w:styleId="consplusnormal">
    <w:name w:val="consplusnormal"/>
    <w:basedOn w:val="a"/>
    <w:uiPriority w:val="99"/>
    <w:rsid w:val="004B040D"/>
    <w:pPr>
      <w:spacing w:before="100" w:beforeAutospacing="1" w:after="100" w:afterAutospacing="1"/>
    </w:pPr>
    <w:rPr>
      <w:rFonts w:eastAsia="Calibri"/>
    </w:rPr>
  </w:style>
  <w:style w:type="character" w:customStyle="1" w:styleId="apple-converted-space">
    <w:name w:val="apple-converted-space"/>
    <w:rsid w:val="004B040D"/>
    <w:rPr>
      <w:rFonts w:cs="Times New Roman"/>
    </w:rPr>
  </w:style>
  <w:style w:type="paragraph" w:customStyle="1" w:styleId="11">
    <w:name w:val="Абзац списка1"/>
    <w:basedOn w:val="a"/>
    <w:uiPriority w:val="99"/>
    <w:rsid w:val="004B040D"/>
    <w:pPr>
      <w:suppressAutoHyphens/>
    </w:pPr>
    <w:rPr>
      <w:rFonts w:ascii="Calibri" w:hAnsi="Calibri" w:cs="Calibri"/>
      <w:kern w:val="2"/>
      <w:sz w:val="20"/>
      <w:szCs w:val="20"/>
      <w:lang w:eastAsia="ar-SA"/>
    </w:rPr>
  </w:style>
  <w:style w:type="paragraph" w:customStyle="1" w:styleId="ConsPlusCell">
    <w:name w:val="ConsPlusCell"/>
    <w:rsid w:val="004B040D"/>
    <w:pPr>
      <w:autoSpaceDE w:val="0"/>
      <w:autoSpaceDN w:val="0"/>
      <w:adjustRightInd w:val="0"/>
    </w:pPr>
    <w:rPr>
      <w:sz w:val="28"/>
      <w:szCs w:val="28"/>
      <w:lang w:eastAsia="en-US"/>
    </w:rPr>
  </w:style>
  <w:style w:type="paragraph" w:styleId="af">
    <w:name w:val="Balloon Text"/>
    <w:basedOn w:val="a"/>
    <w:link w:val="af0"/>
    <w:rsid w:val="004B040D"/>
    <w:rPr>
      <w:rFonts w:ascii="Tahoma" w:eastAsia="Calibri" w:hAnsi="Tahoma" w:cs="Tahoma"/>
      <w:sz w:val="16"/>
      <w:szCs w:val="16"/>
    </w:rPr>
  </w:style>
  <w:style w:type="character" w:customStyle="1" w:styleId="af0">
    <w:name w:val="Текст выноски Знак"/>
    <w:link w:val="af"/>
    <w:locked/>
    <w:rsid w:val="004B040D"/>
    <w:rPr>
      <w:rFonts w:ascii="Tahoma" w:eastAsia="Calibri" w:hAnsi="Tahoma" w:cs="Tahoma"/>
      <w:sz w:val="16"/>
      <w:szCs w:val="16"/>
      <w:lang w:val="ru-RU" w:eastAsia="ru-RU" w:bidi="ar-SA"/>
    </w:rPr>
  </w:style>
  <w:style w:type="paragraph" w:customStyle="1" w:styleId="Style1">
    <w:name w:val="Style1"/>
    <w:basedOn w:val="a"/>
    <w:uiPriority w:val="99"/>
    <w:rsid w:val="004B040D"/>
    <w:pPr>
      <w:widowControl w:val="0"/>
      <w:autoSpaceDE w:val="0"/>
      <w:autoSpaceDN w:val="0"/>
      <w:adjustRightInd w:val="0"/>
      <w:spacing w:line="326" w:lineRule="exact"/>
    </w:pPr>
    <w:rPr>
      <w:rFonts w:eastAsia="Calibri"/>
    </w:rPr>
  </w:style>
  <w:style w:type="character" w:customStyle="1" w:styleId="FontStyle11">
    <w:name w:val="Font Style11"/>
    <w:rsid w:val="004B040D"/>
    <w:rPr>
      <w:rFonts w:ascii="Times New Roman" w:hAnsi="Times New Roman"/>
      <w:sz w:val="26"/>
    </w:rPr>
  </w:style>
  <w:style w:type="paragraph" w:customStyle="1" w:styleId="24">
    <w:name w:val="Абзац списка2"/>
    <w:basedOn w:val="a"/>
    <w:rsid w:val="004B040D"/>
    <w:pPr>
      <w:spacing w:line="276" w:lineRule="auto"/>
      <w:ind w:left="720" w:firstLine="709"/>
      <w:contextualSpacing/>
      <w:jc w:val="both"/>
    </w:pPr>
    <w:rPr>
      <w:sz w:val="28"/>
      <w:szCs w:val="22"/>
      <w:lang w:eastAsia="en-US"/>
    </w:rPr>
  </w:style>
  <w:style w:type="paragraph" w:customStyle="1" w:styleId="25">
    <w:name w:val="Абзац списка2"/>
    <w:basedOn w:val="a"/>
    <w:uiPriority w:val="99"/>
    <w:rsid w:val="004B040D"/>
    <w:pPr>
      <w:suppressAutoHyphens/>
    </w:pPr>
    <w:rPr>
      <w:rFonts w:eastAsia="PMingLiU"/>
      <w:kern w:val="1"/>
      <w:sz w:val="20"/>
      <w:szCs w:val="20"/>
      <w:lang w:eastAsia="ar-SA"/>
    </w:rPr>
  </w:style>
  <w:style w:type="character" w:customStyle="1" w:styleId="af1">
    <w:name w:val="Основной текст_"/>
    <w:link w:val="12"/>
    <w:locked/>
    <w:rsid w:val="004B040D"/>
    <w:rPr>
      <w:b/>
      <w:spacing w:val="-3"/>
      <w:shd w:val="clear" w:color="auto" w:fill="FFFFFF"/>
      <w:lang w:bidi="ar-SA"/>
    </w:rPr>
  </w:style>
  <w:style w:type="paragraph" w:customStyle="1" w:styleId="12">
    <w:name w:val="Основной текст1"/>
    <w:basedOn w:val="a"/>
    <w:link w:val="af1"/>
    <w:rsid w:val="004B040D"/>
    <w:pPr>
      <w:widowControl w:val="0"/>
      <w:shd w:val="clear" w:color="auto" w:fill="FFFFFF"/>
      <w:spacing w:before="600" w:line="278" w:lineRule="exact"/>
      <w:jc w:val="center"/>
    </w:pPr>
    <w:rPr>
      <w:b/>
      <w:spacing w:val="-3"/>
      <w:sz w:val="20"/>
      <w:szCs w:val="20"/>
      <w:shd w:val="clear" w:color="auto" w:fill="FFFFFF"/>
    </w:rPr>
  </w:style>
  <w:style w:type="character" w:styleId="af2">
    <w:name w:val="footnote reference"/>
    <w:uiPriority w:val="99"/>
    <w:rsid w:val="004B040D"/>
    <w:rPr>
      <w:vertAlign w:val="superscript"/>
    </w:rPr>
  </w:style>
  <w:style w:type="paragraph" w:styleId="af3">
    <w:name w:val="footnote text"/>
    <w:basedOn w:val="a"/>
    <w:link w:val="af4"/>
    <w:uiPriority w:val="99"/>
    <w:rsid w:val="004B040D"/>
    <w:rPr>
      <w:rFonts w:eastAsia="Calibri"/>
      <w:sz w:val="20"/>
      <w:szCs w:val="20"/>
    </w:rPr>
  </w:style>
  <w:style w:type="character" w:customStyle="1" w:styleId="af4">
    <w:name w:val="Текст сноски Знак"/>
    <w:link w:val="af3"/>
    <w:uiPriority w:val="99"/>
    <w:locked/>
    <w:rsid w:val="004B040D"/>
    <w:rPr>
      <w:rFonts w:eastAsia="Calibri"/>
      <w:lang w:val="ru-RU" w:eastAsia="ru-RU" w:bidi="ar-SA"/>
    </w:rPr>
  </w:style>
  <w:style w:type="character" w:customStyle="1" w:styleId="13">
    <w:name w:val="Основной текст Знак1"/>
    <w:aliases w:val="Основной текст Знак Знак"/>
    <w:rsid w:val="004B040D"/>
    <w:rPr>
      <w:sz w:val="28"/>
    </w:rPr>
  </w:style>
  <w:style w:type="paragraph" w:customStyle="1" w:styleId="Default">
    <w:name w:val="Default"/>
    <w:rsid w:val="004B040D"/>
    <w:pPr>
      <w:autoSpaceDE w:val="0"/>
      <w:autoSpaceDN w:val="0"/>
      <w:adjustRightInd w:val="0"/>
    </w:pPr>
    <w:rPr>
      <w:color w:val="000000"/>
      <w:sz w:val="24"/>
      <w:szCs w:val="24"/>
      <w:lang w:eastAsia="en-US"/>
    </w:rPr>
  </w:style>
  <w:style w:type="paragraph" w:customStyle="1" w:styleId="default0">
    <w:name w:val="default"/>
    <w:basedOn w:val="a"/>
    <w:uiPriority w:val="99"/>
    <w:rsid w:val="004B040D"/>
    <w:pPr>
      <w:spacing w:before="100" w:beforeAutospacing="1" w:after="100" w:afterAutospacing="1"/>
    </w:pPr>
    <w:rPr>
      <w:rFonts w:eastAsia="Calibri"/>
    </w:rPr>
  </w:style>
  <w:style w:type="paragraph" w:styleId="af5">
    <w:name w:val="Normal (Web)"/>
    <w:basedOn w:val="a"/>
    <w:uiPriority w:val="99"/>
    <w:rsid w:val="004B040D"/>
    <w:pPr>
      <w:spacing w:before="100" w:beforeAutospacing="1" w:after="100" w:afterAutospacing="1"/>
    </w:pPr>
    <w:rPr>
      <w:rFonts w:eastAsia="Calibri"/>
    </w:rPr>
  </w:style>
  <w:style w:type="character" w:customStyle="1" w:styleId="af6">
    <w:name w:val="Гипертекстовая ссылка"/>
    <w:rsid w:val="004B040D"/>
    <w:rPr>
      <w:color w:val="008000"/>
    </w:rPr>
  </w:style>
  <w:style w:type="character" w:customStyle="1" w:styleId="caps">
    <w:name w:val="caps"/>
    <w:rsid w:val="004B040D"/>
  </w:style>
  <w:style w:type="paragraph" w:customStyle="1" w:styleId="s1">
    <w:name w:val="s_1"/>
    <w:basedOn w:val="a"/>
    <w:uiPriority w:val="99"/>
    <w:rsid w:val="004B040D"/>
    <w:pPr>
      <w:spacing w:before="100" w:beforeAutospacing="1" w:after="100" w:afterAutospacing="1"/>
    </w:pPr>
    <w:rPr>
      <w:rFonts w:eastAsia="Calibri"/>
    </w:rPr>
  </w:style>
  <w:style w:type="paragraph" w:customStyle="1" w:styleId="31">
    <w:name w:val="Абзац списка3"/>
    <w:basedOn w:val="a"/>
    <w:uiPriority w:val="99"/>
    <w:rsid w:val="004B040D"/>
    <w:pPr>
      <w:suppressAutoHyphens/>
    </w:pPr>
    <w:rPr>
      <w:rFonts w:eastAsia="PMingLiU"/>
      <w:kern w:val="1"/>
      <w:sz w:val="20"/>
      <w:szCs w:val="20"/>
      <w:lang w:eastAsia="ar-SA"/>
    </w:rPr>
  </w:style>
  <w:style w:type="paragraph" w:customStyle="1" w:styleId="ConsPlusNormal0">
    <w:name w:val="ConsPlusNormal"/>
    <w:rsid w:val="004B040D"/>
    <w:pPr>
      <w:widowControl w:val="0"/>
      <w:autoSpaceDE w:val="0"/>
      <w:autoSpaceDN w:val="0"/>
      <w:adjustRightInd w:val="0"/>
    </w:pPr>
    <w:rPr>
      <w:rFonts w:ascii="Calibri" w:eastAsia="Calibri" w:hAnsi="Calibri" w:cs="Calibri"/>
      <w:sz w:val="22"/>
      <w:szCs w:val="22"/>
    </w:rPr>
  </w:style>
  <w:style w:type="character" w:customStyle="1" w:styleId="af7">
    <w:name w:val="Цветовое выделение"/>
    <w:rsid w:val="004B040D"/>
    <w:rPr>
      <w:b/>
      <w:color w:val="000080"/>
    </w:rPr>
  </w:style>
  <w:style w:type="paragraph" w:customStyle="1" w:styleId="220">
    <w:name w:val="Основной текст 22"/>
    <w:basedOn w:val="a"/>
    <w:uiPriority w:val="99"/>
    <w:rsid w:val="004B040D"/>
    <w:pPr>
      <w:spacing w:line="360" w:lineRule="auto"/>
      <w:ind w:firstLine="720"/>
      <w:jc w:val="both"/>
    </w:pPr>
    <w:rPr>
      <w:rFonts w:eastAsia="Calibri"/>
      <w:szCs w:val="20"/>
    </w:rPr>
  </w:style>
  <w:style w:type="paragraph" w:customStyle="1" w:styleId="14">
    <w:name w:val="Знак Знак1 Знак"/>
    <w:basedOn w:val="a"/>
    <w:rsid w:val="004B040D"/>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0F2F84"/>
    <w:rPr>
      <w:rFonts w:ascii="Arial" w:hAnsi="Arial"/>
      <w:sz w:val="24"/>
      <w:szCs w:val="24"/>
      <w:lang w:val="x-none" w:eastAsia="x-none"/>
    </w:rPr>
  </w:style>
  <w:style w:type="character" w:customStyle="1" w:styleId="40">
    <w:name w:val="Заголовок 4 Знак"/>
    <w:link w:val="4"/>
    <w:rsid w:val="000F2F84"/>
    <w:rPr>
      <w:rFonts w:ascii="Arial" w:hAnsi="Arial"/>
      <w:sz w:val="24"/>
      <w:szCs w:val="24"/>
      <w:lang w:val="x-none" w:eastAsia="x-none"/>
    </w:rPr>
  </w:style>
  <w:style w:type="character" w:customStyle="1" w:styleId="50">
    <w:name w:val="Заголовок 5 Знак"/>
    <w:link w:val="5"/>
    <w:rsid w:val="000F2F84"/>
    <w:rPr>
      <w:rFonts w:ascii="Arial" w:hAnsi="Arial"/>
      <w:b/>
      <w:bCs/>
      <w:i/>
      <w:iCs/>
      <w:sz w:val="26"/>
      <w:szCs w:val="26"/>
      <w:lang w:val="x-none" w:eastAsia="x-none"/>
    </w:rPr>
  </w:style>
  <w:style w:type="character" w:styleId="af8">
    <w:name w:val="Hyperlink"/>
    <w:rsid w:val="000F2F84"/>
    <w:rPr>
      <w:rFonts w:cs="Times New Roman"/>
      <w:color w:val="0000FF"/>
      <w:u w:val="single"/>
    </w:rPr>
  </w:style>
  <w:style w:type="paragraph" w:customStyle="1" w:styleId="ListParagraph1">
    <w:name w:val="List Paragraph1"/>
    <w:basedOn w:val="a"/>
    <w:uiPriority w:val="99"/>
    <w:rsid w:val="000F2F84"/>
    <w:pPr>
      <w:suppressAutoHyphens/>
    </w:pPr>
    <w:rPr>
      <w:rFonts w:eastAsia="PMingLiU"/>
      <w:kern w:val="2"/>
      <w:sz w:val="20"/>
      <w:szCs w:val="20"/>
      <w:lang w:eastAsia="ar-SA"/>
    </w:rPr>
  </w:style>
  <w:style w:type="character" w:customStyle="1" w:styleId="20">
    <w:name w:val="Заголовок 2 Знак"/>
    <w:link w:val="2"/>
    <w:rsid w:val="000F2F84"/>
    <w:rPr>
      <w:b/>
      <w:sz w:val="28"/>
    </w:rPr>
  </w:style>
  <w:style w:type="character" w:styleId="af9">
    <w:name w:val="FollowedHyperlink"/>
    <w:unhideWhenUsed/>
    <w:rsid w:val="000F2F84"/>
    <w:rPr>
      <w:color w:val="800080"/>
      <w:u w:val="single"/>
    </w:rPr>
  </w:style>
  <w:style w:type="paragraph" w:styleId="afa">
    <w:name w:val="Body Text First Indent"/>
    <w:basedOn w:val="a"/>
    <w:link w:val="afb"/>
    <w:uiPriority w:val="99"/>
    <w:unhideWhenUsed/>
    <w:rsid w:val="000F2F84"/>
    <w:pPr>
      <w:ind w:firstLine="210"/>
    </w:pPr>
    <w:rPr>
      <w:rFonts w:ascii="Arial" w:hAnsi="Arial" w:cs="Arial"/>
      <w:sz w:val="28"/>
      <w:szCs w:val="20"/>
    </w:rPr>
  </w:style>
  <w:style w:type="character" w:customStyle="1" w:styleId="afb">
    <w:name w:val="Красная строка Знак"/>
    <w:link w:val="afa"/>
    <w:uiPriority w:val="99"/>
    <w:rsid w:val="000F2F84"/>
    <w:rPr>
      <w:rFonts w:ascii="Arial" w:hAnsi="Arial" w:cs="Arial"/>
      <w:sz w:val="28"/>
      <w:lang w:val="ru-RU" w:eastAsia="ru-RU" w:bidi="ar-SA"/>
    </w:rPr>
  </w:style>
  <w:style w:type="paragraph" w:styleId="afc">
    <w:name w:val="List Bullet"/>
    <w:basedOn w:val="afa"/>
    <w:uiPriority w:val="99"/>
    <w:unhideWhenUsed/>
    <w:rsid w:val="000F2F84"/>
    <w:pPr>
      <w:tabs>
        <w:tab w:val="num" w:pos="360"/>
      </w:tabs>
      <w:ind w:left="360" w:hanging="360"/>
    </w:pPr>
  </w:style>
  <w:style w:type="paragraph" w:styleId="32">
    <w:name w:val="List 3"/>
    <w:basedOn w:val="a"/>
    <w:uiPriority w:val="99"/>
    <w:unhideWhenUsed/>
    <w:rsid w:val="000F2F84"/>
    <w:pPr>
      <w:ind w:left="849" w:hanging="283"/>
      <w:jc w:val="both"/>
    </w:pPr>
    <w:rPr>
      <w:rFonts w:ascii="Arial" w:hAnsi="Arial" w:cs="Arial"/>
      <w:sz w:val="28"/>
      <w:szCs w:val="28"/>
    </w:rPr>
  </w:style>
  <w:style w:type="character" w:customStyle="1" w:styleId="ab">
    <w:name w:val="Основной текст с отступом Знак"/>
    <w:link w:val="aa"/>
    <w:rsid w:val="000F2F84"/>
    <w:rPr>
      <w:sz w:val="28"/>
    </w:rPr>
  </w:style>
  <w:style w:type="paragraph" w:styleId="26">
    <w:name w:val="Body Text 2"/>
    <w:basedOn w:val="a"/>
    <w:link w:val="27"/>
    <w:unhideWhenUsed/>
    <w:rsid w:val="000F2F84"/>
    <w:pPr>
      <w:spacing w:after="120" w:line="480" w:lineRule="auto"/>
    </w:pPr>
    <w:rPr>
      <w:rFonts w:ascii="Arial" w:hAnsi="Arial"/>
      <w:sz w:val="20"/>
      <w:szCs w:val="20"/>
      <w:lang w:val="x-none" w:eastAsia="x-none"/>
    </w:rPr>
  </w:style>
  <w:style w:type="character" w:customStyle="1" w:styleId="27">
    <w:name w:val="Основной текст 2 Знак"/>
    <w:link w:val="26"/>
    <w:rsid w:val="000F2F84"/>
    <w:rPr>
      <w:rFonts w:ascii="Arial" w:hAnsi="Arial"/>
      <w:lang w:val="x-none" w:eastAsia="x-none"/>
    </w:rPr>
  </w:style>
  <w:style w:type="paragraph" w:styleId="33">
    <w:name w:val="Body Text Indent 3"/>
    <w:basedOn w:val="a"/>
    <w:link w:val="34"/>
    <w:unhideWhenUsed/>
    <w:rsid w:val="000F2F84"/>
    <w:pPr>
      <w:spacing w:after="120"/>
      <w:ind w:left="283"/>
    </w:pPr>
    <w:rPr>
      <w:rFonts w:ascii="Arial" w:hAnsi="Arial"/>
      <w:sz w:val="16"/>
      <w:szCs w:val="16"/>
      <w:lang w:val="x-none" w:eastAsia="x-none"/>
    </w:rPr>
  </w:style>
  <w:style w:type="character" w:customStyle="1" w:styleId="34">
    <w:name w:val="Основной текст с отступом 3 Знак"/>
    <w:link w:val="33"/>
    <w:rsid w:val="000F2F84"/>
    <w:rPr>
      <w:rFonts w:ascii="Arial" w:hAnsi="Arial"/>
      <w:sz w:val="16"/>
      <w:szCs w:val="16"/>
      <w:lang w:val="x-none" w:eastAsia="x-none"/>
    </w:rPr>
  </w:style>
  <w:style w:type="paragraph" w:styleId="afd">
    <w:name w:val="Plain Text"/>
    <w:basedOn w:val="a"/>
    <w:link w:val="afe"/>
    <w:uiPriority w:val="99"/>
    <w:unhideWhenUsed/>
    <w:rsid w:val="000F2F84"/>
    <w:pPr>
      <w:spacing w:before="64" w:after="64"/>
    </w:pPr>
    <w:rPr>
      <w:rFonts w:ascii="Arial" w:hAnsi="Arial"/>
      <w:color w:val="000000"/>
      <w:sz w:val="20"/>
      <w:szCs w:val="20"/>
      <w:lang w:val="x-none" w:eastAsia="x-none"/>
    </w:rPr>
  </w:style>
  <w:style w:type="character" w:customStyle="1" w:styleId="afe">
    <w:name w:val="Текст Знак"/>
    <w:link w:val="afd"/>
    <w:uiPriority w:val="99"/>
    <w:rsid w:val="000F2F84"/>
    <w:rPr>
      <w:rFonts w:ascii="Arial" w:hAnsi="Arial"/>
      <w:color w:val="000000"/>
      <w:lang w:val="x-none" w:eastAsia="x-none"/>
    </w:rPr>
  </w:style>
  <w:style w:type="paragraph" w:styleId="aff">
    <w:name w:val="List Paragraph"/>
    <w:basedOn w:val="a"/>
    <w:qFormat/>
    <w:rsid w:val="000F2F84"/>
    <w:pPr>
      <w:spacing w:after="200" w:line="276" w:lineRule="auto"/>
      <w:ind w:left="720"/>
    </w:pPr>
    <w:rPr>
      <w:rFonts w:ascii="Calibri" w:hAnsi="Calibri" w:cs="Calibri"/>
      <w:sz w:val="22"/>
      <w:szCs w:val="22"/>
      <w:lang w:eastAsia="en-US"/>
    </w:rPr>
  </w:style>
  <w:style w:type="paragraph" w:customStyle="1" w:styleId="aff0">
    <w:name w:val="Внимание: Криминал!!"/>
    <w:basedOn w:val="a"/>
    <w:next w:val="a"/>
    <w:uiPriority w:val="99"/>
    <w:rsid w:val="000F2F84"/>
    <w:pPr>
      <w:widowControl w:val="0"/>
      <w:autoSpaceDE w:val="0"/>
      <w:autoSpaceDN w:val="0"/>
      <w:adjustRightInd w:val="0"/>
      <w:jc w:val="both"/>
    </w:pPr>
    <w:rPr>
      <w:rFonts w:ascii="Arial" w:hAnsi="Arial" w:cs="Arial"/>
    </w:rPr>
  </w:style>
  <w:style w:type="paragraph" w:customStyle="1" w:styleId="aff1">
    <w:name w:val="Внимание: недобросовестность!"/>
    <w:basedOn w:val="a"/>
    <w:next w:val="a"/>
    <w:uiPriority w:val="99"/>
    <w:rsid w:val="000F2F84"/>
    <w:pPr>
      <w:widowControl w:val="0"/>
      <w:autoSpaceDE w:val="0"/>
      <w:autoSpaceDN w:val="0"/>
      <w:adjustRightInd w:val="0"/>
      <w:jc w:val="both"/>
    </w:pPr>
    <w:rPr>
      <w:rFonts w:ascii="Arial" w:hAnsi="Arial" w:cs="Arial"/>
    </w:rPr>
  </w:style>
  <w:style w:type="paragraph" w:customStyle="1" w:styleId="aff2">
    <w:name w:val="Основное меню (преемственное)"/>
    <w:basedOn w:val="a"/>
    <w:next w:val="a"/>
    <w:uiPriority w:val="99"/>
    <w:rsid w:val="000F2F84"/>
    <w:pPr>
      <w:widowControl w:val="0"/>
      <w:autoSpaceDE w:val="0"/>
      <w:autoSpaceDN w:val="0"/>
      <w:adjustRightInd w:val="0"/>
      <w:jc w:val="both"/>
    </w:pPr>
    <w:rPr>
      <w:rFonts w:ascii="Verdana" w:hAnsi="Verdana" w:cs="Verdana"/>
    </w:rPr>
  </w:style>
  <w:style w:type="paragraph" w:customStyle="1" w:styleId="aff3">
    <w:basedOn w:val="aff2"/>
    <w:next w:val="a"/>
    <w:uiPriority w:val="99"/>
    <w:rsid w:val="000F2F84"/>
    <w:rPr>
      <w:rFonts w:ascii="Arial" w:hAnsi="Arial" w:cs="Arial"/>
      <w:b/>
      <w:bCs/>
      <w:color w:val="C0C0C0"/>
    </w:rPr>
  </w:style>
  <w:style w:type="paragraph" w:customStyle="1" w:styleId="aff4">
    <w:name w:val="Заголовок статьи"/>
    <w:basedOn w:val="a"/>
    <w:next w:val="a"/>
    <w:uiPriority w:val="99"/>
    <w:rsid w:val="000F2F84"/>
    <w:pPr>
      <w:widowControl w:val="0"/>
      <w:autoSpaceDE w:val="0"/>
      <w:autoSpaceDN w:val="0"/>
      <w:adjustRightInd w:val="0"/>
      <w:ind w:left="1612" w:hanging="892"/>
      <w:jc w:val="both"/>
    </w:pPr>
    <w:rPr>
      <w:rFonts w:ascii="Arial" w:hAnsi="Arial" w:cs="Arial"/>
    </w:rPr>
  </w:style>
  <w:style w:type="paragraph" w:customStyle="1" w:styleId="aff5">
    <w:name w:val="Интерактивный заголовок"/>
    <w:basedOn w:val="15"/>
    <w:next w:val="a"/>
    <w:uiPriority w:val="99"/>
    <w:rsid w:val="000F2F84"/>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6">
    <w:name w:val="Интерфейс"/>
    <w:basedOn w:val="a"/>
    <w:next w:val="a"/>
    <w:uiPriority w:val="99"/>
    <w:rsid w:val="000F2F84"/>
    <w:pPr>
      <w:widowControl w:val="0"/>
      <w:autoSpaceDE w:val="0"/>
      <w:autoSpaceDN w:val="0"/>
      <w:adjustRightInd w:val="0"/>
      <w:jc w:val="both"/>
    </w:pPr>
    <w:rPr>
      <w:rFonts w:ascii="Arial" w:hAnsi="Arial" w:cs="Arial"/>
      <w:color w:val="ECE9D8"/>
      <w:sz w:val="22"/>
      <w:szCs w:val="22"/>
    </w:rPr>
  </w:style>
  <w:style w:type="paragraph" w:customStyle="1" w:styleId="aff7">
    <w:name w:val="Комментарий"/>
    <w:basedOn w:val="a"/>
    <w:next w:val="a"/>
    <w:uiPriority w:val="99"/>
    <w:rsid w:val="000F2F84"/>
    <w:pPr>
      <w:widowControl w:val="0"/>
      <w:autoSpaceDE w:val="0"/>
      <w:autoSpaceDN w:val="0"/>
      <w:adjustRightInd w:val="0"/>
      <w:ind w:left="170"/>
      <w:jc w:val="both"/>
    </w:pPr>
    <w:rPr>
      <w:rFonts w:ascii="Arial" w:hAnsi="Arial" w:cs="Arial"/>
      <w:i/>
      <w:iCs/>
      <w:color w:val="800080"/>
    </w:rPr>
  </w:style>
  <w:style w:type="paragraph" w:customStyle="1" w:styleId="aff8">
    <w:name w:val="Информация об изменениях документа"/>
    <w:basedOn w:val="aff7"/>
    <w:next w:val="a"/>
    <w:uiPriority w:val="99"/>
    <w:rsid w:val="000F2F84"/>
    <w:pPr>
      <w:ind w:left="0"/>
    </w:pPr>
  </w:style>
  <w:style w:type="paragraph" w:customStyle="1" w:styleId="aff9">
    <w:name w:val="Текст (лев. подпись)"/>
    <w:basedOn w:val="a"/>
    <w:next w:val="a"/>
    <w:uiPriority w:val="99"/>
    <w:rsid w:val="000F2F84"/>
    <w:pPr>
      <w:widowControl w:val="0"/>
      <w:autoSpaceDE w:val="0"/>
      <w:autoSpaceDN w:val="0"/>
      <w:adjustRightInd w:val="0"/>
    </w:pPr>
    <w:rPr>
      <w:rFonts w:ascii="Arial" w:hAnsi="Arial" w:cs="Arial"/>
    </w:rPr>
  </w:style>
  <w:style w:type="paragraph" w:customStyle="1" w:styleId="affa">
    <w:name w:val="Колонтитул (левый)"/>
    <w:basedOn w:val="aff9"/>
    <w:next w:val="a"/>
    <w:uiPriority w:val="99"/>
    <w:rsid w:val="000F2F84"/>
    <w:pPr>
      <w:jc w:val="both"/>
    </w:pPr>
    <w:rPr>
      <w:sz w:val="16"/>
      <w:szCs w:val="16"/>
    </w:rPr>
  </w:style>
  <w:style w:type="paragraph" w:customStyle="1" w:styleId="affb">
    <w:name w:val="Текст (прав. подпись)"/>
    <w:basedOn w:val="a"/>
    <w:next w:val="a"/>
    <w:uiPriority w:val="99"/>
    <w:rsid w:val="000F2F84"/>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
    <w:uiPriority w:val="99"/>
    <w:rsid w:val="000F2F84"/>
    <w:pPr>
      <w:jc w:val="both"/>
    </w:pPr>
    <w:rPr>
      <w:sz w:val="16"/>
      <w:szCs w:val="16"/>
    </w:rPr>
  </w:style>
  <w:style w:type="paragraph" w:customStyle="1" w:styleId="affd">
    <w:name w:val="Комментарий пользователя"/>
    <w:basedOn w:val="aff7"/>
    <w:next w:val="a"/>
    <w:uiPriority w:val="99"/>
    <w:rsid w:val="000F2F84"/>
    <w:pPr>
      <w:ind w:left="0"/>
      <w:jc w:val="left"/>
    </w:pPr>
    <w:rPr>
      <w:i w:val="0"/>
      <w:iCs w:val="0"/>
      <w:color w:val="000080"/>
    </w:rPr>
  </w:style>
  <w:style w:type="paragraph" w:customStyle="1" w:styleId="affe">
    <w:name w:val="Куда обратиться?"/>
    <w:basedOn w:val="a"/>
    <w:next w:val="a"/>
    <w:uiPriority w:val="99"/>
    <w:rsid w:val="000F2F84"/>
    <w:pPr>
      <w:widowControl w:val="0"/>
      <w:autoSpaceDE w:val="0"/>
      <w:autoSpaceDN w:val="0"/>
      <w:adjustRightInd w:val="0"/>
      <w:jc w:val="both"/>
    </w:pPr>
    <w:rPr>
      <w:rFonts w:ascii="Arial" w:hAnsi="Arial" w:cs="Arial"/>
    </w:rPr>
  </w:style>
  <w:style w:type="paragraph" w:customStyle="1" w:styleId="afff">
    <w:name w:val="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0">
    <w:name w:val="Необходимые документы"/>
    <w:basedOn w:val="a"/>
    <w:next w:val="a"/>
    <w:uiPriority w:val="99"/>
    <w:rsid w:val="000F2F84"/>
    <w:pPr>
      <w:widowControl w:val="0"/>
      <w:autoSpaceDE w:val="0"/>
      <w:autoSpaceDN w:val="0"/>
      <w:adjustRightInd w:val="0"/>
      <w:ind w:left="118"/>
      <w:jc w:val="both"/>
    </w:pPr>
    <w:rPr>
      <w:rFonts w:ascii="Arial" w:hAnsi="Arial" w:cs="Arial"/>
    </w:rPr>
  </w:style>
  <w:style w:type="paragraph" w:customStyle="1" w:styleId="afff1">
    <w:name w:val="Объект"/>
    <w:basedOn w:val="a"/>
    <w:next w:val="a"/>
    <w:uiPriority w:val="99"/>
    <w:rsid w:val="000F2F84"/>
    <w:pPr>
      <w:widowControl w:val="0"/>
      <w:autoSpaceDE w:val="0"/>
      <w:autoSpaceDN w:val="0"/>
      <w:adjustRightInd w:val="0"/>
      <w:jc w:val="both"/>
    </w:pPr>
    <w:rPr>
      <w:rFonts w:ascii="Arial" w:hAnsi="Arial" w:cs="Arial"/>
    </w:rPr>
  </w:style>
  <w:style w:type="paragraph" w:customStyle="1" w:styleId="afff2">
    <w:name w:val="Таблицы (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3">
    <w:name w:val="Оглавление"/>
    <w:basedOn w:val="afff2"/>
    <w:next w:val="a"/>
    <w:uiPriority w:val="99"/>
    <w:rsid w:val="000F2F84"/>
    <w:pPr>
      <w:ind w:left="140"/>
    </w:pPr>
    <w:rPr>
      <w:rFonts w:ascii="Arial" w:hAnsi="Arial" w:cs="Arial"/>
    </w:rPr>
  </w:style>
  <w:style w:type="paragraph" w:customStyle="1" w:styleId="afff4">
    <w:name w:val="Переменная часть"/>
    <w:basedOn w:val="aff2"/>
    <w:next w:val="a"/>
    <w:uiPriority w:val="99"/>
    <w:rsid w:val="000F2F84"/>
    <w:rPr>
      <w:rFonts w:ascii="Arial" w:hAnsi="Arial" w:cs="Arial"/>
      <w:sz w:val="20"/>
      <w:szCs w:val="20"/>
    </w:rPr>
  </w:style>
  <w:style w:type="paragraph" w:customStyle="1" w:styleId="afff5">
    <w:name w:val="Постоянная часть"/>
    <w:basedOn w:val="aff2"/>
    <w:next w:val="a"/>
    <w:uiPriority w:val="99"/>
    <w:rsid w:val="000F2F84"/>
    <w:rPr>
      <w:rFonts w:ascii="Arial" w:hAnsi="Arial" w:cs="Arial"/>
      <w:sz w:val="22"/>
      <w:szCs w:val="22"/>
    </w:rPr>
  </w:style>
  <w:style w:type="paragraph" w:customStyle="1" w:styleId="afff6">
    <w:name w:val="Пример."/>
    <w:basedOn w:val="a"/>
    <w:next w:val="a"/>
    <w:uiPriority w:val="99"/>
    <w:rsid w:val="000F2F84"/>
    <w:pPr>
      <w:widowControl w:val="0"/>
      <w:autoSpaceDE w:val="0"/>
      <w:autoSpaceDN w:val="0"/>
      <w:adjustRightInd w:val="0"/>
      <w:ind w:left="118" w:firstLine="602"/>
      <w:jc w:val="both"/>
    </w:pPr>
    <w:rPr>
      <w:rFonts w:ascii="Arial" w:hAnsi="Arial" w:cs="Arial"/>
    </w:rPr>
  </w:style>
  <w:style w:type="paragraph" w:customStyle="1" w:styleId="afff7">
    <w:name w:val="Примечание."/>
    <w:basedOn w:val="aff7"/>
    <w:next w:val="a"/>
    <w:uiPriority w:val="99"/>
    <w:rsid w:val="000F2F84"/>
    <w:pPr>
      <w:ind w:left="0"/>
    </w:pPr>
    <w:rPr>
      <w:i w:val="0"/>
      <w:iCs w:val="0"/>
      <w:color w:val="auto"/>
    </w:rPr>
  </w:style>
  <w:style w:type="paragraph" w:customStyle="1" w:styleId="afff8">
    <w:name w:val="Словарная статья"/>
    <w:basedOn w:val="a"/>
    <w:next w:val="a"/>
    <w:uiPriority w:val="99"/>
    <w:rsid w:val="000F2F84"/>
    <w:pPr>
      <w:widowControl w:val="0"/>
      <w:autoSpaceDE w:val="0"/>
      <w:autoSpaceDN w:val="0"/>
      <w:adjustRightInd w:val="0"/>
      <w:ind w:right="118"/>
      <w:jc w:val="both"/>
    </w:pPr>
    <w:rPr>
      <w:rFonts w:ascii="Arial" w:hAnsi="Arial" w:cs="Arial"/>
    </w:rPr>
  </w:style>
  <w:style w:type="paragraph" w:customStyle="1" w:styleId="afff9">
    <w:name w:val="Текст (справка)"/>
    <w:basedOn w:val="a"/>
    <w:next w:val="a"/>
    <w:uiPriority w:val="99"/>
    <w:rsid w:val="000F2F84"/>
    <w:pPr>
      <w:widowControl w:val="0"/>
      <w:autoSpaceDE w:val="0"/>
      <w:autoSpaceDN w:val="0"/>
      <w:adjustRightInd w:val="0"/>
      <w:ind w:left="170" w:right="170"/>
    </w:pPr>
    <w:rPr>
      <w:rFonts w:ascii="Arial" w:hAnsi="Arial" w:cs="Arial"/>
    </w:rPr>
  </w:style>
  <w:style w:type="paragraph" w:customStyle="1" w:styleId="afffa">
    <w:name w:val="Текст в таблице"/>
    <w:basedOn w:val="ad"/>
    <w:next w:val="a"/>
    <w:uiPriority w:val="99"/>
    <w:rsid w:val="000F2F84"/>
    <w:pPr>
      <w:ind w:firstLine="500"/>
    </w:pPr>
    <w:rPr>
      <w:rFonts w:eastAsia="Times New Roman"/>
    </w:rPr>
  </w:style>
  <w:style w:type="paragraph" w:customStyle="1" w:styleId="afffb">
    <w:name w:val="Технический комментарий"/>
    <w:basedOn w:val="a"/>
    <w:next w:val="a"/>
    <w:uiPriority w:val="99"/>
    <w:rsid w:val="000F2F84"/>
    <w:pPr>
      <w:widowControl w:val="0"/>
      <w:autoSpaceDE w:val="0"/>
      <w:autoSpaceDN w:val="0"/>
      <w:adjustRightInd w:val="0"/>
    </w:pPr>
    <w:rPr>
      <w:rFonts w:ascii="Arial" w:hAnsi="Arial" w:cs="Arial"/>
    </w:rPr>
  </w:style>
  <w:style w:type="paragraph" w:customStyle="1" w:styleId="afffc">
    <w:name w:val="Центрированный (таблица)"/>
    <w:basedOn w:val="ad"/>
    <w:next w:val="a"/>
    <w:uiPriority w:val="99"/>
    <w:rsid w:val="000F2F84"/>
    <w:pPr>
      <w:jc w:val="center"/>
    </w:pPr>
    <w:rPr>
      <w:rFonts w:eastAsia="Times New Roman"/>
    </w:rPr>
  </w:style>
  <w:style w:type="paragraph" w:customStyle="1" w:styleId="afffd">
    <w:name w:val="Знак Знак Знак Знак"/>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rsid w:val="000F2F84"/>
    <w:pPr>
      <w:widowControl w:val="0"/>
      <w:autoSpaceDE w:val="0"/>
      <w:autoSpaceDN w:val="0"/>
      <w:adjustRightInd w:val="0"/>
    </w:pPr>
    <w:rPr>
      <w:rFonts w:ascii="Courier New" w:hAnsi="Courier New" w:cs="Courier New"/>
    </w:rPr>
  </w:style>
  <w:style w:type="paragraph" w:customStyle="1" w:styleId="ConsPlusTitle">
    <w:name w:val="ConsPlusTitle"/>
    <w:rsid w:val="000F2F84"/>
    <w:pPr>
      <w:widowControl w:val="0"/>
      <w:autoSpaceDE w:val="0"/>
      <w:autoSpaceDN w:val="0"/>
      <w:adjustRightInd w:val="0"/>
    </w:pPr>
    <w:rPr>
      <w:rFonts w:ascii="Arial" w:hAnsi="Arial" w:cs="Arial"/>
      <w:b/>
      <w:bCs/>
    </w:rPr>
  </w:style>
  <w:style w:type="paragraph" w:customStyle="1" w:styleId="16">
    <w:name w:val="Стиль1"/>
    <w:basedOn w:val="a"/>
    <w:rsid w:val="000F2F84"/>
    <w:pPr>
      <w:tabs>
        <w:tab w:val="num" w:pos="2340"/>
      </w:tabs>
      <w:ind w:left="2340" w:hanging="360"/>
    </w:pPr>
    <w:rPr>
      <w:rFonts w:ascii="Arial" w:hAnsi="Arial" w:cs="Arial"/>
      <w:sz w:val="20"/>
      <w:szCs w:val="20"/>
    </w:rPr>
  </w:style>
  <w:style w:type="paragraph" w:customStyle="1" w:styleId="consnormal">
    <w:name w:val="consnormal"/>
    <w:basedOn w:val="a"/>
    <w:uiPriority w:val="99"/>
    <w:rsid w:val="000F2F84"/>
    <w:pPr>
      <w:spacing w:before="75" w:after="75"/>
    </w:pPr>
    <w:rPr>
      <w:rFonts w:ascii="Arial" w:hAnsi="Arial" w:cs="Arial"/>
      <w:color w:val="000000"/>
      <w:sz w:val="20"/>
      <w:szCs w:val="20"/>
    </w:rPr>
  </w:style>
  <w:style w:type="paragraph" w:customStyle="1" w:styleId="ConsNonformat">
    <w:name w:val="ConsNonformat"/>
    <w:uiPriority w:val="99"/>
    <w:rsid w:val="000F2F84"/>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0F2F84"/>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0F2F84"/>
    <w:pPr>
      <w:widowControl w:val="0"/>
      <w:autoSpaceDE w:val="0"/>
      <w:autoSpaceDN w:val="0"/>
      <w:adjustRightInd w:val="0"/>
    </w:pPr>
    <w:rPr>
      <w:rFonts w:ascii="Courier New" w:hAnsi="Courier New" w:cs="Courier New"/>
    </w:rPr>
  </w:style>
  <w:style w:type="paragraph" w:customStyle="1" w:styleId="28">
    <w:name w:val="Знак2 Знак Знак Знак Знак Знак Знак 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e">
    <w:name w:val="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
    <w:name w:val="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7">
    <w:name w:val="Знак Знак Знак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9">
    <w:name w:val="Знак2"/>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0F2F84"/>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0F2F84"/>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0F2F84"/>
    <w:pPr>
      <w:spacing w:before="51"/>
      <w:ind w:left="257"/>
    </w:pPr>
    <w:rPr>
      <w:rFonts w:ascii="Arial" w:hAnsi="Arial" w:cs="Arial"/>
      <w:b/>
      <w:bCs/>
      <w:color w:val="3560A7"/>
      <w:sz w:val="22"/>
      <w:szCs w:val="22"/>
    </w:rPr>
  </w:style>
  <w:style w:type="paragraph" w:customStyle="1" w:styleId="a30">
    <w:name w:val="a3"/>
    <w:basedOn w:val="a"/>
    <w:uiPriority w:val="99"/>
    <w:rsid w:val="000F2F84"/>
    <w:pPr>
      <w:spacing w:before="64" w:after="64"/>
    </w:pPr>
    <w:rPr>
      <w:rFonts w:ascii="Arial" w:hAnsi="Arial" w:cs="Arial"/>
      <w:color w:val="000000"/>
      <w:sz w:val="20"/>
      <w:szCs w:val="20"/>
    </w:rPr>
  </w:style>
  <w:style w:type="paragraph" w:customStyle="1" w:styleId="18">
    <w:name w:val="Знак1"/>
    <w:basedOn w:val="a"/>
    <w:rsid w:val="000F2F84"/>
    <w:pPr>
      <w:spacing w:before="100" w:beforeAutospacing="1" w:after="100" w:afterAutospacing="1"/>
      <w:ind w:firstLine="709"/>
      <w:jc w:val="both"/>
    </w:pPr>
    <w:rPr>
      <w:rFonts w:ascii="Tahoma" w:hAnsi="Tahoma" w:cs="Tahoma"/>
      <w:sz w:val="20"/>
      <w:szCs w:val="20"/>
      <w:lang w:val="en-US" w:eastAsia="en-US"/>
    </w:rPr>
  </w:style>
  <w:style w:type="paragraph" w:customStyle="1" w:styleId="19">
    <w:name w:val="Знак1 Знак Знак Знак"/>
    <w:basedOn w:val="a"/>
    <w:rsid w:val="000F2F84"/>
    <w:pPr>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0">
    <w:name w:val="Адресат"/>
    <w:basedOn w:val="a"/>
    <w:uiPriority w:val="99"/>
    <w:rsid w:val="000F2F84"/>
    <w:pPr>
      <w:ind w:firstLine="567"/>
      <w:jc w:val="both"/>
    </w:pPr>
    <w:rPr>
      <w:rFonts w:ascii="Arial" w:hAnsi="Arial" w:cs="Arial"/>
      <w:sz w:val="28"/>
      <w:szCs w:val="28"/>
    </w:rPr>
  </w:style>
  <w:style w:type="paragraph" w:customStyle="1" w:styleId="affff1">
    <w:name w:val="Основной"/>
    <w:basedOn w:val="a"/>
    <w:uiPriority w:val="99"/>
    <w:rsid w:val="000F2F84"/>
    <w:pPr>
      <w:widowControl w:val="0"/>
      <w:ind w:firstLine="720"/>
      <w:jc w:val="both"/>
    </w:pPr>
    <w:rPr>
      <w:rFonts w:ascii="Arial" w:hAnsi="Arial" w:cs="Arial"/>
      <w:sz w:val="28"/>
      <w:szCs w:val="28"/>
    </w:rPr>
  </w:style>
  <w:style w:type="paragraph" w:customStyle="1" w:styleId="1a">
    <w:name w:val="Знак Знак Знак Знак1"/>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2a">
    <w:name w:val="Знак Знак Знак Знак2"/>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6">
    <w:name w:val="Знак Знак Знак Знак6"/>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affff2">
    <w:name w:val="Знак Знак Знак Знак Знак Знак"/>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2b">
    <w:name w:val="Знак Знак Знак Знак Знак Знак2"/>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1"/>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0F2F84"/>
    <w:pPr>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0F2F84"/>
    <w:pPr>
      <w:spacing w:before="100" w:beforeAutospacing="1" w:after="100" w:afterAutospacing="1"/>
    </w:pPr>
    <w:rPr>
      <w:rFonts w:ascii="Tahoma" w:hAnsi="Tahoma"/>
      <w:sz w:val="20"/>
      <w:szCs w:val="20"/>
      <w:lang w:val="en-US" w:eastAsia="en-US"/>
    </w:rPr>
  </w:style>
  <w:style w:type="character" w:customStyle="1" w:styleId="affff3">
    <w:name w:val="Активная гипертекстовая ссылка"/>
    <w:rsid w:val="000F2F84"/>
    <w:rPr>
      <w:rFonts w:ascii="Times New Roman" w:hAnsi="Times New Roman" w:cs="Times New Roman" w:hint="default"/>
      <w:b/>
      <w:bCs/>
      <w:color w:val="008000"/>
      <w:u w:val="single"/>
    </w:rPr>
  </w:style>
  <w:style w:type="character" w:customStyle="1" w:styleId="affff4">
    <w:name w:val="Заголовок своего сообщения"/>
    <w:rsid w:val="000F2F84"/>
    <w:rPr>
      <w:rFonts w:ascii="Times New Roman" w:hAnsi="Times New Roman" w:cs="Times New Roman" w:hint="default"/>
      <w:b/>
      <w:bCs/>
      <w:color w:val="000080"/>
    </w:rPr>
  </w:style>
  <w:style w:type="character" w:customStyle="1" w:styleId="affff5">
    <w:name w:val="Заголовок чужого сообщения"/>
    <w:rsid w:val="000F2F84"/>
    <w:rPr>
      <w:rFonts w:ascii="Times New Roman" w:hAnsi="Times New Roman" w:cs="Times New Roman" w:hint="default"/>
      <w:b/>
      <w:bCs/>
      <w:color w:val="FF0000"/>
    </w:rPr>
  </w:style>
  <w:style w:type="character" w:customStyle="1" w:styleId="affff6">
    <w:name w:val="Найденные слова"/>
    <w:rsid w:val="000F2F84"/>
    <w:rPr>
      <w:rFonts w:ascii="Times New Roman" w:hAnsi="Times New Roman" w:cs="Times New Roman" w:hint="default"/>
      <w:b/>
      <w:bCs/>
      <w:color w:val="000080"/>
    </w:rPr>
  </w:style>
  <w:style w:type="character" w:customStyle="1" w:styleId="affff7">
    <w:name w:val="Не вступил в силу"/>
    <w:rsid w:val="000F2F84"/>
    <w:rPr>
      <w:rFonts w:ascii="Times New Roman" w:hAnsi="Times New Roman" w:cs="Times New Roman" w:hint="default"/>
      <w:b/>
      <w:bCs/>
      <w:color w:val="008080"/>
    </w:rPr>
  </w:style>
  <w:style w:type="character" w:customStyle="1" w:styleId="affff8">
    <w:name w:val="Опечатки"/>
    <w:rsid w:val="000F2F84"/>
    <w:rPr>
      <w:color w:val="FF0000"/>
    </w:rPr>
  </w:style>
  <w:style w:type="character" w:customStyle="1" w:styleId="affff9">
    <w:name w:val="Продолжение ссылки"/>
    <w:rsid w:val="000F2F84"/>
    <w:rPr>
      <w:rFonts w:ascii="Times New Roman" w:hAnsi="Times New Roman" w:cs="Times New Roman" w:hint="default"/>
      <w:b/>
      <w:bCs/>
      <w:color w:val="008000"/>
    </w:rPr>
  </w:style>
  <w:style w:type="character" w:customStyle="1" w:styleId="affffa">
    <w:name w:val="Сравнение редакций"/>
    <w:rsid w:val="000F2F84"/>
    <w:rPr>
      <w:rFonts w:ascii="Times New Roman" w:hAnsi="Times New Roman" w:cs="Times New Roman" w:hint="default"/>
      <w:b/>
      <w:bCs/>
      <w:color w:val="000080"/>
    </w:rPr>
  </w:style>
  <w:style w:type="character" w:customStyle="1" w:styleId="affffb">
    <w:name w:val="Сравнение редакций. Добавленный фрагмент"/>
    <w:rsid w:val="000F2F84"/>
    <w:rPr>
      <w:color w:val="0000FF"/>
    </w:rPr>
  </w:style>
  <w:style w:type="character" w:customStyle="1" w:styleId="affffc">
    <w:name w:val="Сравнение редакций. Удаленный фрагмент"/>
    <w:rsid w:val="000F2F84"/>
    <w:rPr>
      <w:strike/>
      <w:color w:val="808000"/>
    </w:rPr>
  </w:style>
  <w:style w:type="character" w:customStyle="1" w:styleId="affffd">
    <w:name w:val="Утратил силу"/>
    <w:rsid w:val="000F2F84"/>
    <w:rPr>
      <w:rFonts w:ascii="Times New Roman" w:hAnsi="Times New Roman" w:cs="Times New Roman" w:hint="default"/>
      <w:b/>
      <w:bCs/>
      <w:strike/>
      <w:color w:val="808000"/>
    </w:rPr>
  </w:style>
  <w:style w:type="character" w:customStyle="1" w:styleId="FooterChar">
    <w:name w:val="Footer Char"/>
    <w:locked/>
    <w:rsid w:val="000F2F84"/>
    <w:rPr>
      <w:lang w:val="ru-RU" w:eastAsia="ru-RU" w:bidi="ar-SA"/>
    </w:rPr>
  </w:style>
  <w:style w:type="character" w:customStyle="1" w:styleId="FooterChar1">
    <w:name w:val="Footer Char1"/>
    <w:locked/>
    <w:rsid w:val="000F2F84"/>
    <w:rPr>
      <w:lang w:val="ru-RU" w:eastAsia="ru-RU" w:bidi="ar-SA"/>
    </w:rPr>
  </w:style>
  <w:style w:type="character" w:customStyle="1" w:styleId="HeaderChar">
    <w:name w:val="Header Char"/>
    <w:semiHidden/>
    <w:locked/>
    <w:rsid w:val="000F2F84"/>
    <w:rPr>
      <w:lang w:val="ru-RU" w:eastAsia="ru-RU" w:bidi="ar-SA"/>
    </w:rPr>
  </w:style>
  <w:style w:type="character" w:customStyle="1" w:styleId="2c">
    <w:name w:val="Основной текст Знак2"/>
    <w:aliases w:val="Основной текст Знак Знак1"/>
    <w:uiPriority w:val="99"/>
    <w:rsid w:val="000F2F84"/>
    <w:rPr>
      <w:sz w:val="28"/>
    </w:rPr>
  </w:style>
  <w:style w:type="table" w:styleId="affffe">
    <w:name w:val="Table Grid"/>
    <w:basedOn w:val="a1"/>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0F2F84"/>
  </w:style>
  <w:style w:type="numbering" w:customStyle="1" w:styleId="111">
    <w:name w:val="Нет списка11"/>
    <w:next w:val="a2"/>
    <w:uiPriority w:val="99"/>
    <w:semiHidden/>
    <w:unhideWhenUsed/>
    <w:rsid w:val="000F2F84"/>
  </w:style>
  <w:style w:type="character" w:styleId="afffff">
    <w:name w:val="Strong"/>
    <w:uiPriority w:val="22"/>
    <w:qFormat/>
    <w:rsid w:val="000F2F84"/>
    <w:rPr>
      <w:b/>
      <w:bCs/>
    </w:rPr>
  </w:style>
  <w:style w:type="paragraph" w:customStyle="1" w:styleId="42">
    <w:name w:val="Абзац списка4"/>
    <w:basedOn w:val="a"/>
    <w:uiPriority w:val="99"/>
    <w:rsid w:val="000F2F84"/>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0F2F84"/>
    <w:pPr>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0F2F84"/>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0F2F84"/>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0F2F84"/>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uiPriority w:val="99"/>
    <w:semiHidden/>
    <w:rsid w:val="000F2F84"/>
  </w:style>
  <w:style w:type="table" w:customStyle="1" w:styleId="1e">
    <w:name w:val="Сетка таблицы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Абзац списка9"/>
    <w:basedOn w:val="a"/>
    <w:rsid w:val="000F2F84"/>
    <w:pPr>
      <w:spacing w:line="276" w:lineRule="auto"/>
      <w:ind w:left="720" w:firstLine="709"/>
      <w:contextualSpacing/>
      <w:jc w:val="both"/>
    </w:pPr>
    <w:rPr>
      <w:sz w:val="28"/>
      <w:szCs w:val="22"/>
      <w:lang w:eastAsia="en-US"/>
    </w:rPr>
  </w:style>
  <w:style w:type="table" w:customStyle="1" w:styleId="2d">
    <w:name w:val="Сетка таблицы2"/>
    <w:basedOn w:val="a1"/>
    <w:next w:val="affffe"/>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F2F84"/>
  </w:style>
  <w:style w:type="numbering" w:customStyle="1" w:styleId="1111">
    <w:name w:val="Нет списка1111"/>
    <w:next w:val="a2"/>
    <w:uiPriority w:val="99"/>
    <w:semiHidden/>
    <w:unhideWhenUsed/>
    <w:rsid w:val="000F2F84"/>
  </w:style>
  <w:style w:type="table" w:customStyle="1" w:styleId="112">
    <w:name w:val="Сетка таблицы1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Название1"/>
    <w:basedOn w:val="a"/>
    <w:next w:val="a"/>
    <w:link w:val="afffff0"/>
    <w:qFormat/>
    <w:rsid w:val="000F2F84"/>
    <w:pPr>
      <w:pBdr>
        <w:bottom w:val="single" w:sz="8" w:space="4" w:color="4F81BD"/>
      </w:pBdr>
      <w:spacing w:after="300"/>
      <w:contextualSpacing/>
    </w:pPr>
    <w:rPr>
      <w:rFonts w:ascii="Cambria" w:hAnsi="Cambria"/>
      <w:color w:val="17365D"/>
      <w:spacing w:val="5"/>
      <w:kern w:val="28"/>
      <w:sz w:val="52"/>
      <w:szCs w:val="52"/>
    </w:rPr>
  </w:style>
  <w:style w:type="character" w:customStyle="1" w:styleId="afffff0">
    <w:name w:val="Название Знак"/>
    <w:link w:val="15"/>
    <w:rsid w:val="000F2F84"/>
    <w:rPr>
      <w:rFonts w:ascii="Cambria" w:hAnsi="Cambria"/>
      <w:color w:val="17365D"/>
      <w:spacing w:val="5"/>
      <w:kern w:val="28"/>
      <w:sz w:val="52"/>
      <w:szCs w:val="52"/>
    </w:rPr>
  </w:style>
  <w:style w:type="paragraph" w:customStyle="1" w:styleId="description">
    <w:name w:val="description"/>
    <w:basedOn w:val="a"/>
    <w:rsid w:val="000F2F84"/>
    <w:pPr>
      <w:spacing w:before="100" w:beforeAutospacing="1" w:after="100" w:afterAutospacing="1"/>
    </w:pPr>
  </w:style>
  <w:style w:type="numbering" w:customStyle="1" w:styleId="2e">
    <w:name w:val="Нет списка2"/>
    <w:next w:val="a2"/>
    <w:uiPriority w:val="99"/>
    <w:semiHidden/>
    <w:rsid w:val="00FE3233"/>
  </w:style>
  <w:style w:type="paragraph" w:customStyle="1" w:styleId="afffff1">
    <w:basedOn w:val="aff2"/>
    <w:next w:val="a"/>
    <w:uiPriority w:val="99"/>
    <w:rsid w:val="00FE3233"/>
    <w:rPr>
      <w:rFonts w:ascii="Arial" w:hAnsi="Arial" w:cs="Arial"/>
      <w:b/>
      <w:bCs/>
      <w:color w:val="C0C0C0"/>
    </w:rPr>
  </w:style>
  <w:style w:type="numbering" w:customStyle="1" w:styleId="121">
    <w:name w:val="Нет списка12"/>
    <w:next w:val="a2"/>
    <w:uiPriority w:val="99"/>
    <w:semiHidden/>
    <w:unhideWhenUsed/>
    <w:rsid w:val="00FE3233"/>
  </w:style>
  <w:style w:type="numbering" w:customStyle="1" w:styleId="1120">
    <w:name w:val="Нет списка112"/>
    <w:next w:val="a2"/>
    <w:uiPriority w:val="99"/>
    <w:semiHidden/>
    <w:unhideWhenUsed/>
    <w:rsid w:val="00FE3233"/>
  </w:style>
  <w:style w:type="numbering" w:customStyle="1" w:styleId="1112">
    <w:name w:val="Нет списка1112"/>
    <w:next w:val="a2"/>
    <w:uiPriority w:val="99"/>
    <w:semiHidden/>
    <w:unhideWhenUsed/>
    <w:rsid w:val="00FE3233"/>
  </w:style>
  <w:style w:type="numbering" w:customStyle="1" w:styleId="11111">
    <w:name w:val="Нет списка11111"/>
    <w:next w:val="a2"/>
    <w:uiPriority w:val="99"/>
    <w:semiHidden/>
    <w:unhideWhenUsed/>
    <w:rsid w:val="00FE3233"/>
  </w:style>
  <w:style w:type="paragraph" w:styleId="36">
    <w:name w:val="Body Text 3"/>
    <w:basedOn w:val="a"/>
    <w:link w:val="37"/>
    <w:rsid w:val="007953C4"/>
    <w:pPr>
      <w:jc w:val="center"/>
    </w:pPr>
    <w:rPr>
      <w:sz w:val="28"/>
      <w:szCs w:val="28"/>
    </w:rPr>
  </w:style>
  <w:style w:type="character" w:customStyle="1" w:styleId="37">
    <w:name w:val="Основной текст 3 Знак"/>
    <w:basedOn w:val="a0"/>
    <w:link w:val="36"/>
    <w:rsid w:val="007953C4"/>
    <w:rPr>
      <w:sz w:val="28"/>
      <w:szCs w:val="28"/>
    </w:rPr>
  </w:style>
  <w:style w:type="paragraph" w:styleId="afffff2">
    <w:name w:val="No Spacing"/>
    <w:qFormat/>
    <w:rsid w:val="007953C4"/>
    <w:rPr>
      <w:rFonts w:ascii="Calibri" w:hAnsi="Calibri"/>
      <w:sz w:val="22"/>
      <w:szCs w:val="22"/>
    </w:rPr>
  </w:style>
  <w:style w:type="paragraph" w:customStyle="1" w:styleId="xl65">
    <w:name w:val="xl65"/>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7953C4"/>
    <w:pPr>
      <w:spacing w:before="100" w:beforeAutospacing="1" w:after="100" w:afterAutospacing="1"/>
    </w:pPr>
  </w:style>
  <w:style w:type="paragraph" w:customStyle="1" w:styleId="xl68">
    <w:name w:val="xl68"/>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7953C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7953C4"/>
    <w:pPr>
      <w:spacing w:before="100" w:beforeAutospacing="1" w:after="100" w:afterAutospacing="1"/>
      <w:jc w:val="center"/>
    </w:pPr>
  </w:style>
  <w:style w:type="paragraph" w:customStyle="1" w:styleId="xl71">
    <w:name w:val="xl71"/>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7953C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7953C4"/>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7953C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7953C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7953C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7953C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7953C4"/>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7953C4"/>
    <w:pPr>
      <w:pBdr>
        <w:left w:val="single" w:sz="4" w:space="0" w:color="auto"/>
        <w:bottom w:val="single" w:sz="4" w:space="0" w:color="auto"/>
        <w:right w:val="single" w:sz="4" w:space="0" w:color="auto"/>
      </w:pBd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078108">
      <w:bodyDiv w:val="1"/>
      <w:marLeft w:val="0"/>
      <w:marRight w:val="0"/>
      <w:marTop w:val="0"/>
      <w:marBottom w:val="0"/>
      <w:divBdr>
        <w:top w:val="none" w:sz="0" w:space="0" w:color="auto"/>
        <w:left w:val="none" w:sz="0" w:space="0" w:color="auto"/>
        <w:bottom w:val="none" w:sz="0" w:space="0" w:color="auto"/>
        <w:right w:val="none" w:sz="0" w:space="0" w:color="auto"/>
      </w:divBdr>
    </w:div>
    <w:div w:id="921639644">
      <w:bodyDiv w:val="1"/>
      <w:marLeft w:val="0"/>
      <w:marRight w:val="0"/>
      <w:marTop w:val="0"/>
      <w:marBottom w:val="0"/>
      <w:divBdr>
        <w:top w:val="none" w:sz="0" w:space="0" w:color="auto"/>
        <w:left w:val="none" w:sz="0" w:space="0" w:color="auto"/>
        <w:bottom w:val="none" w:sz="0" w:space="0" w:color="auto"/>
        <w:right w:val="none" w:sz="0" w:space="0" w:color="auto"/>
      </w:divBdr>
    </w:div>
    <w:div w:id="1831600409">
      <w:bodyDiv w:val="1"/>
      <w:marLeft w:val="0"/>
      <w:marRight w:val="0"/>
      <w:marTop w:val="0"/>
      <w:marBottom w:val="0"/>
      <w:divBdr>
        <w:top w:val="none" w:sz="0" w:space="0" w:color="auto"/>
        <w:left w:val="none" w:sz="0" w:space="0" w:color="auto"/>
        <w:bottom w:val="none" w:sz="0" w:space="0" w:color="auto"/>
        <w:right w:val="none" w:sz="0" w:space="0" w:color="auto"/>
      </w:divBdr>
    </w:div>
    <w:div w:id="183942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26376&amp;date=11.06.2024" TargetMode="External"/><Relationship Id="rId18" Type="http://schemas.openxmlformats.org/officeDocument/2006/relationships/hyperlink" Target="https://login.consultant.ru/link/?req=doc&amp;base=LAW&amp;n=441135&amp;date=11.06.202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41135&amp;date=11.06.2024" TargetMode="External"/><Relationship Id="rId17" Type="http://schemas.openxmlformats.org/officeDocument/2006/relationships/hyperlink" Target="https://login.consultant.ru/link/?req=doc&amp;base=LAW&amp;n=441135&amp;date=11.06.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41135&amp;date=11.06.202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ogin.consultant.ru/link/?req=doc&amp;base=LAW&amp;n=441135&amp;date=11.06.2024" TargetMode="External"/><Relationship Id="rId10" Type="http://schemas.openxmlformats.org/officeDocument/2006/relationships/hyperlink" Target="https://login.consultant.ru/link/?req=doc&amp;base=LAW&amp;n=459764&amp;date=11.06.2024&amp;dst=100016&amp;field=13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98016&amp;date=11.06.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B3760-D9EA-483E-B397-307A4D0AB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656</TotalTime>
  <Pages>1</Pages>
  <Words>5445</Words>
  <Characters>31043</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36416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LUBOV_ALEKSANDROVNA</dc:creator>
  <cp:lastModifiedBy>PRIEMNAJA</cp:lastModifiedBy>
  <cp:revision>342</cp:revision>
  <cp:lastPrinted>2025-03-13T08:48:00Z</cp:lastPrinted>
  <dcterms:created xsi:type="dcterms:W3CDTF">2024-12-06T15:44:00Z</dcterms:created>
  <dcterms:modified xsi:type="dcterms:W3CDTF">2025-03-17T08:14:00Z</dcterms:modified>
</cp:coreProperties>
</file>