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FD" w:rsidRPr="006A4E62" w:rsidRDefault="00D522FD" w:rsidP="000744F0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4E62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D522FD" w:rsidRPr="006A4E62" w:rsidRDefault="00D522FD" w:rsidP="0007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Администрации Белокалитвинского городского посел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 обращениями граждан </w:t>
      </w:r>
      <w:r w:rsidR="00465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F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1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251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522FD" w:rsidRPr="00E460E8" w:rsidRDefault="00D522FD" w:rsidP="00D522F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22FD" w:rsidRPr="006A4E62" w:rsidRDefault="00D522FD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515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6A4E62">
        <w:rPr>
          <w:rFonts w:ascii="Times New Roman" w:hAnsi="Times New Roman" w:cs="Times New Roman"/>
          <w:sz w:val="28"/>
          <w:szCs w:val="28"/>
        </w:rPr>
        <w:t xml:space="preserve"> </w:t>
      </w:r>
      <w:r w:rsidR="00F2515D">
        <w:rPr>
          <w:rFonts w:ascii="Times New Roman" w:hAnsi="Times New Roman" w:cs="Times New Roman"/>
          <w:sz w:val="28"/>
          <w:szCs w:val="28"/>
        </w:rPr>
        <w:t>2</w:t>
      </w:r>
      <w:r w:rsidR="00ED1BB8"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06C9">
        <w:rPr>
          <w:rFonts w:ascii="Times New Roman" w:hAnsi="Times New Roman" w:cs="Times New Roman"/>
          <w:sz w:val="28"/>
          <w:szCs w:val="28"/>
        </w:rPr>
        <w:t>2</w:t>
      </w:r>
      <w:r w:rsidR="00F251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A4E62">
        <w:rPr>
          <w:rFonts w:ascii="Times New Roman" w:hAnsi="Times New Roman" w:cs="Times New Roman"/>
          <w:sz w:val="28"/>
          <w:szCs w:val="28"/>
        </w:rPr>
        <w:t xml:space="preserve"> в Администрацию Белокалитвинского </w:t>
      </w:r>
      <w:r w:rsidR="00B90985">
        <w:rPr>
          <w:rFonts w:ascii="Times New Roman" w:hAnsi="Times New Roman" w:cs="Times New Roman"/>
          <w:sz w:val="28"/>
          <w:szCs w:val="28"/>
        </w:rPr>
        <w:t xml:space="preserve">городского поселения поступило </w:t>
      </w:r>
      <w:r w:rsidR="00F2515D">
        <w:rPr>
          <w:rFonts w:ascii="Times New Roman" w:hAnsi="Times New Roman" w:cs="Times New Roman"/>
          <w:sz w:val="28"/>
          <w:szCs w:val="28"/>
        </w:rPr>
        <w:t>87</w:t>
      </w:r>
      <w:r w:rsidR="0037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ED1B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A2DF5">
        <w:rPr>
          <w:rFonts w:ascii="Times New Roman" w:hAnsi="Times New Roman" w:cs="Times New Roman"/>
          <w:sz w:val="28"/>
          <w:szCs w:val="28"/>
        </w:rPr>
        <w:t>.</w:t>
      </w:r>
    </w:p>
    <w:p w:rsidR="00D522FD" w:rsidRDefault="00D522FD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62">
        <w:rPr>
          <w:rFonts w:ascii="Times New Roman" w:hAnsi="Times New Roman" w:cs="Times New Roman"/>
          <w:sz w:val="28"/>
          <w:szCs w:val="28"/>
        </w:rPr>
        <w:t xml:space="preserve">Систематизация вопросов, содержащихся в обращениях, проводится в соответствии с типовым общероссийским тематическим классификатором обращений граждан, организаций и общественных объединений. </w:t>
      </w:r>
    </w:p>
    <w:p w:rsidR="00ED1BB8" w:rsidRDefault="00ED1BB8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0E8" w:rsidRPr="00E460E8" w:rsidRDefault="00E460E8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8222"/>
        <w:gridCol w:w="1843"/>
      </w:tblGrid>
      <w:tr w:rsidR="00142724" w:rsidRPr="006A4E62" w:rsidTr="00F2515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4" w:rsidRDefault="00142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4" w:rsidRPr="00142724" w:rsidRDefault="00142724" w:rsidP="00A304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72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F2515D" w:rsidRPr="00F2515D" w:rsidTr="00F2515D">
        <w:trPr>
          <w:trHeight w:val="510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(0001.0001.0005.0012) Обустройство соотечественников переселенцев (жилье, работа, учеба, подъемные и т.д.)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(0001.0002.0027.0124) Действие (бездействие) при рассмотрении обращения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510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(0001.0002.0027.0134) Ознакомление с документами и материалами, касающимися рассмотрения обращения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(0002.0007.0072.0288) Просьбы об оказании финансовой помощи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1020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(0002.0007.0073.0294)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(0003.0009.0096.0679) Государственный кадастровый учет недвижимого имущества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(0003.0009.0097.0689) Комплексное благоустройство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(0003.0009.0097.0690) Уличное освещение.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(0003.0009.0097.0692) Озеленение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(0003.0009.0097.0694) Уборка снега, опавших листьев, мусора и посторонних предметов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(0003.0009.0099.0742) Эксплуатация и сохранность автомобильных дорог.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(0003.0009.0099.0743) Борьба с аварийностью. Безопасность дорожного движения.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(0003.0011.0123.0850) Арендные отношения в области землепользования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(0003.0011.0127.0866) Отлов животных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(0004.0016.0163.1028) Конфликты на бытовой почве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(0005.0005.0054.1118) Приватизация жилищного фонда. </w:t>
            </w:r>
            <w:proofErr w:type="spellStart"/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Деприватизация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(0005.0005.0055.1122) 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(0005.0005.0056.1149) Оплата жилищно-коммунальных услуг (ЖКХ), взносов в Фонд капитального ремонта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(0005.0005.0056.1151) 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2515D" w:rsidRPr="00F2515D" w:rsidTr="00F2515D">
        <w:trPr>
          <w:trHeight w:val="510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(0005.0005.0056.1152) 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(0005.0005.0056.1154) Перебои в водоснабжении.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(0005.0005.0056.1157) Перебои в водоотведении и </w:t>
            </w:r>
            <w:proofErr w:type="spellStart"/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канализовании</w:t>
            </w:r>
            <w:proofErr w:type="spellEnd"/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(0005.0005.0056.1160) Обращение с твердыми коммунальными отходами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(0005.0005.0056.1161) Несанкционированная свалка мусора, </w:t>
            </w:r>
            <w:proofErr w:type="spellStart"/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биоотходы</w:t>
            </w:r>
            <w:proofErr w:type="spellEnd"/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2515D" w:rsidRPr="00F2515D" w:rsidTr="00F2515D">
        <w:trPr>
          <w:trHeight w:val="510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(0005.0005.0056.1168)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(0005.0005.0056.1170) Капитальный ремонт общего имущества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2515D" w:rsidRPr="00F2515D" w:rsidTr="00F2515D">
        <w:trPr>
          <w:trHeight w:val="255"/>
        </w:trPr>
        <w:tc>
          <w:tcPr>
            <w:tcW w:w="8222" w:type="dxa"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(0005.0005.0056.1172) Приборы учета коммунальных ресурсов в жилищном фонде (в том числе на общедомовые нужды)</w:t>
            </w:r>
          </w:p>
        </w:tc>
        <w:tc>
          <w:tcPr>
            <w:tcW w:w="1843" w:type="dxa"/>
            <w:noWrap/>
            <w:hideMark/>
          </w:tcPr>
          <w:p w:rsidR="00F2515D" w:rsidRPr="00F2515D" w:rsidRDefault="00F2515D" w:rsidP="00F251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2515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FE7870" w:rsidRDefault="00FE7870" w:rsidP="00622590"/>
    <w:sectPr w:rsidR="00FE7870" w:rsidSect="0077455E">
      <w:pgSz w:w="11906" w:h="16838"/>
      <w:pgMar w:top="568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84FD8"/>
    <w:multiLevelType w:val="hybridMultilevel"/>
    <w:tmpl w:val="8FC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D"/>
    <w:rsid w:val="0005781C"/>
    <w:rsid w:val="000744F0"/>
    <w:rsid w:val="000C2681"/>
    <w:rsid w:val="001327B9"/>
    <w:rsid w:val="00142622"/>
    <w:rsid w:val="00142724"/>
    <w:rsid w:val="001E73DA"/>
    <w:rsid w:val="002240AE"/>
    <w:rsid w:val="00335AEB"/>
    <w:rsid w:val="003706C9"/>
    <w:rsid w:val="003708F1"/>
    <w:rsid w:val="00413A5C"/>
    <w:rsid w:val="004279B8"/>
    <w:rsid w:val="00465AB5"/>
    <w:rsid w:val="00484AA0"/>
    <w:rsid w:val="004A46BD"/>
    <w:rsid w:val="004C7336"/>
    <w:rsid w:val="004D68C5"/>
    <w:rsid w:val="004F2AB9"/>
    <w:rsid w:val="00526351"/>
    <w:rsid w:val="00611992"/>
    <w:rsid w:val="00622590"/>
    <w:rsid w:val="0064554B"/>
    <w:rsid w:val="00660590"/>
    <w:rsid w:val="006A3BDE"/>
    <w:rsid w:val="006D1606"/>
    <w:rsid w:val="006D531D"/>
    <w:rsid w:val="0070303A"/>
    <w:rsid w:val="007160E5"/>
    <w:rsid w:val="00722B77"/>
    <w:rsid w:val="0077455E"/>
    <w:rsid w:val="00786B5B"/>
    <w:rsid w:val="00790B25"/>
    <w:rsid w:val="007C705A"/>
    <w:rsid w:val="007C7D63"/>
    <w:rsid w:val="0083525D"/>
    <w:rsid w:val="008671D8"/>
    <w:rsid w:val="009E0AC3"/>
    <w:rsid w:val="00A12B06"/>
    <w:rsid w:val="00A30456"/>
    <w:rsid w:val="00A5448D"/>
    <w:rsid w:val="00A81AC1"/>
    <w:rsid w:val="00A84543"/>
    <w:rsid w:val="00AA2DF5"/>
    <w:rsid w:val="00AF5908"/>
    <w:rsid w:val="00AF6C78"/>
    <w:rsid w:val="00B3602C"/>
    <w:rsid w:val="00B50932"/>
    <w:rsid w:val="00B90985"/>
    <w:rsid w:val="00C114D6"/>
    <w:rsid w:val="00CD3FCF"/>
    <w:rsid w:val="00D522FD"/>
    <w:rsid w:val="00D600BB"/>
    <w:rsid w:val="00DB6D2D"/>
    <w:rsid w:val="00DE5D8E"/>
    <w:rsid w:val="00DF4EED"/>
    <w:rsid w:val="00E10665"/>
    <w:rsid w:val="00E460E8"/>
    <w:rsid w:val="00ED1BB8"/>
    <w:rsid w:val="00ED422C"/>
    <w:rsid w:val="00F2515D"/>
    <w:rsid w:val="00F3641F"/>
    <w:rsid w:val="00F84ED0"/>
    <w:rsid w:val="00FB0A5F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51D0F-560C-4581-98DB-F13120CC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2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2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SEKRETARZAM</cp:lastModifiedBy>
  <cp:revision>2</cp:revision>
  <dcterms:created xsi:type="dcterms:W3CDTF">2025-07-17T08:24:00Z</dcterms:created>
  <dcterms:modified xsi:type="dcterms:W3CDTF">2025-07-17T08:24:00Z</dcterms:modified>
</cp:coreProperties>
</file>